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16" w:rsidRDefault="00E47409" w:rsidP="00A23256">
      <w:pPr>
        <w:autoSpaceDE w:val="0"/>
        <w:autoSpaceDN w:val="0"/>
        <w:adjustRightInd w:val="0"/>
        <w:spacing w:line="276" w:lineRule="auto"/>
        <w:jc w:val="center"/>
        <w:rPr>
          <w:rFonts w:ascii="Arial" w:hAnsi="Arial" w:cs="Arial"/>
          <w:b/>
          <w:bCs/>
          <w:sz w:val="24"/>
          <w:szCs w:val="26"/>
          <w:lang w:val="es-ES"/>
        </w:rPr>
      </w:pPr>
      <w:bookmarkStart w:id="0" w:name="_GoBack"/>
      <w:bookmarkEnd w:id="0"/>
      <w:r>
        <w:rPr>
          <w:rFonts w:ascii="Arial" w:hAnsi="Arial" w:cs="Arial"/>
          <w:b/>
          <w:bCs/>
          <w:sz w:val="24"/>
          <w:szCs w:val="26"/>
          <w:lang w:val="es-ES"/>
        </w:rPr>
        <w:t>EF</w:t>
      </w:r>
      <w:r w:rsidR="00605DE3">
        <w:rPr>
          <w:rFonts w:ascii="Arial" w:hAnsi="Arial" w:cs="Arial"/>
          <w:b/>
          <w:bCs/>
          <w:sz w:val="24"/>
          <w:szCs w:val="26"/>
          <w:lang w:val="es-ES"/>
        </w:rPr>
        <w:t xml:space="preserve">ICACIA </w:t>
      </w:r>
      <w:r>
        <w:rPr>
          <w:rFonts w:ascii="Arial" w:hAnsi="Arial" w:cs="Arial"/>
          <w:b/>
          <w:bCs/>
          <w:sz w:val="24"/>
          <w:szCs w:val="26"/>
          <w:lang w:val="es-ES"/>
        </w:rPr>
        <w:t xml:space="preserve">DE </w:t>
      </w:r>
      <w:r w:rsidR="00605DE3">
        <w:rPr>
          <w:rFonts w:ascii="Arial" w:hAnsi="Arial" w:cs="Arial"/>
          <w:b/>
          <w:bCs/>
          <w:sz w:val="24"/>
          <w:szCs w:val="26"/>
          <w:lang w:val="es-ES"/>
        </w:rPr>
        <w:t xml:space="preserve">LAS </w:t>
      </w:r>
      <w:r w:rsidR="00A32B4F">
        <w:rPr>
          <w:rFonts w:ascii="Arial" w:hAnsi="Arial" w:cs="Arial"/>
          <w:b/>
          <w:bCs/>
          <w:sz w:val="24"/>
          <w:szCs w:val="26"/>
          <w:lang w:val="es-ES"/>
        </w:rPr>
        <w:t>SESIONES</w:t>
      </w:r>
      <w:r>
        <w:rPr>
          <w:rFonts w:ascii="Arial" w:hAnsi="Arial" w:cs="Arial"/>
          <w:b/>
          <w:bCs/>
          <w:sz w:val="24"/>
          <w:szCs w:val="26"/>
          <w:lang w:val="es-ES"/>
        </w:rPr>
        <w:t xml:space="preserve"> DE </w:t>
      </w:r>
      <w:r w:rsidR="00DC7016">
        <w:rPr>
          <w:rFonts w:ascii="Arial" w:hAnsi="Arial" w:cs="Arial"/>
          <w:b/>
          <w:bCs/>
          <w:sz w:val="24"/>
          <w:szCs w:val="26"/>
          <w:lang w:val="es-ES"/>
        </w:rPr>
        <w:t xml:space="preserve">MENTORING EN </w:t>
      </w:r>
      <w:r>
        <w:rPr>
          <w:rFonts w:ascii="Arial" w:hAnsi="Arial" w:cs="Arial"/>
          <w:b/>
          <w:bCs/>
          <w:sz w:val="24"/>
          <w:szCs w:val="26"/>
          <w:lang w:val="es-ES"/>
        </w:rPr>
        <w:t xml:space="preserve">LA PRODUCCION </w:t>
      </w:r>
      <w:r w:rsidR="001565C4">
        <w:rPr>
          <w:rFonts w:ascii="Arial" w:hAnsi="Arial" w:cs="Arial"/>
          <w:b/>
          <w:bCs/>
          <w:sz w:val="24"/>
          <w:szCs w:val="26"/>
          <w:lang w:val="es-ES"/>
        </w:rPr>
        <w:t>CIENTIFICA</w:t>
      </w:r>
      <w:r w:rsidR="00704EC2">
        <w:rPr>
          <w:rFonts w:ascii="Arial" w:hAnsi="Arial" w:cs="Arial"/>
          <w:b/>
          <w:bCs/>
          <w:sz w:val="24"/>
          <w:szCs w:val="26"/>
          <w:lang w:val="es-ES"/>
        </w:rPr>
        <w:t xml:space="preserve"> DE MUJERES </w:t>
      </w:r>
      <w:r>
        <w:rPr>
          <w:rFonts w:ascii="Arial" w:hAnsi="Arial" w:cs="Arial"/>
          <w:b/>
          <w:bCs/>
          <w:sz w:val="24"/>
          <w:szCs w:val="26"/>
          <w:lang w:val="es-ES"/>
        </w:rPr>
        <w:t>.</w:t>
      </w:r>
      <w:r w:rsidR="00DC7016">
        <w:rPr>
          <w:rFonts w:ascii="Arial" w:hAnsi="Arial" w:cs="Arial"/>
          <w:b/>
          <w:bCs/>
          <w:sz w:val="24"/>
          <w:szCs w:val="26"/>
          <w:lang w:val="es-ES"/>
        </w:rPr>
        <w:t>SEGUNDA ESPECIALIDAD</w:t>
      </w:r>
      <w:r w:rsidR="001E6963">
        <w:rPr>
          <w:rFonts w:ascii="Arial" w:hAnsi="Arial" w:cs="Arial"/>
          <w:b/>
          <w:bCs/>
          <w:sz w:val="24"/>
          <w:szCs w:val="26"/>
          <w:lang w:val="es-ES"/>
        </w:rPr>
        <w:t xml:space="preserve"> PROFESIONAL</w:t>
      </w:r>
      <w:r w:rsidR="00DC7016">
        <w:rPr>
          <w:rFonts w:ascii="Arial" w:hAnsi="Arial" w:cs="Arial"/>
          <w:b/>
          <w:bCs/>
          <w:sz w:val="24"/>
          <w:szCs w:val="26"/>
          <w:lang w:val="es-ES"/>
        </w:rPr>
        <w:t xml:space="preserve"> DE OBSTETRICIA. </w:t>
      </w:r>
      <w:r w:rsidR="001E6963">
        <w:rPr>
          <w:rFonts w:ascii="Arial" w:hAnsi="Arial" w:cs="Arial"/>
          <w:b/>
          <w:bCs/>
          <w:sz w:val="24"/>
          <w:szCs w:val="26"/>
          <w:lang w:val="es-ES"/>
        </w:rPr>
        <w:t>UNIVERISDAD PRIVADA ANTENOR ORREGO</w:t>
      </w:r>
      <w:r w:rsidR="00DC7016">
        <w:rPr>
          <w:rFonts w:ascii="Arial" w:hAnsi="Arial" w:cs="Arial"/>
          <w:b/>
          <w:bCs/>
          <w:sz w:val="24"/>
          <w:szCs w:val="26"/>
          <w:lang w:val="es-ES"/>
        </w:rPr>
        <w:t>, 2020</w:t>
      </w:r>
    </w:p>
    <w:p w:rsidR="00DC7016" w:rsidRDefault="00DC7016" w:rsidP="00A23256">
      <w:pPr>
        <w:autoSpaceDE w:val="0"/>
        <w:autoSpaceDN w:val="0"/>
        <w:adjustRightInd w:val="0"/>
        <w:spacing w:line="276" w:lineRule="auto"/>
        <w:jc w:val="center"/>
        <w:rPr>
          <w:rFonts w:ascii="Arial" w:hAnsi="Arial" w:cs="Arial"/>
          <w:b/>
          <w:bCs/>
          <w:sz w:val="24"/>
          <w:szCs w:val="26"/>
          <w:lang w:val="es-ES"/>
        </w:rPr>
      </w:pPr>
    </w:p>
    <w:p w:rsidR="00431F95" w:rsidRDefault="00431F95" w:rsidP="00733BB1">
      <w:pPr>
        <w:pStyle w:val="Ttulo6"/>
        <w:numPr>
          <w:ilvl w:val="0"/>
          <w:numId w:val="0"/>
        </w:numPr>
        <w:spacing w:line="360" w:lineRule="auto"/>
        <w:ind w:left="1800" w:hanging="1800"/>
        <w:jc w:val="both"/>
        <w:rPr>
          <w:rFonts w:ascii="Arial" w:eastAsia="Calibri" w:hAnsi="Arial" w:cs="Arial"/>
          <w:bCs w:val="0"/>
          <w:szCs w:val="22"/>
          <w:lang w:val="es-MX"/>
        </w:rPr>
      </w:pPr>
    </w:p>
    <w:p w:rsidR="00A23256" w:rsidRPr="00A23256" w:rsidRDefault="00A23256" w:rsidP="00733BB1">
      <w:pPr>
        <w:pStyle w:val="Ttulo6"/>
        <w:numPr>
          <w:ilvl w:val="0"/>
          <w:numId w:val="0"/>
        </w:numPr>
        <w:spacing w:line="360" w:lineRule="auto"/>
        <w:ind w:left="1800" w:hanging="1800"/>
        <w:jc w:val="both"/>
        <w:rPr>
          <w:rFonts w:ascii="Arial" w:eastAsia="Calibri" w:hAnsi="Arial" w:cs="Arial"/>
          <w:bCs w:val="0"/>
          <w:szCs w:val="22"/>
          <w:lang w:val="es-MX"/>
        </w:rPr>
      </w:pPr>
      <w:r w:rsidRPr="00A23256">
        <w:rPr>
          <w:rFonts w:ascii="Arial" w:eastAsia="Calibri" w:hAnsi="Arial" w:cs="Arial"/>
          <w:bCs w:val="0"/>
          <w:szCs w:val="22"/>
          <w:lang w:val="es-MX"/>
        </w:rPr>
        <w:t xml:space="preserve">SECCION </w:t>
      </w:r>
      <w:r w:rsidR="00733BB1" w:rsidRPr="00A23256">
        <w:rPr>
          <w:rFonts w:ascii="Arial" w:eastAsia="Calibri" w:hAnsi="Arial" w:cs="Arial"/>
          <w:bCs w:val="0"/>
          <w:szCs w:val="22"/>
          <w:lang w:val="es-MX"/>
        </w:rPr>
        <w:t>A:</w:t>
      </w:r>
      <w:r w:rsidRPr="00A23256">
        <w:rPr>
          <w:rFonts w:ascii="Arial" w:eastAsia="Calibri" w:hAnsi="Arial" w:cs="Arial"/>
          <w:bCs w:val="0"/>
          <w:szCs w:val="22"/>
          <w:lang w:val="es-MX"/>
        </w:rPr>
        <w:t xml:space="preserve"> DATOS GENERALES: </w:t>
      </w:r>
    </w:p>
    <w:p w:rsidR="00A23256" w:rsidRPr="00A23256" w:rsidRDefault="00A23256" w:rsidP="00733BB1">
      <w:pPr>
        <w:spacing w:line="360" w:lineRule="auto"/>
        <w:rPr>
          <w:rFonts w:ascii="Arial" w:hAnsi="Arial" w:cs="Arial"/>
          <w:lang w:eastAsia="es-ES"/>
        </w:rPr>
      </w:pPr>
    </w:p>
    <w:p w:rsidR="00A23256" w:rsidRDefault="00A23256" w:rsidP="00733BB1">
      <w:pPr>
        <w:spacing w:line="360" w:lineRule="auto"/>
        <w:jc w:val="both"/>
        <w:rPr>
          <w:rFonts w:ascii="Arial" w:hAnsi="Arial" w:cs="Arial"/>
          <w:sz w:val="24"/>
          <w:lang w:eastAsia="es-ES"/>
        </w:rPr>
      </w:pPr>
      <w:r w:rsidRPr="00A23256">
        <w:rPr>
          <w:rFonts w:ascii="Arial" w:hAnsi="Arial" w:cs="Arial"/>
          <w:sz w:val="24"/>
          <w:lang w:eastAsia="es-ES"/>
        </w:rPr>
        <w:t xml:space="preserve">1.- Título del Proyecto: </w:t>
      </w:r>
    </w:p>
    <w:p w:rsidR="00A23256" w:rsidRDefault="00605DE3" w:rsidP="0037376C">
      <w:pPr>
        <w:autoSpaceDE w:val="0"/>
        <w:autoSpaceDN w:val="0"/>
        <w:adjustRightInd w:val="0"/>
        <w:spacing w:line="276" w:lineRule="auto"/>
        <w:jc w:val="both"/>
        <w:rPr>
          <w:rFonts w:ascii="Arial" w:hAnsi="Arial" w:cs="Arial"/>
          <w:sz w:val="24"/>
          <w:lang w:eastAsia="es-ES"/>
        </w:rPr>
      </w:pPr>
      <w:r>
        <w:rPr>
          <w:rFonts w:ascii="Arial" w:hAnsi="Arial" w:cs="Arial"/>
          <w:bCs/>
          <w:sz w:val="24"/>
          <w:szCs w:val="26"/>
          <w:lang w:val="es-ES"/>
        </w:rPr>
        <w:t>Eficacia</w:t>
      </w:r>
      <w:r w:rsidR="0037376C">
        <w:rPr>
          <w:rFonts w:ascii="Arial" w:hAnsi="Arial" w:cs="Arial"/>
          <w:bCs/>
          <w:sz w:val="24"/>
          <w:szCs w:val="26"/>
          <w:lang w:val="es-ES"/>
        </w:rPr>
        <w:t xml:space="preserve"> de </w:t>
      </w:r>
      <w:r>
        <w:rPr>
          <w:rFonts w:ascii="Arial" w:hAnsi="Arial" w:cs="Arial"/>
          <w:bCs/>
          <w:sz w:val="24"/>
          <w:szCs w:val="26"/>
          <w:lang w:val="es-ES"/>
        </w:rPr>
        <w:t xml:space="preserve"> las </w:t>
      </w:r>
      <w:r w:rsidR="00A32B4F">
        <w:rPr>
          <w:rFonts w:ascii="Arial" w:hAnsi="Arial" w:cs="Arial"/>
          <w:bCs/>
          <w:sz w:val="24"/>
          <w:szCs w:val="26"/>
          <w:lang w:val="es-ES"/>
        </w:rPr>
        <w:t>sesiones</w:t>
      </w:r>
      <w:r w:rsidR="0037376C">
        <w:rPr>
          <w:rFonts w:ascii="Arial" w:hAnsi="Arial" w:cs="Arial"/>
          <w:bCs/>
          <w:sz w:val="24"/>
          <w:szCs w:val="26"/>
          <w:lang w:val="es-ES"/>
        </w:rPr>
        <w:t xml:space="preserve"> de </w:t>
      </w:r>
      <w:proofErr w:type="spellStart"/>
      <w:r w:rsidR="0037376C">
        <w:rPr>
          <w:rFonts w:ascii="Arial" w:hAnsi="Arial" w:cs="Arial"/>
          <w:bCs/>
          <w:sz w:val="24"/>
          <w:szCs w:val="26"/>
          <w:lang w:val="es-ES"/>
        </w:rPr>
        <w:t>mentoring</w:t>
      </w:r>
      <w:proofErr w:type="spellEnd"/>
      <w:r w:rsidR="0037376C">
        <w:rPr>
          <w:rFonts w:ascii="Arial" w:hAnsi="Arial" w:cs="Arial"/>
          <w:bCs/>
          <w:sz w:val="24"/>
          <w:szCs w:val="26"/>
          <w:lang w:val="es-ES"/>
        </w:rPr>
        <w:t xml:space="preserve"> en l</w:t>
      </w:r>
      <w:r w:rsidR="0037376C" w:rsidRPr="0037376C">
        <w:rPr>
          <w:rFonts w:ascii="Arial" w:hAnsi="Arial" w:cs="Arial"/>
          <w:bCs/>
          <w:sz w:val="24"/>
          <w:szCs w:val="26"/>
          <w:lang w:val="es-ES"/>
        </w:rPr>
        <w:t xml:space="preserve">a </w:t>
      </w:r>
      <w:r w:rsidR="0037376C">
        <w:rPr>
          <w:rFonts w:ascii="Arial" w:hAnsi="Arial" w:cs="Arial"/>
          <w:bCs/>
          <w:sz w:val="24"/>
          <w:szCs w:val="26"/>
          <w:lang w:val="es-ES"/>
        </w:rPr>
        <w:t>p</w:t>
      </w:r>
      <w:r w:rsidR="0037376C" w:rsidRPr="0037376C">
        <w:rPr>
          <w:rFonts w:ascii="Arial" w:hAnsi="Arial" w:cs="Arial"/>
          <w:bCs/>
          <w:sz w:val="24"/>
          <w:szCs w:val="26"/>
          <w:lang w:val="es-ES"/>
        </w:rPr>
        <w:t>roducción</w:t>
      </w:r>
      <w:r w:rsidR="0037376C">
        <w:rPr>
          <w:rFonts w:ascii="Arial" w:hAnsi="Arial" w:cs="Arial"/>
          <w:bCs/>
          <w:sz w:val="24"/>
          <w:szCs w:val="26"/>
          <w:lang w:val="es-ES"/>
        </w:rPr>
        <w:t xml:space="preserve"> </w:t>
      </w:r>
      <w:r w:rsidR="001565C4">
        <w:rPr>
          <w:rFonts w:ascii="Arial" w:hAnsi="Arial" w:cs="Arial"/>
          <w:bCs/>
          <w:sz w:val="24"/>
          <w:szCs w:val="26"/>
          <w:lang w:val="es-ES"/>
        </w:rPr>
        <w:t>científica de mujeres</w:t>
      </w:r>
      <w:r w:rsidR="0037376C" w:rsidRPr="0037376C">
        <w:rPr>
          <w:rFonts w:ascii="Arial" w:hAnsi="Arial" w:cs="Arial"/>
          <w:bCs/>
          <w:sz w:val="24"/>
          <w:szCs w:val="26"/>
          <w:lang w:val="es-ES"/>
        </w:rPr>
        <w:t>.</w:t>
      </w:r>
      <w:r w:rsidR="0037376C">
        <w:rPr>
          <w:rFonts w:ascii="Arial" w:hAnsi="Arial" w:cs="Arial"/>
          <w:bCs/>
          <w:sz w:val="24"/>
          <w:szCs w:val="26"/>
          <w:lang w:val="es-ES"/>
        </w:rPr>
        <w:t xml:space="preserve"> </w:t>
      </w:r>
      <w:r w:rsidR="00C342C1">
        <w:rPr>
          <w:rFonts w:ascii="Arial" w:hAnsi="Arial" w:cs="Arial"/>
          <w:bCs/>
          <w:sz w:val="24"/>
          <w:szCs w:val="26"/>
          <w:lang w:val="es-ES"/>
        </w:rPr>
        <w:t>Segunda</w:t>
      </w:r>
      <w:r w:rsidR="0037376C">
        <w:rPr>
          <w:rFonts w:ascii="Arial" w:hAnsi="Arial" w:cs="Arial"/>
          <w:bCs/>
          <w:sz w:val="24"/>
          <w:szCs w:val="26"/>
          <w:lang w:val="es-ES"/>
        </w:rPr>
        <w:t xml:space="preserve"> especialidad</w:t>
      </w:r>
      <w:r w:rsidR="001E6963">
        <w:rPr>
          <w:rFonts w:ascii="Arial" w:hAnsi="Arial" w:cs="Arial"/>
          <w:bCs/>
          <w:sz w:val="24"/>
          <w:szCs w:val="26"/>
          <w:lang w:val="es-ES"/>
        </w:rPr>
        <w:t xml:space="preserve"> Profesional</w:t>
      </w:r>
      <w:r w:rsidR="0037376C">
        <w:rPr>
          <w:rFonts w:ascii="Arial" w:hAnsi="Arial" w:cs="Arial"/>
          <w:bCs/>
          <w:sz w:val="24"/>
          <w:szCs w:val="26"/>
          <w:lang w:val="es-ES"/>
        </w:rPr>
        <w:t xml:space="preserve"> d</w:t>
      </w:r>
      <w:r w:rsidR="0037376C" w:rsidRPr="0037376C">
        <w:rPr>
          <w:rFonts w:ascii="Arial" w:hAnsi="Arial" w:cs="Arial"/>
          <w:bCs/>
          <w:sz w:val="24"/>
          <w:szCs w:val="26"/>
          <w:lang w:val="es-ES"/>
        </w:rPr>
        <w:t>e Obstet</w:t>
      </w:r>
      <w:r w:rsidR="0037376C">
        <w:rPr>
          <w:rFonts w:ascii="Arial" w:hAnsi="Arial" w:cs="Arial"/>
          <w:bCs/>
          <w:sz w:val="24"/>
          <w:szCs w:val="26"/>
          <w:lang w:val="es-ES"/>
        </w:rPr>
        <w:t>ricia. Universidad Privada Antenor Orrego</w:t>
      </w:r>
      <w:r w:rsidR="0037376C" w:rsidRPr="0037376C">
        <w:rPr>
          <w:rFonts w:ascii="Arial" w:hAnsi="Arial" w:cs="Arial"/>
          <w:bCs/>
          <w:sz w:val="24"/>
          <w:szCs w:val="26"/>
          <w:lang w:val="es-ES"/>
        </w:rPr>
        <w:t>, 2020</w:t>
      </w:r>
      <w:r w:rsidR="00733BB1">
        <w:rPr>
          <w:rFonts w:ascii="Arial" w:hAnsi="Arial" w:cs="Arial"/>
          <w:sz w:val="24"/>
          <w:lang w:eastAsia="es-ES"/>
        </w:rPr>
        <w:tab/>
      </w:r>
    </w:p>
    <w:p w:rsidR="0037376C" w:rsidRPr="0037376C" w:rsidRDefault="0037376C" w:rsidP="0037376C">
      <w:pPr>
        <w:autoSpaceDE w:val="0"/>
        <w:autoSpaceDN w:val="0"/>
        <w:adjustRightInd w:val="0"/>
        <w:spacing w:line="276" w:lineRule="auto"/>
        <w:jc w:val="both"/>
        <w:rPr>
          <w:rFonts w:ascii="Arial" w:hAnsi="Arial" w:cs="Arial"/>
          <w:bCs/>
          <w:sz w:val="24"/>
          <w:szCs w:val="26"/>
          <w:lang w:val="es-ES"/>
        </w:rPr>
      </w:pPr>
    </w:p>
    <w:p w:rsidR="00A23256" w:rsidRPr="00A23256" w:rsidRDefault="00A23256" w:rsidP="00733BB1">
      <w:pPr>
        <w:spacing w:line="360" w:lineRule="auto"/>
        <w:jc w:val="both"/>
        <w:rPr>
          <w:rFonts w:ascii="Arial" w:hAnsi="Arial" w:cs="Arial"/>
          <w:sz w:val="24"/>
          <w:lang w:eastAsia="es-ES"/>
        </w:rPr>
      </w:pPr>
      <w:r w:rsidRPr="00A23256">
        <w:rPr>
          <w:rFonts w:ascii="Arial" w:hAnsi="Arial" w:cs="Arial"/>
          <w:sz w:val="24"/>
          <w:lang w:eastAsia="es-ES"/>
        </w:rPr>
        <w:t>2.-Linea de Investigación: LICAP</w:t>
      </w:r>
    </w:p>
    <w:p w:rsidR="00A23256" w:rsidRPr="00A23256" w:rsidRDefault="00A23256" w:rsidP="00733BB1">
      <w:pPr>
        <w:spacing w:line="360" w:lineRule="auto"/>
        <w:jc w:val="both"/>
        <w:rPr>
          <w:rFonts w:ascii="Arial" w:hAnsi="Arial" w:cs="Arial"/>
          <w:sz w:val="24"/>
          <w:lang w:eastAsia="es-ES"/>
        </w:rPr>
      </w:pPr>
    </w:p>
    <w:p w:rsidR="00A23256" w:rsidRDefault="00A23256" w:rsidP="00733BB1">
      <w:pPr>
        <w:spacing w:line="360" w:lineRule="auto"/>
        <w:jc w:val="both"/>
        <w:rPr>
          <w:rFonts w:ascii="Arial" w:hAnsi="Arial" w:cs="Arial"/>
          <w:sz w:val="24"/>
          <w:lang w:eastAsia="es-ES"/>
        </w:rPr>
      </w:pPr>
      <w:r w:rsidRPr="00A23256">
        <w:rPr>
          <w:rFonts w:ascii="Arial" w:hAnsi="Arial" w:cs="Arial"/>
          <w:sz w:val="24"/>
          <w:lang w:eastAsia="es-ES"/>
        </w:rPr>
        <w:t xml:space="preserve">3.-Unidad Académica: </w:t>
      </w:r>
    </w:p>
    <w:p w:rsidR="00A23256" w:rsidRPr="00A23256" w:rsidRDefault="00E47409" w:rsidP="0037376C">
      <w:pPr>
        <w:spacing w:line="360" w:lineRule="auto"/>
        <w:jc w:val="both"/>
        <w:rPr>
          <w:rFonts w:ascii="Arial" w:hAnsi="Arial" w:cs="Arial"/>
          <w:sz w:val="24"/>
          <w:lang w:eastAsia="es-ES"/>
        </w:rPr>
      </w:pPr>
      <w:r w:rsidRPr="00E47409">
        <w:rPr>
          <w:rFonts w:ascii="Arial" w:hAnsi="Arial" w:cs="Arial"/>
          <w:sz w:val="24"/>
          <w:lang w:eastAsia="es-ES"/>
        </w:rPr>
        <w:t xml:space="preserve">Segunda Especialidad </w:t>
      </w:r>
      <w:r w:rsidR="001E6963">
        <w:rPr>
          <w:rFonts w:ascii="Arial" w:hAnsi="Arial" w:cs="Arial"/>
          <w:sz w:val="24"/>
          <w:lang w:eastAsia="es-ES"/>
        </w:rPr>
        <w:t xml:space="preserve">Profesional </w:t>
      </w:r>
      <w:r w:rsidRPr="00E47409">
        <w:rPr>
          <w:rFonts w:ascii="Arial" w:hAnsi="Arial" w:cs="Arial"/>
          <w:sz w:val="24"/>
          <w:lang w:eastAsia="es-ES"/>
        </w:rPr>
        <w:t>de Obstetricia. Universidad Privada Antenor Orrego.</w:t>
      </w:r>
    </w:p>
    <w:p w:rsidR="00A23256" w:rsidRPr="00A23256" w:rsidRDefault="00A23256" w:rsidP="00733BB1">
      <w:pPr>
        <w:spacing w:line="360" w:lineRule="auto"/>
        <w:jc w:val="both"/>
        <w:rPr>
          <w:rFonts w:ascii="Arial" w:hAnsi="Arial" w:cs="Arial"/>
          <w:sz w:val="24"/>
          <w:lang w:eastAsia="es-ES"/>
        </w:rPr>
      </w:pPr>
    </w:p>
    <w:p w:rsidR="00A23256" w:rsidRDefault="00A23256" w:rsidP="00733BB1">
      <w:pPr>
        <w:spacing w:line="360" w:lineRule="auto"/>
        <w:jc w:val="both"/>
        <w:rPr>
          <w:rFonts w:ascii="Arial" w:hAnsi="Arial" w:cs="Arial"/>
          <w:sz w:val="24"/>
          <w:lang w:eastAsia="es-ES"/>
        </w:rPr>
      </w:pPr>
      <w:r w:rsidRPr="00A23256">
        <w:rPr>
          <w:rFonts w:ascii="Arial" w:hAnsi="Arial" w:cs="Arial"/>
          <w:sz w:val="24"/>
          <w:lang w:eastAsia="es-ES"/>
        </w:rPr>
        <w:t>4.- Equipo Investigador:</w:t>
      </w:r>
    </w:p>
    <w:p w:rsidR="00A23256" w:rsidRDefault="00A23256" w:rsidP="00733BB1">
      <w:pPr>
        <w:spacing w:line="360" w:lineRule="auto"/>
        <w:ind w:firstLine="708"/>
        <w:jc w:val="both"/>
        <w:rPr>
          <w:rFonts w:ascii="Arial" w:hAnsi="Arial" w:cs="Arial"/>
          <w:sz w:val="24"/>
          <w:lang w:eastAsia="es-ES"/>
        </w:rPr>
      </w:pPr>
      <w:r>
        <w:rPr>
          <w:rFonts w:ascii="Arial" w:hAnsi="Arial" w:cs="Arial"/>
          <w:sz w:val="24"/>
          <w:lang w:eastAsia="es-ES"/>
        </w:rPr>
        <w:t xml:space="preserve">Investigador Principal: </w:t>
      </w:r>
      <w:r w:rsidR="00E50F92">
        <w:rPr>
          <w:rFonts w:ascii="Arial" w:hAnsi="Arial" w:cs="Arial"/>
          <w:sz w:val="24"/>
          <w:lang w:eastAsia="es-ES"/>
        </w:rPr>
        <w:tab/>
      </w:r>
      <w:r>
        <w:rPr>
          <w:rFonts w:ascii="Arial" w:hAnsi="Arial" w:cs="Arial"/>
          <w:sz w:val="24"/>
          <w:lang w:eastAsia="es-ES"/>
        </w:rPr>
        <w:t xml:space="preserve">Mg. </w:t>
      </w:r>
      <w:r w:rsidR="00E47409">
        <w:rPr>
          <w:rFonts w:ascii="Arial" w:hAnsi="Arial" w:cs="Arial"/>
          <w:sz w:val="24"/>
          <w:lang w:eastAsia="es-ES"/>
        </w:rPr>
        <w:t>Sandra</w:t>
      </w:r>
      <w:r>
        <w:rPr>
          <w:rFonts w:ascii="Arial" w:hAnsi="Arial" w:cs="Arial"/>
          <w:sz w:val="24"/>
          <w:lang w:eastAsia="es-ES"/>
        </w:rPr>
        <w:t xml:space="preserve"> </w:t>
      </w:r>
      <w:r w:rsidR="00E47409">
        <w:rPr>
          <w:rFonts w:ascii="Arial" w:hAnsi="Arial" w:cs="Arial"/>
          <w:sz w:val="24"/>
          <w:lang w:eastAsia="es-ES"/>
        </w:rPr>
        <w:t>Luz Vargas Díaz</w:t>
      </w:r>
    </w:p>
    <w:p w:rsidR="00431F95" w:rsidRDefault="00A23256" w:rsidP="00733BB1">
      <w:pPr>
        <w:spacing w:line="360" w:lineRule="auto"/>
        <w:ind w:left="708"/>
        <w:jc w:val="both"/>
        <w:rPr>
          <w:rFonts w:ascii="Arial" w:hAnsi="Arial" w:cs="Arial"/>
          <w:sz w:val="24"/>
          <w:lang w:eastAsia="es-ES"/>
        </w:rPr>
      </w:pPr>
      <w:r>
        <w:rPr>
          <w:rFonts w:ascii="Arial" w:hAnsi="Arial" w:cs="Arial"/>
          <w:sz w:val="24"/>
          <w:lang w:eastAsia="es-ES"/>
        </w:rPr>
        <w:t xml:space="preserve">Co- Investigador: </w:t>
      </w:r>
      <w:r w:rsidR="00E50F92">
        <w:rPr>
          <w:rFonts w:ascii="Arial" w:hAnsi="Arial" w:cs="Arial"/>
          <w:sz w:val="24"/>
          <w:lang w:eastAsia="es-ES"/>
        </w:rPr>
        <w:tab/>
      </w:r>
      <w:r w:rsidR="00E50F92">
        <w:rPr>
          <w:rFonts w:ascii="Arial" w:hAnsi="Arial" w:cs="Arial"/>
          <w:sz w:val="24"/>
          <w:lang w:eastAsia="es-ES"/>
        </w:rPr>
        <w:tab/>
      </w:r>
      <w:r>
        <w:rPr>
          <w:rFonts w:ascii="Arial" w:hAnsi="Arial" w:cs="Arial"/>
          <w:sz w:val="24"/>
          <w:lang w:eastAsia="es-ES"/>
        </w:rPr>
        <w:t xml:space="preserve">Mg </w:t>
      </w:r>
      <w:r w:rsidR="00E47409">
        <w:rPr>
          <w:rFonts w:ascii="Arial" w:hAnsi="Arial" w:cs="Arial"/>
          <w:sz w:val="24"/>
          <w:lang w:eastAsia="es-ES"/>
        </w:rPr>
        <w:t>Ruth Araceli Vargas Gonzales</w:t>
      </w:r>
      <w:r>
        <w:rPr>
          <w:rFonts w:ascii="Arial" w:hAnsi="Arial" w:cs="Arial"/>
          <w:sz w:val="24"/>
          <w:lang w:eastAsia="es-ES"/>
        </w:rPr>
        <w:t xml:space="preserve">, </w:t>
      </w:r>
    </w:p>
    <w:p w:rsidR="00A23256" w:rsidRDefault="00431F95" w:rsidP="00431F95">
      <w:pPr>
        <w:spacing w:line="360" w:lineRule="auto"/>
        <w:ind w:left="2124"/>
        <w:jc w:val="both"/>
        <w:rPr>
          <w:rFonts w:ascii="Arial" w:hAnsi="Arial" w:cs="Arial"/>
          <w:sz w:val="24"/>
          <w:lang w:eastAsia="es-ES"/>
        </w:rPr>
      </w:pPr>
      <w:r>
        <w:rPr>
          <w:rFonts w:ascii="Arial" w:hAnsi="Arial" w:cs="Arial"/>
          <w:sz w:val="24"/>
          <w:lang w:eastAsia="es-ES"/>
        </w:rPr>
        <w:t xml:space="preserve">       </w:t>
      </w:r>
      <w:r w:rsidR="00E50F92">
        <w:rPr>
          <w:rFonts w:ascii="Arial" w:hAnsi="Arial" w:cs="Arial"/>
          <w:sz w:val="24"/>
          <w:lang w:eastAsia="es-ES"/>
        </w:rPr>
        <w:tab/>
      </w:r>
      <w:r w:rsidR="00E50F92">
        <w:rPr>
          <w:rFonts w:ascii="Arial" w:hAnsi="Arial" w:cs="Arial"/>
          <w:sz w:val="24"/>
          <w:lang w:eastAsia="es-ES"/>
        </w:rPr>
        <w:tab/>
      </w:r>
      <w:r w:rsidR="00E47409">
        <w:rPr>
          <w:rFonts w:ascii="Arial" w:hAnsi="Arial" w:cs="Arial"/>
          <w:sz w:val="24"/>
          <w:lang w:eastAsia="es-ES"/>
        </w:rPr>
        <w:t xml:space="preserve">Br. </w:t>
      </w:r>
      <w:proofErr w:type="spellStart"/>
      <w:r w:rsidR="00E47409">
        <w:rPr>
          <w:rFonts w:ascii="Arial" w:hAnsi="Arial" w:cs="Arial"/>
          <w:sz w:val="24"/>
          <w:lang w:eastAsia="es-ES"/>
        </w:rPr>
        <w:t>Jhoreman</w:t>
      </w:r>
      <w:proofErr w:type="spellEnd"/>
      <w:r w:rsidR="00E47409">
        <w:rPr>
          <w:rFonts w:ascii="Arial" w:hAnsi="Arial" w:cs="Arial"/>
          <w:sz w:val="24"/>
          <w:lang w:eastAsia="es-ES"/>
        </w:rPr>
        <w:t xml:space="preserve"> Carlos </w:t>
      </w:r>
      <w:proofErr w:type="spellStart"/>
      <w:r w:rsidR="00E47409">
        <w:rPr>
          <w:rFonts w:ascii="Arial" w:hAnsi="Arial" w:cs="Arial"/>
          <w:sz w:val="24"/>
          <w:lang w:eastAsia="es-ES"/>
        </w:rPr>
        <w:t>Pelaes</w:t>
      </w:r>
      <w:proofErr w:type="spellEnd"/>
      <w:r w:rsidR="00E47409">
        <w:rPr>
          <w:rFonts w:ascii="Arial" w:hAnsi="Arial" w:cs="Arial"/>
          <w:sz w:val="24"/>
          <w:lang w:eastAsia="es-ES"/>
        </w:rPr>
        <w:t xml:space="preserve"> Guevara</w:t>
      </w:r>
    </w:p>
    <w:p w:rsidR="00A23256" w:rsidRDefault="00A23256" w:rsidP="00733BB1">
      <w:pPr>
        <w:spacing w:line="360" w:lineRule="auto"/>
        <w:ind w:left="708"/>
        <w:jc w:val="both"/>
        <w:rPr>
          <w:rFonts w:ascii="Arial" w:hAnsi="Arial" w:cs="Arial"/>
          <w:sz w:val="24"/>
          <w:lang w:eastAsia="es-ES"/>
        </w:rPr>
      </w:pPr>
      <w:r>
        <w:rPr>
          <w:rFonts w:ascii="Arial" w:hAnsi="Arial" w:cs="Arial"/>
          <w:sz w:val="24"/>
          <w:lang w:eastAsia="es-ES"/>
        </w:rPr>
        <w:t xml:space="preserve">Estudiante: </w:t>
      </w:r>
      <w:r w:rsidR="00E50F92">
        <w:rPr>
          <w:rFonts w:ascii="Arial" w:hAnsi="Arial" w:cs="Arial"/>
          <w:sz w:val="24"/>
          <w:lang w:eastAsia="es-ES"/>
        </w:rPr>
        <w:tab/>
      </w:r>
      <w:r w:rsidR="00E50F92">
        <w:rPr>
          <w:rFonts w:ascii="Arial" w:hAnsi="Arial" w:cs="Arial"/>
          <w:sz w:val="24"/>
          <w:lang w:eastAsia="es-ES"/>
        </w:rPr>
        <w:tab/>
      </w:r>
      <w:r w:rsidR="00E50F92">
        <w:rPr>
          <w:rFonts w:ascii="Arial" w:hAnsi="Arial" w:cs="Arial"/>
          <w:sz w:val="24"/>
          <w:lang w:eastAsia="es-ES"/>
        </w:rPr>
        <w:tab/>
      </w:r>
      <w:r w:rsidR="0037376C">
        <w:rPr>
          <w:rFonts w:ascii="Arial" w:hAnsi="Arial" w:cs="Arial"/>
          <w:sz w:val="24"/>
          <w:lang w:eastAsia="es-ES"/>
        </w:rPr>
        <w:t xml:space="preserve">Br. </w:t>
      </w:r>
      <w:proofErr w:type="spellStart"/>
      <w:r w:rsidR="0037376C">
        <w:rPr>
          <w:rFonts w:ascii="Arial" w:hAnsi="Arial" w:cs="Arial"/>
          <w:sz w:val="24"/>
          <w:lang w:eastAsia="es-ES"/>
        </w:rPr>
        <w:t>Ilina</w:t>
      </w:r>
      <w:proofErr w:type="spellEnd"/>
      <w:r w:rsidR="0037376C">
        <w:rPr>
          <w:rFonts w:ascii="Arial" w:hAnsi="Arial" w:cs="Arial"/>
          <w:sz w:val="24"/>
          <w:lang w:eastAsia="es-ES"/>
        </w:rPr>
        <w:t xml:space="preserve"> </w:t>
      </w:r>
      <w:proofErr w:type="spellStart"/>
      <w:r w:rsidR="0037376C">
        <w:rPr>
          <w:rFonts w:ascii="Arial" w:hAnsi="Arial" w:cs="Arial"/>
          <w:sz w:val="24"/>
          <w:lang w:eastAsia="es-ES"/>
        </w:rPr>
        <w:t>Belu</w:t>
      </w:r>
      <w:proofErr w:type="spellEnd"/>
      <w:r w:rsidR="0037376C">
        <w:rPr>
          <w:rFonts w:ascii="Arial" w:hAnsi="Arial" w:cs="Arial"/>
          <w:sz w:val="24"/>
          <w:lang w:eastAsia="es-ES"/>
        </w:rPr>
        <w:t xml:space="preserve"> </w:t>
      </w:r>
      <w:r w:rsidR="00C342C1">
        <w:rPr>
          <w:rFonts w:ascii="Arial" w:hAnsi="Arial" w:cs="Arial"/>
          <w:sz w:val="24"/>
          <w:lang w:eastAsia="es-ES"/>
        </w:rPr>
        <w:t>Juárez</w:t>
      </w:r>
      <w:r w:rsidR="0037376C">
        <w:rPr>
          <w:rFonts w:ascii="Arial" w:hAnsi="Arial" w:cs="Arial"/>
          <w:sz w:val="24"/>
          <w:lang w:eastAsia="es-ES"/>
        </w:rPr>
        <w:t xml:space="preserve"> Cueva </w:t>
      </w:r>
    </w:p>
    <w:p w:rsidR="00A23256" w:rsidRDefault="00A23256" w:rsidP="00733BB1">
      <w:pPr>
        <w:spacing w:line="360" w:lineRule="auto"/>
        <w:jc w:val="both"/>
        <w:rPr>
          <w:rFonts w:ascii="Arial" w:hAnsi="Arial" w:cs="Arial"/>
          <w:sz w:val="24"/>
          <w:lang w:eastAsia="es-ES"/>
        </w:rPr>
      </w:pPr>
    </w:p>
    <w:p w:rsidR="00A23256" w:rsidRDefault="00A23256" w:rsidP="00733BB1">
      <w:pPr>
        <w:spacing w:line="360" w:lineRule="auto"/>
        <w:jc w:val="both"/>
        <w:rPr>
          <w:rFonts w:ascii="Arial" w:hAnsi="Arial" w:cs="Arial"/>
          <w:sz w:val="24"/>
          <w:lang w:eastAsia="es-ES"/>
        </w:rPr>
      </w:pPr>
      <w:r>
        <w:rPr>
          <w:rFonts w:ascii="Arial" w:hAnsi="Arial" w:cs="Arial"/>
          <w:sz w:val="24"/>
          <w:lang w:eastAsia="es-ES"/>
        </w:rPr>
        <w:t>5.-Institucion y/o Lugar donde se ejecutará el proyecto</w:t>
      </w:r>
      <w:r w:rsidR="003267A7">
        <w:rPr>
          <w:rFonts w:ascii="Arial" w:hAnsi="Arial" w:cs="Arial"/>
          <w:sz w:val="24"/>
          <w:lang w:eastAsia="es-ES"/>
        </w:rPr>
        <w:t>:</w:t>
      </w:r>
    </w:p>
    <w:p w:rsidR="001E6963" w:rsidRDefault="001E6963" w:rsidP="00733BB1">
      <w:pPr>
        <w:spacing w:line="360" w:lineRule="auto"/>
        <w:jc w:val="both"/>
        <w:rPr>
          <w:rFonts w:ascii="Arial" w:hAnsi="Arial" w:cs="Arial"/>
          <w:sz w:val="24"/>
          <w:lang w:eastAsia="es-ES"/>
        </w:rPr>
      </w:pPr>
      <w:r>
        <w:rPr>
          <w:rFonts w:ascii="Arial" w:hAnsi="Arial" w:cs="Arial"/>
          <w:bCs/>
          <w:sz w:val="24"/>
          <w:szCs w:val="26"/>
          <w:lang w:val="es-ES"/>
        </w:rPr>
        <w:t>Segunda especialidad Profesional d</w:t>
      </w:r>
      <w:r w:rsidRPr="0037376C">
        <w:rPr>
          <w:rFonts w:ascii="Arial" w:hAnsi="Arial" w:cs="Arial"/>
          <w:bCs/>
          <w:sz w:val="24"/>
          <w:szCs w:val="26"/>
          <w:lang w:val="es-ES"/>
        </w:rPr>
        <w:t>e Obstet</w:t>
      </w:r>
      <w:r>
        <w:rPr>
          <w:rFonts w:ascii="Arial" w:hAnsi="Arial" w:cs="Arial"/>
          <w:bCs/>
          <w:sz w:val="24"/>
          <w:szCs w:val="26"/>
          <w:lang w:val="es-ES"/>
        </w:rPr>
        <w:t>ricia</w:t>
      </w:r>
      <w:r w:rsidR="003267A7">
        <w:rPr>
          <w:rFonts w:ascii="Arial" w:hAnsi="Arial" w:cs="Arial"/>
          <w:sz w:val="24"/>
          <w:lang w:eastAsia="es-ES"/>
        </w:rPr>
        <w:tab/>
      </w:r>
    </w:p>
    <w:p w:rsidR="003267A7" w:rsidRDefault="003267A7" w:rsidP="00733BB1">
      <w:pPr>
        <w:spacing w:line="360" w:lineRule="auto"/>
        <w:jc w:val="both"/>
        <w:rPr>
          <w:rFonts w:ascii="Arial" w:hAnsi="Arial" w:cs="Arial"/>
          <w:sz w:val="24"/>
          <w:lang w:eastAsia="es-ES"/>
        </w:rPr>
      </w:pPr>
      <w:r>
        <w:rPr>
          <w:rFonts w:ascii="Arial" w:hAnsi="Arial" w:cs="Arial"/>
          <w:sz w:val="24"/>
          <w:lang w:eastAsia="es-ES"/>
        </w:rPr>
        <w:t xml:space="preserve">Universidad Privada Antenor Orrego </w:t>
      </w:r>
    </w:p>
    <w:p w:rsidR="003267A7" w:rsidRDefault="003267A7" w:rsidP="00733BB1">
      <w:pPr>
        <w:spacing w:line="360" w:lineRule="auto"/>
        <w:jc w:val="both"/>
        <w:rPr>
          <w:rFonts w:ascii="Arial" w:hAnsi="Arial" w:cs="Arial"/>
          <w:sz w:val="24"/>
          <w:lang w:eastAsia="es-ES"/>
        </w:rPr>
      </w:pPr>
    </w:p>
    <w:p w:rsidR="003267A7" w:rsidRDefault="003267A7" w:rsidP="00733BB1">
      <w:pPr>
        <w:spacing w:line="360" w:lineRule="auto"/>
        <w:jc w:val="both"/>
        <w:rPr>
          <w:rFonts w:ascii="Arial" w:hAnsi="Arial" w:cs="Arial"/>
          <w:sz w:val="24"/>
          <w:lang w:eastAsia="es-ES"/>
        </w:rPr>
      </w:pPr>
      <w:r>
        <w:rPr>
          <w:rFonts w:ascii="Arial" w:hAnsi="Arial" w:cs="Arial"/>
          <w:sz w:val="24"/>
          <w:lang w:eastAsia="es-ES"/>
        </w:rPr>
        <w:t>6.-Duracion</w:t>
      </w:r>
      <w:r w:rsidR="00C342C1">
        <w:rPr>
          <w:rFonts w:ascii="Arial" w:hAnsi="Arial" w:cs="Arial"/>
          <w:sz w:val="24"/>
          <w:lang w:eastAsia="es-ES"/>
        </w:rPr>
        <w:t>: 12</w:t>
      </w:r>
      <w:r>
        <w:rPr>
          <w:rFonts w:ascii="Arial" w:hAnsi="Arial" w:cs="Arial"/>
          <w:sz w:val="24"/>
          <w:lang w:eastAsia="es-ES"/>
        </w:rPr>
        <w:t xml:space="preserve"> meses </w:t>
      </w:r>
    </w:p>
    <w:p w:rsidR="00A23256" w:rsidRDefault="00A23256" w:rsidP="00733BB1">
      <w:pPr>
        <w:spacing w:line="360" w:lineRule="auto"/>
        <w:jc w:val="both"/>
        <w:rPr>
          <w:rFonts w:ascii="Arial" w:hAnsi="Arial" w:cs="Arial"/>
          <w:sz w:val="24"/>
          <w:lang w:eastAsia="es-ES"/>
        </w:rPr>
      </w:pPr>
    </w:p>
    <w:p w:rsidR="003267A7" w:rsidRDefault="003267A7" w:rsidP="00A23256">
      <w:pPr>
        <w:spacing w:line="276" w:lineRule="auto"/>
        <w:jc w:val="both"/>
        <w:rPr>
          <w:rFonts w:ascii="Arial" w:hAnsi="Arial" w:cs="Arial"/>
          <w:sz w:val="24"/>
          <w:lang w:eastAsia="es-ES"/>
        </w:rPr>
      </w:pPr>
    </w:p>
    <w:p w:rsidR="00C342C1" w:rsidRDefault="00C342C1" w:rsidP="00A23256">
      <w:pPr>
        <w:spacing w:line="276" w:lineRule="auto"/>
        <w:jc w:val="both"/>
        <w:rPr>
          <w:rFonts w:ascii="Arial" w:hAnsi="Arial" w:cs="Arial"/>
          <w:sz w:val="24"/>
          <w:lang w:eastAsia="es-ES"/>
        </w:rPr>
      </w:pPr>
    </w:p>
    <w:p w:rsidR="001E6963" w:rsidRDefault="001E6963" w:rsidP="00A23256">
      <w:pPr>
        <w:spacing w:line="276" w:lineRule="auto"/>
        <w:jc w:val="both"/>
        <w:rPr>
          <w:rFonts w:ascii="Arial" w:hAnsi="Arial" w:cs="Arial"/>
          <w:sz w:val="24"/>
          <w:lang w:eastAsia="es-ES"/>
        </w:rPr>
      </w:pPr>
    </w:p>
    <w:p w:rsidR="001E6963" w:rsidRDefault="001E6963" w:rsidP="00A23256">
      <w:pPr>
        <w:spacing w:line="276" w:lineRule="auto"/>
        <w:jc w:val="both"/>
        <w:rPr>
          <w:rFonts w:ascii="Arial" w:hAnsi="Arial" w:cs="Arial"/>
          <w:sz w:val="24"/>
          <w:lang w:eastAsia="es-ES"/>
        </w:rPr>
      </w:pPr>
    </w:p>
    <w:p w:rsidR="001E6963" w:rsidRDefault="001E6963" w:rsidP="00A23256">
      <w:pPr>
        <w:spacing w:line="276" w:lineRule="auto"/>
        <w:jc w:val="both"/>
        <w:rPr>
          <w:rFonts w:ascii="Arial" w:hAnsi="Arial" w:cs="Arial"/>
          <w:sz w:val="24"/>
          <w:lang w:eastAsia="es-ES"/>
        </w:rPr>
      </w:pPr>
    </w:p>
    <w:p w:rsidR="001E6963" w:rsidRDefault="001E6963" w:rsidP="00A23256">
      <w:pPr>
        <w:spacing w:line="276" w:lineRule="auto"/>
        <w:jc w:val="both"/>
        <w:rPr>
          <w:rFonts w:ascii="Arial" w:hAnsi="Arial" w:cs="Arial"/>
          <w:sz w:val="24"/>
          <w:lang w:eastAsia="es-ES"/>
        </w:rPr>
      </w:pPr>
    </w:p>
    <w:p w:rsidR="001E6963" w:rsidRDefault="001E6963" w:rsidP="00A23256">
      <w:pPr>
        <w:spacing w:line="276" w:lineRule="auto"/>
        <w:jc w:val="both"/>
        <w:rPr>
          <w:rFonts w:ascii="Arial" w:hAnsi="Arial" w:cs="Arial"/>
          <w:sz w:val="24"/>
          <w:lang w:eastAsia="es-ES"/>
        </w:rPr>
      </w:pPr>
    </w:p>
    <w:p w:rsidR="003267A7" w:rsidRPr="00431F95" w:rsidRDefault="003267A7" w:rsidP="003267A7">
      <w:pPr>
        <w:spacing w:line="276" w:lineRule="auto"/>
        <w:jc w:val="both"/>
        <w:rPr>
          <w:rFonts w:ascii="Arial" w:hAnsi="Arial" w:cs="Arial"/>
          <w:b/>
          <w:sz w:val="24"/>
          <w:lang w:eastAsia="es-ES"/>
        </w:rPr>
      </w:pPr>
      <w:r w:rsidRPr="00431F95">
        <w:rPr>
          <w:rFonts w:ascii="Arial" w:hAnsi="Arial" w:cs="Arial"/>
          <w:b/>
          <w:sz w:val="24"/>
          <w:lang w:eastAsia="es-ES"/>
        </w:rPr>
        <w:lastRenderedPageBreak/>
        <w:t>SECCIÓN B: PLAN DE INVESTIGACIÓN</w:t>
      </w:r>
    </w:p>
    <w:p w:rsidR="003267A7" w:rsidRPr="00733BB1" w:rsidRDefault="003267A7" w:rsidP="003267A7">
      <w:pPr>
        <w:spacing w:line="276" w:lineRule="auto"/>
        <w:ind w:left="708"/>
        <w:jc w:val="both"/>
        <w:rPr>
          <w:rFonts w:ascii="Arial" w:hAnsi="Arial" w:cs="Arial"/>
          <w:sz w:val="24"/>
          <w:lang w:eastAsia="es-ES"/>
        </w:rPr>
      </w:pPr>
    </w:p>
    <w:p w:rsidR="00A23256" w:rsidRPr="00733BB1" w:rsidRDefault="003267A7" w:rsidP="003267A7">
      <w:pPr>
        <w:spacing w:line="276" w:lineRule="auto"/>
        <w:jc w:val="both"/>
        <w:rPr>
          <w:rFonts w:ascii="Arial" w:hAnsi="Arial" w:cs="Arial"/>
          <w:sz w:val="24"/>
          <w:lang w:eastAsia="es-ES"/>
        </w:rPr>
      </w:pPr>
      <w:r w:rsidRPr="00733BB1">
        <w:rPr>
          <w:rFonts w:ascii="Arial" w:hAnsi="Arial" w:cs="Arial"/>
          <w:sz w:val="24"/>
          <w:lang w:eastAsia="es-ES"/>
        </w:rPr>
        <w:t>1.- Planteamiento y formulación del problema</w:t>
      </w:r>
    </w:p>
    <w:p w:rsidR="00810D21" w:rsidRPr="00733BB1" w:rsidRDefault="00810D21" w:rsidP="005063BB">
      <w:pPr>
        <w:spacing w:line="360" w:lineRule="auto"/>
        <w:rPr>
          <w:rFonts w:ascii="Arial" w:hAnsi="Arial" w:cs="Arial"/>
          <w:b/>
          <w:sz w:val="24"/>
          <w:szCs w:val="24"/>
        </w:rPr>
      </w:pPr>
    </w:p>
    <w:p w:rsidR="00E50F92" w:rsidRPr="00643E99" w:rsidRDefault="005063BB" w:rsidP="00643E99">
      <w:pPr>
        <w:spacing w:line="360" w:lineRule="auto"/>
        <w:jc w:val="both"/>
        <w:rPr>
          <w:rFonts w:ascii="Arial" w:hAnsi="Arial" w:cs="Arial"/>
          <w:sz w:val="24"/>
          <w:szCs w:val="24"/>
          <w:vertAlign w:val="superscript"/>
        </w:rPr>
      </w:pPr>
      <w:r w:rsidRPr="00643E99">
        <w:rPr>
          <w:rFonts w:ascii="Arial" w:hAnsi="Arial" w:cs="Arial"/>
          <w:sz w:val="24"/>
          <w:szCs w:val="24"/>
        </w:rPr>
        <w:t>D</w:t>
      </w:r>
      <w:r w:rsidR="00750CD1" w:rsidRPr="00643E99">
        <w:rPr>
          <w:rFonts w:ascii="Arial" w:hAnsi="Arial" w:cs="Arial"/>
          <w:sz w:val="24"/>
          <w:szCs w:val="24"/>
        </w:rPr>
        <w:t xml:space="preserve">urante la realización de estudios de post grado se ve fortalecido </w:t>
      </w:r>
      <w:r w:rsidR="00E50F92" w:rsidRPr="00643E99">
        <w:rPr>
          <w:rFonts w:ascii="Arial" w:hAnsi="Arial" w:cs="Arial"/>
          <w:sz w:val="24"/>
          <w:szCs w:val="24"/>
        </w:rPr>
        <w:t xml:space="preserve">el proceso formativo </w:t>
      </w:r>
      <w:r w:rsidR="00C273C8" w:rsidRPr="00643E99">
        <w:rPr>
          <w:rFonts w:ascii="Arial" w:hAnsi="Arial" w:cs="Arial"/>
          <w:sz w:val="24"/>
          <w:szCs w:val="24"/>
        </w:rPr>
        <w:t xml:space="preserve">de investigación en </w:t>
      </w:r>
      <w:r w:rsidR="002B33FF" w:rsidRPr="00643E99">
        <w:rPr>
          <w:rFonts w:ascii="Arial" w:hAnsi="Arial" w:cs="Arial"/>
          <w:sz w:val="24"/>
          <w:szCs w:val="24"/>
        </w:rPr>
        <w:t xml:space="preserve">el </w:t>
      </w:r>
      <w:r w:rsidR="00787CC9" w:rsidRPr="00643E99">
        <w:rPr>
          <w:rFonts w:ascii="Arial" w:hAnsi="Arial" w:cs="Arial"/>
          <w:sz w:val="24"/>
          <w:szCs w:val="24"/>
        </w:rPr>
        <w:t>titulado</w:t>
      </w:r>
      <w:r w:rsidR="00C273C8" w:rsidRPr="00643E99">
        <w:rPr>
          <w:rFonts w:ascii="Arial" w:hAnsi="Arial" w:cs="Arial"/>
          <w:sz w:val="24"/>
          <w:szCs w:val="24"/>
        </w:rPr>
        <w:t xml:space="preserve">, que cuenta con experiencia previa </w:t>
      </w:r>
      <w:r w:rsidR="00052A71" w:rsidRPr="00643E99">
        <w:rPr>
          <w:rFonts w:ascii="Arial" w:hAnsi="Arial" w:cs="Arial"/>
          <w:sz w:val="24"/>
          <w:szCs w:val="24"/>
        </w:rPr>
        <w:t>en</w:t>
      </w:r>
      <w:r w:rsidR="00750CD1" w:rsidRPr="00643E99">
        <w:rPr>
          <w:rFonts w:ascii="Arial" w:hAnsi="Arial" w:cs="Arial"/>
          <w:sz w:val="24"/>
          <w:szCs w:val="24"/>
        </w:rPr>
        <w:t xml:space="preserve"> las </w:t>
      </w:r>
      <w:r w:rsidR="00E50F92" w:rsidRPr="00643E99">
        <w:rPr>
          <w:rFonts w:ascii="Arial" w:hAnsi="Arial" w:cs="Arial"/>
          <w:sz w:val="24"/>
          <w:szCs w:val="24"/>
        </w:rPr>
        <w:t>herramientas metodológicas para poder ejecutar investigaciones en su campo de saber</w:t>
      </w:r>
      <w:r w:rsidR="00750CD1" w:rsidRPr="00643E99">
        <w:rPr>
          <w:rFonts w:ascii="Arial" w:hAnsi="Arial" w:cs="Arial"/>
          <w:sz w:val="24"/>
          <w:szCs w:val="24"/>
        </w:rPr>
        <w:t>;</w:t>
      </w:r>
      <w:r w:rsidR="00E50F92" w:rsidRPr="00643E99">
        <w:rPr>
          <w:rFonts w:ascii="Arial" w:hAnsi="Arial" w:cs="Arial"/>
          <w:sz w:val="24"/>
          <w:szCs w:val="24"/>
        </w:rPr>
        <w:t xml:space="preserve"> </w:t>
      </w:r>
      <w:r w:rsidR="00750CD1" w:rsidRPr="00643E99">
        <w:rPr>
          <w:rFonts w:ascii="Arial" w:hAnsi="Arial" w:cs="Arial"/>
          <w:sz w:val="24"/>
          <w:szCs w:val="24"/>
        </w:rPr>
        <w:t>s</w:t>
      </w:r>
      <w:r w:rsidR="00E50F92" w:rsidRPr="00643E99">
        <w:rPr>
          <w:rFonts w:ascii="Arial" w:hAnsi="Arial" w:cs="Arial"/>
          <w:sz w:val="24"/>
          <w:szCs w:val="24"/>
        </w:rPr>
        <w:t xml:space="preserve">in embargo, los índices de investigaciones realizadas desde </w:t>
      </w:r>
      <w:r w:rsidR="00750CD1" w:rsidRPr="00643E99">
        <w:rPr>
          <w:rFonts w:ascii="Arial" w:hAnsi="Arial" w:cs="Arial"/>
          <w:sz w:val="24"/>
          <w:szCs w:val="24"/>
        </w:rPr>
        <w:t>las escuelas de post grado</w:t>
      </w:r>
      <w:r w:rsidR="00E50F92" w:rsidRPr="00643E99">
        <w:rPr>
          <w:rFonts w:ascii="Arial" w:hAnsi="Arial" w:cs="Arial"/>
          <w:sz w:val="24"/>
          <w:szCs w:val="24"/>
        </w:rPr>
        <w:t xml:space="preserve"> muestran una realidad diferente en la producción de investigación y publicación. </w:t>
      </w:r>
      <w:r w:rsidR="00E50F92" w:rsidRPr="00643E99">
        <w:rPr>
          <w:rFonts w:ascii="Arial" w:hAnsi="Arial" w:cs="Arial"/>
          <w:sz w:val="24"/>
          <w:szCs w:val="24"/>
          <w:vertAlign w:val="superscript"/>
        </w:rPr>
        <w:t>1</w:t>
      </w:r>
    </w:p>
    <w:p w:rsidR="00787CC9" w:rsidRPr="00643E99" w:rsidRDefault="00787CC9" w:rsidP="00643E99">
      <w:pPr>
        <w:spacing w:line="360" w:lineRule="auto"/>
        <w:jc w:val="both"/>
        <w:rPr>
          <w:rFonts w:ascii="Arial" w:hAnsi="Arial" w:cs="Arial"/>
          <w:sz w:val="24"/>
          <w:szCs w:val="24"/>
        </w:rPr>
      </w:pPr>
    </w:p>
    <w:p w:rsidR="00954647" w:rsidRPr="00643E99" w:rsidRDefault="00525959" w:rsidP="00643E99">
      <w:pPr>
        <w:spacing w:line="360" w:lineRule="auto"/>
        <w:jc w:val="both"/>
        <w:rPr>
          <w:sz w:val="24"/>
          <w:szCs w:val="24"/>
        </w:rPr>
      </w:pPr>
      <w:r w:rsidRPr="00643E99">
        <w:rPr>
          <w:rFonts w:ascii="Arial" w:hAnsi="Arial" w:cs="Arial"/>
          <w:sz w:val="24"/>
          <w:szCs w:val="24"/>
        </w:rPr>
        <w:t>La</w:t>
      </w:r>
      <w:r w:rsidR="00583AED" w:rsidRPr="00643E99">
        <w:rPr>
          <w:rFonts w:ascii="Arial" w:hAnsi="Arial" w:cs="Arial"/>
          <w:sz w:val="24"/>
          <w:szCs w:val="24"/>
        </w:rPr>
        <w:t xml:space="preserve"> literatura </w:t>
      </w:r>
      <w:r w:rsidR="005552E6" w:rsidRPr="00643E99">
        <w:rPr>
          <w:rFonts w:ascii="Arial" w:hAnsi="Arial" w:cs="Arial"/>
          <w:sz w:val="24"/>
          <w:szCs w:val="24"/>
        </w:rPr>
        <w:t xml:space="preserve">describe </w:t>
      </w:r>
      <w:r w:rsidR="00611168" w:rsidRPr="00643E99">
        <w:rPr>
          <w:rFonts w:ascii="Arial" w:hAnsi="Arial" w:cs="Arial"/>
          <w:sz w:val="24"/>
          <w:szCs w:val="24"/>
        </w:rPr>
        <w:t xml:space="preserve">como limitantes de las </w:t>
      </w:r>
      <w:r w:rsidR="00937522" w:rsidRPr="00643E99">
        <w:rPr>
          <w:rFonts w:ascii="Arial" w:hAnsi="Arial" w:cs="Arial"/>
          <w:sz w:val="24"/>
          <w:szCs w:val="24"/>
        </w:rPr>
        <w:t>oportunidad</w:t>
      </w:r>
      <w:r w:rsidR="00611168" w:rsidRPr="00643E99">
        <w:rPr>
          <w:rFonts w:ascii="Arial" w:hAnsi="Arial" w:cs="Arial"/>
          <w:sz w:val="24"/>
          <w:szCs w:val="24"/>
        </w:rPr>
        <w:t xml:space="preserve"> para desarrollar competencias en </w:t>
      </w:r>
      <w:r w:rsidR="00937522" w:rsidRPr="00643E99">
        <w:rPr>
          <w:rFonts w:ascii="Arial" w:hAnsi="Arial" w:cs="Arial"/>
          <w:sz w:val="24"/>
          <w:szCs w:val="24"/>
        </w:rPr>
        <w:t>investigación</w:t>
      </w:r>
      <w:r w:rsidR="00C26B42" w:rsidRPr="00643E99">
        <w:rPr>
          <w:rFonts w:ascii="Arial" w:hAnsi="Arial" w:cs="Arial"/>
          <w:sz w:val="24"/>
          <w:szCs w:val="24"/>
        </w:rPr>
        <w:t>,</w:t>
      </w:r>
      <w:r w:rsidR="00611168" w:rsidRPr="00643E99">
        <w:rPr>
          <w:rFonts w:ascii="Arial" w:hAnsi="Arial" w:cs="Arial"/>
          <w:sz w:val="24"/>
          <w:szCs w:val="24"/>
        </w:rPr>
        <w:t xml:space="preserve"> a</w:t>
      </w:r>
      <w:r w:rsidR="005552E6" w:rsidRPr="00643E99">
        <w:rPr>
          <w:rFonts w:ascii="Arial" w:hAnsi="Arial" w:cs="Arial"/>
          <w:sz w:val="24"/>
          <w:szCs w:val="24"/>
        </w:rPr>
        <w:t xml:space="preserve"> la</w:t>
      </w:r>
      <w:r w:rsidR="006600B9" w:rsidRPr="00643E99">
        <w:rPr>
          <w:rFonts w:ascii="Arial" w:hAnsi="Arial" w:cs="Arial"/>
          <w:sz w:val="24"/>
          <w:szCs w:val="24"/>
        </w:rPr>
        <w:t xml:space="preserve"> sobrecarga </w:t>
      </w:r>
      <w:r w:rsidR="009D3F40" w:rsidRPr="00643E99">
        <w:rPr>
          <w:rFonts w:ascii="Arial" w:hAnsi="Arial" w:cs="Arial"/>
          <w:sz w:val="24"/>
          <w:szCs w:val="24"/>
        </w:rPr>
        <w:t>de la</w:t>
      </w:r>
      <w:r w:rsidR="006600B9" w:rsidRPr="00643E99">
        <w:rPr>
          <w:rFonts w:ascii="Arial" w:hAnsi="Arial" w:cs="Arial"/>
          <w:sz w:val="24"/>
          <w:szCs w:val="24"/>
        </w:rPr>
        <w:t xml:space="preserve"> labor asistencial</w:t>
      </w:r>
      <w:r w:rsidR="002B33FF" w:rsidRPr="00643E99">
        <w:rPr>
          <w:rFonts w:ascii="Arial" w:hAnsi="Arial" w:cs="Arial"/>
          <w:sz w:val="24"/>
          <w:szCs w:val="24"/>
        </w:rPr>
        <w:t xml:space="preserve">, </w:t>
      </w:r>
      <w:r w:rsidR="00787CC9" w:rsidRPr="00643E99">
        <w:rPr>
          <w:rFonts w:ascii="Arial" w:hAnsi="Arial" w:cs="Arial"/>
          <w:sz w:val="24"/>
          <w:szCs w:val="24"/>
        </w:rPr>
        <w:t>administrativa, y docente</w:t>
      </w:r>
      <w:r w:rsidR="00611168" w:rsidRPr="00643E99">
        <w:rPr>
          <w:rFonts w:ascii="Arial" w:hAnsi="Arial" w:cs="Arial"/>
          <w:sz w:val="24"/>
          <w:szCs w:val="24"/>
        </w:rPr>
        <w:t xml:space="preserve">, </w:t>
      </w:r>
      <w:r w:rsidR="005552E6" w:rsidRPr="00643E99">
        <w:rPr>
          <w:rFonts w:ascii="Arial" w:hAnsi="Arial" w:cs="Arial"/>
          <w:sz w:val="24"/>
          <w:szCs w:val="24"/>
        </w:rPr>
        <w:t>la poca</w:t>
      </w:r>
      <w:r w:rsidR="00787CC9" w:rsidRPr="00643E99">
        <w:rPr>
          <w:rFonts w:ascii="Arial" w:hAnsi="Arial" w:cs="Arial"/>
          <w:sz w:val="24"/>
          <w:szCs w:val="24"/>
        </w:rPr>
        <w:t xml:space="preserve"> oferta de financiamiento para la ejecución de proyectos de investigación</w:t>
      </w:r>
      <w:r w:rsidR="00611168" w:rsidRPr="00643E99">
        <w:rPr>
          <w:rFonts w:ascii="Arial" w:hAnsi="Arial" w:cs="Arial"/>
          <w:sz w:val="24"/>
          <w:szCs w:val="24"/>
        </w:rPr>
        <w:t xml:space="preserve"> y de tutores calificados. </w:t>
      </w:r>
      <w:r w:rsidR="00C273C8" w:rsidRPr="00643E99">
        <w:rPr>
          <w:rFonts w:ascii="Arial" w:hAnsi="Arial" w:cs="Arial"/>
          <w:sz w:val="24"/>
          <w:szCs w:val="24"/>
        </w:rPr>
        <w:t xml:space="preserve">Estas dificultades afectan también a los </w:t>
      </w:r>
      <w:r w:rsidR="00D3342B" w:rsidRPr="00643E99">
        <w:rPr>
          <w:rFonts w:ascii="Arial" w:hAnsi="Arial" w:cs="Arial"/>
          <w:sz w:val="24"/>
          <w:szCs w:val="24"/>
        </w:rPr>
        <w:t>docentes</w:t>
      </w:r>
      <w:r w:rsidR="00C273C8" w:rsidRPr="00643E99">
        <w:rPr>
          <w:rFonts w:ascii="Arial" w:hAnsi="Arial" w:cs="Arial"/>
          <w:sz w:val="24"/>
          <w:szCs w:val="24"/>
        </w:rPr>
        <w:t xml:space="preserve"> tutores de</w:t>
      </w:r>
      <w:r w:rsidR="00D3342B" w:rsidRPr="00643E99">
        <w:rPr>
          <w:rFonts w:ascii="Arial" w:hAnsi="Arial" w:cs="Arial"/>
          <w:sz w:val="24"/>
          <w:szCs w:val="24"/>
        </w:rPr>
        <w:t xml:space="preserve"> </w:t>
      </w:r>
      <w:r w:rsidR="009D3F40" w:rsidRPr="00643E99">
        <w:rPr>
          <w:rFonts w:ascii="Arial" w:hAnsi="Arial" w:cs="Arial"/>
          <w:sz w:val="24"/>
          <w:szCs w:val="24"/>
        </w:rPr>
        <w:t>las escuelas</w:t>
      </w:r>
      <w:r w:rsidR="00D3342B" w:rsidRPr="00643E99">
        <w:rPr>
          <w:rFonts w:ascii="Arial" w:hAnsi="Arial" w:cs="Arial"/>
          <w:sz w:val="24"/>
          <w:szCs w:val="24"/>
        </w:rPr>
        <w:t xml:space="preserve"> de post grado</w:t>
      </w:r>
      <w:r w:rsidR="00C273C8" w:rsidRPr="00643E99">
        <w:rPr>
          <w:rFonts w:ascii="Arial" w:hAnsi="Arial" w:cs="Arial"/>
          <w:sz w:val="24"/>
          <w:szCs w:val="24"/>
        </w:rPr>
        <w:t xml:space="preserve">, quienes en muchos casos </w:t>
      </w:r>
      <w:r w:rsidR="00937522" w:rsidRPr="00643E99">
        <w:rPr>
          <w:rFonts w:ascii="Arial" w:hAnsi="Arial" w:cs="Arial"/>
          <w:sz w:val="24"/>
          <w:szCs w:val="24"/>
        </w:rPr>
        <w:t>tienen</w:t>
      </w:r>
      <w:r w:rsidR="004760C8" w:rsidRPr="00643E99">
        <w:rPr>
          <w:rFonts w:ascii="Arial" w:hAnsi="Arial" w:cs="Arial"/>
          <w:sz w:val="24"/>
          <w:szCs w:val="24"/>
        </w:rPr>
        <w:t xml:space="preserve"> a la docencia </w:t>
      </w:r>
      <w:r w:rsidR="00C26B42" w:rsidRPr="00643E99">
        <w:rPr>
          <w:rFonts w:ascii="Arial" w:hAnsi="Arial" w:cs="Arial"/>
          <w:sz w:val="24"/>
          <w:szCs w:val="24"/>
        </w:rPr>
        <w:t>de</w:t>
      </w:r>
      <w:r w:rsidR="00C273C8" w:rsidRPr="00643E99">
        <w:rPr>
          <w:rFonts w:ascii="Arial" w:hAnsi="Arial" w:cs="Arial"/>
          <w:sz w:val="24"/>
          <w:szCs w:val="24"/>
        </w:rPr>
        <w:t xml:space="preserve"> estudiantes de pregrado</w:t>
      </w:r>
      <w:r w:rsidR="00C26B42" w:rsidRPr="00643E99">
        <w:rPr>
          <w:rFonts w:ascii="Arial" w:hAnsi="Arial" w:cs="Arial"/>
          <w:sz w:val="24"/>
          <w:szCs w:val="24"/>
        </w:rPr>
        <w:t>, priorizada</w:t>
      </w:r>
      <w:r w:rsidR="0032638E" w:rsidRPr="00643E99">
        <w:rPr>
          <w:rFonts w:ascii="Arial" w:hAnsi="Arial" w:cs="Arial"/>
          <w:sz w:val="24"/>
          <w:szCs w:val="24"/>
        </w:rPr>
        <w:t>.</w:t>
      </w:r>
      <w:r w:rsidR="0032638E" w:rsidRPr="00643E99">
        <w:rPr>
          <w:rFonts w:ascii="Arial" w:hAnsi="Arial" w:cs="Arial"/>
          <w:sz w:val="24"/>
          <w:szCs w:val="24"/>
          <w:vertAlign w:val="superscript"/>
        </w:rPr>
        <w:t>2-4</w:t>
      </w:r>
      <w:r w:rsidR="00C90B0A" w:rsidRPr="00643E99">
        <w:rPr>
          <w:rFonts w:ascii="Arial" w:hAnsi="Arial" w:cs="Arial"/>
          <w:sz w:val="24"/>
          <w:szCs w:val="24"/>
        </w:rPr>
        <w:t>.</w:t>
      </w:r>
      <w:r w:rsidR="001565C4" w:rsidRPr="00643E99">
        <w:rPr>
          <w:rFonts w:ascii="Arial" w:hAnsi="Arial" w:cs="Arial"/>
          <w:sz w:val="24"/>
          <w:szCs w:val="24"/>
        </w:rPr>
        <w:t xml:space="preserve"> Particulares barreras y desafíos en ciencia afront</w:t>
      </w:r>
      <w:r w:rsidR="006B05E0" w:rsidRPr="00643E99">
        <w:rPr>
          <w:rFonts w:ascii="Arial" w:hAnsi="Arial" w:cs="Arial"/>
          <w:sz w:val="24"/>
          <w:szCs w:val="24"/>
        </w:rPr>
        <w:t>an</w:t>
      </w:r>
      <w:r w:rsidR="001565C4" w:rsidRPr="00643E99">
        <w:rPr>
          <w:rFonts w:ascii="Arial" w:hAnsi="Arial" w:cs="Arial"/>
          <w:sz w:val="24"/>
          <w:szCs w:val="24"/>
        </w:rPr>
        <w:t xml:space="preserve"> las profesionales de salud mujeres quienes reciben un trato diferente en los eventos y conferencias, pocas opo</w:t>
      </w:r>
      <w:r w:rsidR="006B05E0" w:rsidRPr="00643E99">
        <w:rPr>
          <w:rFonts w:ascii="Arial" w:hAnsi="Arial" w:cs="Arial"/>
          <w:sz w:val="24"/>
          <w:szCs w:val="24"/>
        </w:rPr>
        <w:t xml:space="preserve">rtunidad de reconocimientos, </w:t>
      </w:r>
      <w:r w:rsidR="001565C4" w:rsidRPr="00643E99">
        <w:rPr>
          <w:rFonts w:ascii="Arial" w:hAnsi="Arial" w:cs="Arial"/>
          <w:sz w:val="24"/>
          <w:szCs w:val="24"/>
        </w:rPr>
        <w:t>falta de modelos a seguir y las investigadoras reciben menos fondos de organizaciones que promueven la investigación, tienen menos oportunidades de publicar y son pro</w:t>
      </w:r>
      <w:r w:rsidR="006B05E0" w:rsidRPr="00643E99">
        <w:rPr>
          <w:rFonts w:ascii="Arial" w:hAnsi="Arial" w:cs="Arial"/>
          <w:sz w:val="24"/>
          <w:szCs w:val="24"/>
        </w:rPr>
        <w:t xml:space="preserve">movidas a tasas más lentas y </w:t>
      </w:r>
      <w:r w:rsidR="001565C4" w:rsidRPr="00643E99">
        <w:rPr>
          <w:rFonts w:ascii="Arial" w:hAnsi="Arial" w:cs="Arial"/>
          <w:sz w:val="24"/>
          <w:szCs w:val="24"/>
        </w:rPr>
        <w:t xml:space="preserve"> bajas</w:t>
      </w:r>
      <w:r w:rsidR="006B05E0" w:rsidRPr="00643E99">
        <w:rPr>
          <w:rFonts w:ascii="Arial" w:hAnsi="Arial" w:cs="Arial"/>
          <w:sz w:val="24"/>
          <w:szCs w:val="24"/>
        </w:rPr>
        <w:t>.</w:t>
      </w:r>
      <w:r w:rsidR="0032638E" w:rsidRPr="00643E99">
        <w:rPr>
          <w:rFonts w:ascii="Arial" w:hAnsi="Arial" w:cs="Arial"/>
          <w:sz w:val="24"/>
          <w:szCs w:val="24"/>
          <w:vertAlign w:val="superscript"/>
        </w:rPr>
        <w:t>5-7</w:t>
      </w:r>
      <w:r w:rsidR="006B05E0" w:rsidRPr="00643E99">
        <w:rPr>
          <w:rFonts w:ascii="Arial" w:hAnsi="Arial" w:cs="Arial"/>
          <w:sz w:val="24"/>
          <w:szCs w:val="24"/>
        </w:rPr>
        <w:t xml:space="preserve">  </w:t>
      </w:r>
    </w:p>
    <w:p w:rsidR="0032638E" w:rsidRPr="00643E99" w:rsidRDefault="0032638E" w:rsidP="00643E99">
      <w:pPr>
        <w:spacing w:line="360" w:lineRule="auto"/>
        <w:jc w:val="both"/>
        <w:rPr>
          <w:sz w:val="24"/>
          <w:szCs w:val="24"/>
        </w:rPr>
      </w:pPr>
    </w:p>
    <w:p w:rsidR="00E65F95" w:rsidRPr="00643E99" w:rsidRDefault="00954647" w:rsidP="00643E99">
      <w:pPr>
        <w:spacing w:line="360" w:lineRule="auto"/>
        <w:jc w:val="both"/>
        <w:rPr>
          <w:rFonts w:ascii="Arial" w:hAnsi="Arial" w:cs="Arial"/>
          <w:sz w:val="24"/>
          <w:szCs w:val="24"/>
        </w:rPr>
      </w:pPr>
      <w:r w:rsidRPr="00643E99">
        <w:rPr>
          <w:rFonts w:ascii="Arial" w:hAnsi="Arial" w:cs="Arial"/>
          <w:sz w:val="24"/>
          <w:szCs w:val="24"/>
        </w:rPr>
        <w:t>La mayoría de escuelas de post grado en el Perú, son productoras de especialistas para desarrollar en su campo asistencial, que de egresados con competencias para investigación, aquellos con destrezas han salido a buscar oportunidades de capacitación fuera del país o trabajar con investigadores senior.</w:t>
      </w:r>
      <w:r w:rsidR="009B56AB" w:rsidRPr="00643E99">
        <w:rPr>
          <w:rFonts w:ascii="Arial" w:hAnsi="Arial" w:cs="Arial"/>
          <w:sz w:val="24"/>
          <w:szCs w:val="24"/>
          <w:vertAlign w:val="superscript"/>
        </w:rPr>
        <w:t>8,9</w:t>
      </w:r>
      <w:r w:rsidR="00AE6A7F" w:rsidRPr="00643E99">
        <w:rPr>
          <w:rFonts w:ascii="Arial" w:hAnsi="Arial" w:cs="Arial"/>
          <w:sz w:val="24"/>
          <w:szCs w:val="24"/>
        </w:rPr>
        <w:t xml:space="preserve">. La capacitación para mejorar sus competencias en </w:t>
      </w:r>
      <w:r w:rsidR="00475FB8" w:rsidRPr="00643E99">
        <w:rPr>
          <w:rFonts w:ascii="Arial" w:hAnsi="Arial" w:cs="Arial"/>
          <w:sz w:val="24"/>
          <w:szCs w:val="24"/>
        </w:rPr>
        <w:t>investigación</w:t>
      </w:r>
      <w:r w:rsidR="00AE6A7F" w:rsidRPr="00643E99">
        <w:rPr>
          <w:rFonts w:ascii="Arial" w:hAnsi="Arial" w:cs="Arial"/>
          <w:sz w:val="24"/>
          <w:szCs w:val="24"/>
        </w:rPr>
        <w:t xml:space="preserve"> son en áreas como bioestadística, ética, metodología de la </w:t>
      </w:r>
      <w:r w:rsidR="00475FB8" w:rsidRPr="00643E99">
        <w:rPr>
          <w:rFonts w:ascii="Arial" w:hAnsi="Arial" w:cs="Arial"/>
          <w:sz w:val="24"/>
          <w:szCs w:val="24"/>
        </w:rPr>
        <w:t>investigación</w:t>
      </w:r>
      <w:r w:rsidR="00AE6A7F" w:rsidRPr="00643E99">
        <w:rPr>
          <w:rFonts w:ascii="Arial" w:hAnsi="Arial" w:cs="Arial"/>
          <w:sz w:val="24"/>
          <w:szCs w:val="24"/>
        </w:rPr>
        <w:t xml:space="preserve">, redacción de artículos, buenas </w:t>
      </w:r>
      <w:r w:rsidR="00475FB8" w:rsidRPr="00643E99">
        <w:rPr>
          <w:rFonts w:ascii="Arial" w:hAnsi="Arial" w:cs="Arial"/>
          <w:sz w:val="24"/>
          <w:szCs w:val="24"/>
        </w:rPr>
        <w:t>prácticas</w:t>
      </w:r>
      <w:r w:rsidR="00AE6A7F" w:rsidRPr="00643E99">
        <w:rPr>
          <w:rFonts w:ascii="Arial" w:hAnsi="Arial" w:cs="Arial"/>
          <w:sz w:val="24"/>
          <w:szCs w:val="24"/>
        </w:rPr>
        <w:t xml:space="preserve"> clínicas, entre otras.</w:t>
      </w:r>
      <w:r w:rsidR="008C15F1" w:rsidRPr="00643E99">
        <w:rPr>
          <w:rFonts w:ascii="Arial" w:hAnsi="Arial" w:cs="Arial"/>
          <w:sz w:val="24"/>
          <w:szCs w:val="24"/>
          <w:vertAlign w:val="superscript"/>
        </w:rPr>
        <w:t>10,11</w:t>
      </w:r>
      <w:r w:rsidR="00212924" w:rsidRPr="00643E99">
        <w:rPr>
          <w:rFonts w:ascii="Arial" w:hAnsi="Arial" w:cs="Arial"/>
          <w:sz w:val="24"/>
          <w:szCs w:val="24"/>
        </w:rPr>
        <w:t xml:space="preserve"> </w:t>
      </w:r>
      <w:r w:rsidR="00BD3754" w:rsidRPr="00643E99">
        <w:rPr>
          <w:rFonts w:ascii="Arial" w:hAnsi="Arial" w:cs="Arial"/>
          <w:sz w:val="24"/>
          <w:szCs w:val="24"/>
        </w:rPr>
        <w:t xml:space="preserve">Y </w:t>
      </w:r>
      <w:r w:rsidR="00212924" w:rsidRPr="00643E99">
        <w:rPr>
          <w:rFonts w:ascii="Arial" w:hAnsi="Arial" w:cs="Arial"/>
          <w:sz w:val="24"/>
          <w:szCs w:val="24"/>
        </w:rPr>
        <w:t xml:space="preserve">los investigadores junior, </w:t>
      </w:r>
      <w:r w:rsidR="00BD3754" w:rsidRPr="00643E99">
        <w:rPr>
          <w:rFonts w:ascii="Arial" w:hAnsi="Arial" w:cs="Arial"/>
          <w:sz w:val="24"/>
          <w:szCs w:val="24"/>
        </w:rPr>
        <w:t>buscan ser</w:t>
      </w:r>
      <w:r w:rsidR="00212924" w:rsidRPr="00643E99">
        <w:rPr>
          <w:rFonts w:ascii="Arial" w:hAnsi="Arial" w:cs="Arial"/>
          <w:sz w:val="24"/>
          <w:szCs w:val="24"/>
        </w:rPr>
        <w:t xml:space="preserve"> orientados hacia una carrera en investigación, donde muchos de los cuales ya participan en grupos de profesionales dedicados a la ciencia.</w:t>
      </w:r>
    </w:p>
    <w:p w:rsidR="00AE6A7F" w:rsidRPr="00643E99" w:rsidRDefault="00AE6A7F" w:rsidP="00643E99">
      <w:pPr>
        <w:autoSpaceDE w:val="0"/>
        <w:autoSpaceDN w:val="0"/>
        <w:adjustRightInd w:val="0"/>
        <w:spacing w:line="360" w:lineRule="auto"/>
        <w:rPr>
          <w:sz w:val="24"/>
          <w:szCs w:val="24"/>
        </w:rPr>
      </w:pPr>
    </w:p>
    <w:p w:rsidR="00B63B14" w:rsidRPr="00643E99" w:rsidRDefault="00475FB8" w:rsidP="00643E99">
      <w:pPr>
        <w:autoSpaceDE w:val="0"/>
        <w:autoSpaceDN w:val="0"/>
        <w:adjustRightInd w:val="0"/>
        <w:spacing w:line="360" w:lineRule="auto"/>
        <w:jc w:val="both"/>
        <w:rPr>
          <w:rFonts w:ascii="Arial" w:hAnsi="Arial" w:cs="Arial"/>
          <w:bCs/>
          <w:sz w:val="24"/>
          <w:szCs w:val="24"/>
          <w:lang w:val="es-ES"/>
        </w:rPr>
      </w:pPr>
      <w:r w:rsidRPr="00643E99">
        <w:rPr>
          <w:rFonts w:ascii="Arial" w:hAnsi="Arial" w:cs="Arial"/>
          <w:bCs/>
          <w:sz w:val="24"/>
          <w:szCs w:val="24"/>
          <w:lang w:val="es-ES"/>
        </w:rPr>
        <w:lastRenderedPageBreak/>
        <w:t xml:space="preserve">Para obtener resultados  exitosos y sostenibles a nivel de post grado, es importante indagar el cómo se enseñan y aprenden conocimientos, habilidades, actitudes y valores, para producir ciencia y tecnología (Guerrero </w:t>
      </w:r>
      <w:proofErr w:type="spellStart"/>
      <w:r w:rsidRPr="00643E99">
        <w:rPr>
          <w:rFonts w:ascii="Arial" w:hAnsi="Arial" w:cs="Arial"/>
          <w:bCs/>
          <w:sz w:val="24"/>
          <w:szCs w:val="24"/>
          <w:lang w:val="es-ES"/>
        </w:rPr>
        <w:t>Useda</w:t>
      </w:r>
      <w:proofErr w:type="spellEnd"/>
      <w:r w:rsidRPr="00643E99">
        <w:rPr>
          <w:rFonts w:ascii="Arial" w:hAnsi="Arial" w:cs="Arial"/>
          <w:bCs/>
          <w:sz w:val="24"/>
          <w:szCs w:val="24"/>
          <w:lang w:val="es-ES"/>
        </w:rPr>
        <w:t>, 2007)</w:t>
      </w:r>
      <w:r w:rsidR="007222AE" w:rsidRPr="00643E99">
        <w:rPr>
          <w:rFonts w:ascii="Arial" w:hAnsi="Arial" w:cs="Arial"/>
          <w:bCs/>
          <w:sz w:val="24"/>
          <w:szCs w:val="24"/>
          <w:vertAlign w:val="superscript"/>
          <w:lang w:val="es-ES"/>
        </w:rPr>
        <w:t>12</w:t>
      </w:r>
      <w:r w:rsidRPr="00643E99">
        <w:rPr>
          <w:rFonts w:ascii="Arial" w:hAnsi="Arial" w:cs="Arial"/>
          <w:bCs/>
          <w:sz w:val="24"/>
          <w:szCs w:val="24"/>
          <w:lang w:val="es-ES"/>
        </w:rPr>
        <w:t>.</w:t>
      </w:r>
      <w:r w:rsidR="00B63B14" w:rsidRPr="00643E99">
        <w:rPr>
          <w:rFonts w:ascii="Arial" w:hAnsi="Arial" w:cs="Arial"/>
          <w:bCs/>
          <w:sz w:val="24"/>
          <w:szCs w:val="24"/>
          <w:lang w:val="es-ES"/>
        </w:rPr>
        <w:t xml:space="preserve">Mejorar la formación de investigadores, pasa por acceder al conocimiento de la “vida académica” de los programas de postgrado. </w:t>
      </w:r>
    </w:p>
    <w:p w:rsidR="00B63B14" w:rsidRPr="00643E99" w:rsidRDefault="00B63B14" w:rsidP="00643E99">
      <w:pPr>
        <w:autoSpaceDE w:val="0"/>
        <w:autoSpaceDN w:val="0"/>
        <w:adjustRightInd w:val="0"/>
        <w:spacing w:line="360" w:lineRule="auto"/>
        <w:jc w:val="both"/>
        <w:rPr>
          <w:sz w:val="24"/>
          <w:szCs w:val="24"/>
          <w:lang w:val="es-ES"/>
        </w:rPr>
      </w:pPr>
    </w:p>
    <w:p w:rsidR="00AE6A7F" w:rsidRPr="00643E99" w:rsidRDefault="00B63B14" w:rsidP="00643E99">
      <w:pPr>
        <w:autoSpaceDE w:val="0"/>
        <w:autoSpaceDN w:val="0"/>
        <w:adjustRightInd w:val="0"/>
        <w:spacing w:line="360" w:lineRule="auto"/>
        <w:jc w:val="both"/>
        <w:rPr>
          <w:rFonts w:ascii="Arial" w:hAnsi="Arial" w:cs="Arial"/>
          <w:bCs/>
          <w:sz w:val="24"/>
          <w:szCs w:val="24"/>
          <w:lang w:val="es-ES"/>
        </w:rPr>
      </w:pPr>
      <w:r w:rsidRPr="00643E99">
        <w:rPr>
          <w:rFonts w:ascii="Arial" w:hAnsi="Arial" w:cs="Arial"/>
          <w:bCs/>
          <w:sz w:val="24"/>
          <w:szCs w:val="24"/>
          <w:lang w:val="es-ES"/>
        </w:rPr>
        <w:t xml:space="preserve">En los procesos de </w:t>
      </w:r>
      <w:r w:rsidR="009E302F" w:rsidRPr="00643E99">
        <w:rPr>
          <w:rFonts w:ascii="Arial" w:hAnsi="Arial" w:cs="Arial"/>
          <w:bCs/>
          <w:sz w:val="24"/>
          <w:szCs w:val="24"/>
          <w:lang w:val="es-ES"/>
        </w:rPr>
        <w:t>enseñanza</w:t>
      </w:r>
      <w:r w:rsidRPr="00643E99">
        <w:rPr>
          <w:rFonts w:ascii="Arial" w:hAnsi="Arial" w:cs="Arial"/>
          <w:bCs/>
          <w:sz w:val="24"/>
          <w:szCs w:val="24"/>
          <w:lang w:val="es-ES"/>
        </w:rPr>
        <w:t xml:space="preserve"> y aprendiza</w:t>
      </w:r>
      <w:r w:rsidR="001565C4" w:rsidRPr="00643E99">
        <w:rPr>
          <w:rFonts w:ascii="Arial" w:hAnsi="Arial" w:cs="Arial"/>
          <w:bCs/>
          <w:sz w:val="24"/>
          <w:szCs w:val="24"/>
          <w:lang w:val="es-ES"/>
        </w:rPr>
        <w:t>je</w:t>
      </w:r>
      <w:r w:rsidRPr="00643E99">
        <w:rPr>
          <w:rFonts w:ascii="Arial" w:hAnsi="Arial" w:cs="Arial"/>
          <w:bCs/>
          <w:sz w:val="24"/>
          <w:szCs w:val="24"/>
          <w:lang w:val="es-ES"/>
        </w:rPr>
        <w:t xml:space="preserve"> de los programas de post grado, una de las estrategias que actualmente se aplica en la formación de investigadores, es el proceso de </w:t>
      </w:r>
      <w:proofErr w:type="spellStart"/>
      <w:r w:rsidRPr="00643E99">
        <w:rPr>
          <w:rFonts w:ascii="Arial" w:hAnsi="Arial" w:cs="Arial"/>
          <w:bCs/>
          <w:sz w:val="24"/>
          <w:szCs w:val="24"/>
          <w:lang w:val="es-ES"/>
        </w:rPr>
        <w:t>mentoring</w:t>
      </w:r>
      <w:proofErr w:type="spellEnd"/>
      <w:r w:rsidRPr="00643E99">
        <w:rPr>
          <w:rFonts w:ascii="Arial" w:hAnsi="Arial" w:cs="Arial"/>
          <w:bCs/>
          <w:sz w:val="24"/>
          <w:szCs w:val="24"/>
          <w:lang w:val="es-ES"/>
        </w:rPr>
        <w:t>; “los mentores participan con el estudiante en acciones individuales o grupales. Median en actividades inter-personales con orientación de lecturas y revisión de escritos, así como también en eventos grupales como talleres, foro</w:t>
      </w:r>
      <w:r w:rsidR="007222AE" w:rsidRPr="00643E99">
        <w:rPr>
          <w:rFonts w:ascii="Arial" w:hAnsi="Arial" w:cs="Arial"/>
          <w:bCs/>
          <w:sz w:val="24"/>
          <w:szCs w:val="24"/>
          <w:lang w:val="es-ES"/>
        </w:rPr>
        <w:t>s, mesas redondas y seminarios</w:t>
      </w:r>
      <w:r w:rsidR="00704EC2" w:rsidRPr="00643E99">
        <w:rPr>
          <w:rFonts w:ascii="Arial" w:hAnsi="Arial" w:cs="Arial"/>
          <w:bCs/>
          <w:sz w:val="24"/>
          <w:szCs w:val="24"/>
          <w:lang w:val="es-ES"/>
        </w:rPr>
        <w:t>…</w:t>
      </w:r>
      <w:r w:rsidRPr="00643E99">
        <w:rPr>
          <w:rFonts w:ascii="Arial" w:hAnsi="Arial" w:cs="Arial"/>
          <w:bCs/>
          <w:sz w:val="24"/>
          <w:szCs w:val="24"/>
          <w:lang w:val="es-ES"/>
        </w:rPr>
        <w:t>”</w:t>
      </w:r>
      <w:r w:rsidR="007222AE" w:rsidRPr="00643E99">
        <w:rPr>
          <w:rFonts w:ascii="Arial" w:hAnsi="Arial" w:cs="Arial"/>
          <w:bCs/>
          <w:sz w:val="24"/>
          <w:szCs w:val="24"/>
          <w:vertAlign w:val="superscript"/>
          <w:lang w:val="es-ES"/>
        </w:rPr>
        <w:t>13</w:t>
      </w:r>
      <w:r w:rsidRPr="00643E99">
        <w:rPr>
          <w:rFonts w:ascii="Arial" w:hAnsi="Arial" w:cs="Arial"/>
          <w:bCs/>
          <w:sz w:val="24"/>
          <w:szCs w:val="24"/>
          <w:vertAlign w:val="superscript"/>
          <w:lang w:val="es-ES"/>
        </w:rPr>
        <w:t xml:space="preserve"> </w:t>
      </w:r>
      <w:r w:rsidRPr="00643E99">
        <w:rPr>
          <w:rFonts w:ascii="Arial" w:hAnsi="Arial" w:cs="Arial"/>
          <w:bCs/>
          <w:sz w:val="24"/>
          <w:szCs w:val="24"/>
          <w:lang w:val="es-ES"/>
        </w:rPr>
        <w:t>(Aldana de Becerra, 2008; De la Cruz y Abreu, 2012; Torre Calixto, 2011).</w:t>
      </w:r>
    </w:p>
    <w:p w:rsidR="008E2542" w:rsidRPr="00643E99" w:rsidRDefault="008E2542" w:rsidP="00643E99">
      <w:pPr>
        <w:autoSpaceDE w:val="0"/>
        <w:autoSpaceDN w:val="0"/>
        <w:adjustRightInd w:val="0"/>
        <w:spacing w:line="360" w:lineRule="auto"/>
        <w:rPr>
          <w:sz w:val="24"/>
          <w:szCs w:val="24"/>
        </w:rPr>
      </w:pPr>
    </w:p>
    <w:p w:rsidR="00B63B14" w:rsidRPr="00643E99" w:rsidRDefault="00704EC2" w:rsidP="00643E99">
      <w:pPr>
        <w:spacing w:line="360" w:lineRule="auto"/>
        <w:jc w:val="both"/>
        <w:rPr>
          <w:rFonts w:ascii="Arial" w:hAnsi="Arial" w:cs="Arial"/>
          <w:bCs/>
          <w:sz w:val="24"/>
          <w:szCs w:val="24"/>
          <w:lang w:val="es-ES"/>
        </w:rPr>
      </w:pPr>
      <w:r w:rsidRPr="00643E99">
        <w:rPr>
          <w:rFonts w:ascii="Arial" w:hAnsi="Arial" w:cs="Arial"/>
          <w:bCs/>
          <w:sz w:val="24"/>
          <w:szCs w:val="24"/>
          <w:lang w:val="es-ES"/>
        </w:rPr>
        <w:t xml:space="preserve">El proceso de </w:t>
      </w:r>
      <w:proofErr w:type="spellStart"/>
      <w:r w:rsidRPr="00643E99">
        <w:rPr>
          <w:rFonts w:ascii="Arial" w:hAnsi="Arial" w:cs="Arial"/>
          <w:bCs/>
          <w:sz w:val="24"/>
          <w:szCs w:val="24"/>
          <w:lang w:val="es-ES"/>
        </w:rPr>
        <w:t>mentoring</w:t>
      </w:r>
      <w:proofErr w:type="spellEnd"/>
      <w:r w:rsidR="00B63B14" w:rsidRPr="00643E99">
        <w:rPr>
          <w:rFonts w:ascii="Arial" w:hAnsi="Arial" w:cs="Arial"/>
          <w:bCs/>
          <w:sz w:val="24"/>
          <w:szCs w:val="24"/>
          <w:lang w:val="es-ES"/>
        </w:rPr>
        <w:t xml:space="preserve">, promueve la </w:t>
      </w:r>
      <w:r w:rsidRPr="00643E99">
        <w:rPr>
          <w:rFonts w:ascii="Arial" w:hAnsi="Arial" w:cs="Arial"/>
          <w:bCs/>
          <w:sz w:val="24"/>
          <w:szCs w:val="24"/>
          <w:lang w:val="es-ES"/>
        </w:rPr>
        <w:t>transformación</w:t>
      </w:r>
      <w:r w:rsidR="00B63B14" w:rsidRPr="00643E99">
        <w:rPr>
          <w:rFonts w:ascii="Arial" w:hAnsi="Arial" w:cs="Arial"/>
          <w:bCs/>
          <w:sz w:val="24"/>
          <w:szCs w:val="24"/>
          <w:lang w:val="es-ES"/>
        </w:rPr>
        <w:t xml:space="preserve"> del </w:t>
      </w:r>
      <w:r w:rsidRPr="00643E99">
        <w:rPr>
          <w:rFonts w:ascii="Arial" w:hAnsi="Arial" w:cs="Arial"/>
          <w:bCs/>
          <w:sz w:val="24"/>
          <w:szCs w:val="24"/>
          <w:lang w:val="es-ES"/>
        </w:rPr>
        <w:t xml:space="preserve">rol del estudiante de postgrado, transitando de un </w:t>
      </w:r>
      <w:proofErr w:type="spellStart"/>
      <w:r w:rsidR="00BD3754" w:rsidRPr="00643E99">
        <w:rPr>
          <w:rFonts w:ascii="Arial" w:hAnsi="Arial" w:cs="Arial"/>
          <w:bCs/>
          <w:sz w:val="24"/>
          <w:szCs w:val="24"/>
          <w:lang w:val="es-ES"/>
        </w:rPr>
        <w:t>mentorado</w:t>
      </w:r>
      <w:proofErr w:type="spellEnd"/>
      <w:r w:rsidR="00B63B14" w:rsidRPr="00643E99">
        <w:rPr>
          <w:rFonts w:ascii="Arial" w:hAnsi="Arial" w:cs="Arial"/>
          <w:bCs/>
          <w:sz w:val="24"/>
          <w:szCs w:val="24"/>
          <w:lang w:val="es-ES"/>
        </w:rPr>
        <w:t>-operario que sólo busca información, transcribe y/o aplica instrumentos, para alcanzar planos de creación y gestión en la investigación junto con</w:t>
      </w:r>
      <w:r w:rsidRPr="00643E99">
        <w:rPr>
          <w:rFonts w:ascii="Arial" w:hAnsi="Arial" w:cs="Arial"/>
          <w:bCs/>
          <w:sz w:val="24"/>
          <w:szCs w:val="24"/>
          <w:lang w:val="es-ES"/>
        </w:rPr>
        <w:t xml:space="preserve"> investigadores de mayor experiencia</w:t>
      </w:r>
      <w:r w:rsidR="00B63B14" w:rsidRPr="00643E99">
        <w:rPr>
          <w:rFonts w:ascii="Arial" w:hAnsi="Arial" w:cs="Arial"/>
          <w:bCs/>
          <w:sz w:val="24"/>
          <w:szCs w:val="24"/>
          <w:lang w:val="es-ES"/>
        </w:rPr>
        <w:t>.</w:t>
      </w:r>
      <w:r w:rsidR="00BD3754" w:rsidRPr="00643E99">
        <w:rPr>
          <w:rFonts w:ascii="Arial" w:hAnsi="Arial" w:cs="Arial"/>
          <w:bCs/>
          <w:sz w:val="24"/>
          <w:szCs w:val="24"/>
          <w:lang w:val="es-ES"/>
        </w:rPr>
        <w:t xml:space="preserve"> De manera activa, el </w:t>
      </w:r>
      <w:proofErr w:type="spellStart"/>
      <w:r w:rsidR="00BD3754" w:rsidRPr="00643E99">
        <w:rPr>
          <w:rFonts w:ascii="Arial" w:hAnsi="Arial" w:cs="Arial"/>
          <w:bCs/>
          <w:sz w:val="24"/>
          <w:szCs w:val="24"/>
          <w:lang w:val="es-ES"/>
        </w:rPr>
        <w:t>mentorado</w:t>
      </w:r>
      <w:proofErr w:type="spellEnd"/>
      <w:r w:rsidR="00B63B14" w:rsidRPr="00643E99">
        <w:rPr>
          <w:rFonts w:ascii="Arial" w:hAnsi="Arial" w:cs="Arial"/>
          <w:bCs/>
          <w:sz w:val="24"/>
          <w:szCs w:val="24"/>
          <w:lang w:val="es-ES"/>
        </w:rPr>
        <w:t xml:space="preserve"> aprende, reflexiona, crítica y discute individual y colectivamente, con lo que puede alcanzar autonomía como investigador (</w:t>
      </w:r>
      <w:proofErr w:type="spellStart"/>
      <w:r w:rsidR="00B63B14" w:rsidRPr="00643E99">
        <w:rPr>
          <w:rFonts w:ascii="Arial" w:hAnsi="Arial" w:cs="Arial"/>
          <w:bCs/>
          <w:sz w:val="24"/>
          <w:szCs w:val="24"/>
          <w:lang w:val="es-ES"/>
        </w:rPr>
        <w:t>Cambours</w:t>
      </w:r>
      <w:proofErr w:type="spellEnd"/>
      <w:r w:rsidR="00B63B14" w:rsidRPr="00643E99">
        <w:rPr>
          <w:rFonts w:ascii="Arial" w:hAnsi="Arial" w:cs="Arial"/>
          <w:bCs/>
          <w:sz w:val="24"/>
          <w:szCs w:val="24"/>
          <w:lang w:val="es-ES"/>
        </w:rPr>
        <w:t xml:space="preserve">, 2008; Díaz y Oliva, 2010; </w:t>
      </w:r>
      <w:proofErr w:type="spellStart"/>
      <w:r w:rsidR="00B63B14" w:rsidRPr="00643E99">
        <w:rPr>
          <w:rFonts w:ascii="Arial" w:hAnsi="Arial" w:cs="Arial"/>
          <w:bCs/>
          <w:sz w:val="24"/>
          <w:szCs w:val="24"/>
          <w:lang w:val="es-ES"/>
        </w:rPr>
        <w:t>Difabio</w:t>
      </w:r>
      <w:proofErr w:type="spellEnd"/>
      <w:r w:rsidR="00B63B14" w:rsidRPr="00643E99">
        <w:rPr>
          <w:rFonts w:ascii="Arial" w:hAnsi="Arial" w:cs="Arial"/>
          <w:bCs/>
          <w:sz w:val="24"/>
          <w:szCs w:val="24"/>
          <w:lang w:val="es-ES"/>
        </w:rPr>
        <w:t>, 2011; Martínez y Már</w:t>
      </w:r>
      <w:r w:rsidR="007222AE" w:rsidRPr="00643E99">
        <w:rPr>
          <w:rFonts w:ascii="Arial" w:hAnsi="Arial" w:cs="Arial"/>
          <w:bCs/>
          <w:sz w:val="24"/>
          <w:szCs w:val="24"/>
          <w:lang w:val="es-ES"/>
        </w:rPr>
        <w:t xml:space="preserve">quez, 2014; Torre Calixto, 2011 citados por </w:t>
      </w:r>
      <w:r w:rsidR="004F3E7E" w:rsidRPr="00643E99">
        <w:rPr>
          <w:rFonts w:ascii="Arial" w:hAnsi="Arial" w:cs="Arial"/>
          <w:bCs/>
          <w:sz w:val="24"/>
          <w:szCs w:val="24"/>
          <w:lang w:val="es-ES"/>
        </w:rPr>
        <w:t>Martínez</w:t>
      </w:r>
      <w:r w:rsidR="007222AE" w:rsidRPr="00643E99">
        <w:rPr>
          <w:rFonts w:ascii="Arial" w:hAnsi="Arial" w:cs="Arial"/>
          <w:bCs/>
          <w:sz w:val="24"/>
          <w:szCs w:val="24"/>
          <w:lang w:val="es-ES"/>
        </w:rPr>
        <w:t xml:space="preserve"> (2018)</w:t>
      </w:r>
      <w:r w:rsidR="007222AE" w:rsidRPr="00643E99">
        <w:rPr>
          <w:rFonts w:ascii="Arial" w:hAnsi="Arial" w:cs="Arial"/>
          <w:bCs/>
          <w:sz w:val="24"/>
          <w:szCs w:val="24"/>
          <w:vertAlign w:val="superscript"/>
          <w:lang w:val="es-ES"/>
        </w:rPr>
        <w:t>13</w:t>
      </w:r>
      <w:r w:rsidR="00B63B14" w:rsidRPr="00643E99">
        <w:rPr>
          <w:rFonts w:ascii="Arial" w:hAnsi="Arial" w:cs="Arial"/>
          <w:bCs/>
          <w:sz w:val="24"/>
          <w:szCs w:val="24"/>
          <w:lang w:val="es-ES"/>
        </w:rPr>
        <w:t>.</w:t>
      </w:r>
    </w:p>
    <w:p w:rsidR="009E302F" w:rsidRPr="00643E99" w:rsidRDefault="009E302F" w:rsidP="00643E99">
      <w:pPr>
        <w:spacing w:line="360" w:lineRule="auto"/>
        <w:jc w:val="both"/>
        <w:rPr>
          <w:rFonts w:ascii="Arial" w:hAnsi="Arial" w:cs="Arial"/>
          <w:bCs/>
          <w:sz w:val="24"/>
          <w:szCs w:val="24"/>
          <w:lang w:val="es-ES"/>
        </w:rPr>
      </w:pPr>
    </w:p>
    <w:p w:rsidR="00704EC2" w:rsidRPr="00643E99" w:rsidRDefault="009E302F" w:rsidP="00643E99">
      <w:pPr>
        <w:spacing w:line="360" w:lineRule="auto"/>
        <w:jc w:val="both"/>
        <w:rPr>
          <w:rFonts w:ascii="Arial" w:hAnsi="Arial" w:cs="Arial"/>
          <w:bCs/>
          <w:sz w:val="24"/>
          <w:szCs w:val="24"/>
          <w:lang w:val="es-ES"/>
        </w:rPr>
      </w:pPr>
      <w:r w:rsidRPr="00643E99">
        <w:rPr>
          <w:rFonts w:ascii="Arial" w:hAnsi="Arial" w:cs="Arial"/>
          <w:bCs/>
          <w:sz w:val="24"/>
          <w:szCs w:val="24"/>
          <w:lang w:val="es-ES"/>
        </w:rPr>
        <w:t xml:space="preserve">El </w:t>
      </w:r>
      <w:proofErr w:type="spellStart"/>
      <w:r w:rsidRPr="00643E99">
        <w:rPr>
          <w:rFonts w:ascii="Arial" w:hAnsi="Arial" w:cs="Arial"/>
          <w:bCs/>
          <w:sz w:val="24"/>
          <w:szCs w:val="24"/>
          <w:lang w:val="es-ES"/>
        </w:rPr>
        <w:t>mentoring</w:t>
      </w:r>
      <w:proofErr w:type="spellEnd"/>
      <w:r w:rsidR="00704EC2" w:rsidRPr="00643E99">
        <w:rPr>
          <w:rFonts w:ascii="Arial" w:hAnsi="Arial" w:cs="Arial"/>
          <w:bCs/>
          <w:sz w:val="24"/>
          <w:szCs w:val="24"/>
          <w:lang w:val="es-ES"/>
        </w:rPr>
        <w:t xml:space="preserve"> es la base social fundamental de</w:t>
      </w:r>
      <w:r w:rsidRPr="00643E99">
        <w:rPr>
          <w:rFonts w:ascii="Arial" w:hAnsi="Arial" w:cs="Arial"/>
          <w:bCs/>
          <w:sz w:val="24"/>
          <w:szCs w:val="24"/>
          <w:lang w:val="es-ES"/>
        </w:rPr>
        <w:t xml:space="preserve"> la investigación. Es el mentor (a) </w:t>
      </w:r>
      <w:r w:rsidR="00704EC2" w:rsidRPr="00643E99">
        <w:rPr>
          <w:rFonts w:ascii="Arial" w:hAnsi="Arial" w:cs="Arial"/>
          <w:bCs/>
          <w:sz w:val="24"/>
          <w:szCs w:val="24"/>
          <w:lang w:val="es-ES"/>
        </w:rPr>
        <w:t>quien tiene el deber de sacar lo mejor de un potencial investigador</w:t>
      </w:r>
      <w:r w:rsidRPr="00643E99">
        <w:rPr>
          <w:rFonts w:ascii="Arial" w:hAnsi="Arial" w:cs="Arial"/>
          <w:bCs/>
          <w:sz w:val="24"/>
          <w:szCs w:val="24"/>
          <w:lang w:val="es-ES"/>
        </w:rPr>
        <w:t xml:space="preserve">, con valores </w:t>
      </w:r>
      <w:proofErr w:type="spellStart"/>
      <w:r w:rsidRPr="00643E99">
        <w:rPr>
          <w:rFonts w:ascii="Arial" w:hAnsi="Arial" w:cs="Arial"/>
          <w:bCs/>
          <w:sz w:val="24"/>
          <w:szCs w:val="24"/>
          <w:lang w:val="es-ES"/>
        </w:rPr>
        <w:t>eticos</w:t>
      </w:r>
      <w:proofErr w:type="spellEnd"/>
      <w:r w:rsidR="00704EC2" w:rsidRPr="00643E99">
        <w:rPr>
          <w:rFonts w:ascii="Arial" w:hAnsi="Arial" w:cs="Arial"/>
          <w:bCs/>
          <w:sz w:val="24"/>
          <w:szCs w:val="24"/>
          <w:lang w:val="es-ES"/>
        </w:rPr>
        <w:t xml:space="preserve"> al actuar como consejero</w:t>
      </w:r>
      <w:r w:rsidRPr="00643E99">
        <w:rPr>
          <w:rFonts w:ascii="Arial" w:hAnsi="Arial" w:cs="Arial"/>
          <w:bCs/>
          <w:sz w:val="24"/>
          <w:szCs w:val="24"/>
          <w:lang w:val="es-ES"/>
        </w:rPr>
        <w:t xml:space="preserve"> (a),</w:t>
      </w:r>
      <w:r w:rsidR="00704EC2" w:rsidRPr="00643E99">
        <w:rPr>
          <w:rFonts w:ascii="Arial" w:hAnsi="Arial" w:cs="Arial"/>
          <w:bCs/>
          <w:sz w:val="24"/>
          <w:szCs w:val="24"/>
          <w:lang w:val="es-ES"/>
        </w:rPr>
        <w:t xml:space="preserve"> maestro</w:t>
      </w:r>
      <w:r w:rsidRPr="00643E99">
        <w:rPr>
          <w:rFonts w:ascii="Arial" w:hAnsi="Arial" w:cs="Arial"/>
          <w:bCs/>
          <w:sz w:val="24"/>
          <w:szCs w:val="24"/>
          <w:lang w:val="es-ES"/>
        </w:rPr>
        <w:t xml:space="preserve"> (a)</w:t>
      </w:r>
      <w:r w:rsidR="00704EC2" w:rsidRPr="00643E99">
        <w:rPr>
          <w:rFonts w:ascii="Arial" w:hAnsi="Arial" w:cs="Arial"/>
          <w:bCs/>
          <w:sz w:val="24"/>
          <w:szCs w:val="24"/>
          <w:lang w:val="es-ES"/>
        </w:rPr>
        <w:t>, modelo a seguir, motivador</w:t>
      </w:r>
      <w:r w:rsidRPr="00643E99">
        <w:rPr>
          <w:rFonts w:ascii="Arial" w:hAnsi="Arial" w:cs="Arial"/>
          <w:bCs/>
          <w:sz w:val="24"/>
          <w:szCs w:val="24"/>
          <w:lang w:val="es-ES"/>
        </w:rPr>
        <w:t xml:space="preserve"> (a) </w:t>
      </w:r>
      <w:r w:rsidR="00704EC2" w:rsidRPr="00643E99">
        <w:rPr>
          <w:rFonts w:ascii="Arial" w:hAnsi="Arial" w:cs="Arial"/>
          <w:bCs/>
          <w:sz w:val="24"/>
          <w:szCs w:val="24"/>
          <w:lang w:val="es-ES"/>
        </w:rPr>
        <w:t xml:space="preserve"> y abogado </w:t>
      </w:r>
      <w:r w:rsidRPr="00643E99">
        <w:rPr>
          <w:rFonts w:ascii="Arial" w:hAnsi="Arial" w:cs="Arial"/>
          <w:bCs/>
          <w:sz w:val="24"/>
          <w:szCs w:val="24"/>
          <w:lang w:val="es-ES"/>
        </w:rPr>
        <w:t xml:space="preserve">(a) </w:t>
      </w:r>
      <w:r w:rsidR="00704EC2" w:rsidRPr="00643E99">
        <w:rPr>
          <w:rFonts w:ascii="Arial" w:hAnsi="Arial" w:cs="Arial"/>
          <w:bCs/>
          <w:sz w:val="24"/>
          <w:szCs w:val="24"/>
          <w:lang w:val="es-ES"/>
        </w:rPr>
        <w:t xml:space="preserve">que brinda apoyo. </w:t>
      </w:r>
    </w:p>
    <w:p w:rsidR="009E302F" w:rsidRPr="00643E99" w:rsidRDefault="009E302F" w:rsidP="00643E99">
      <w:pPr>
        <w:spacing w:line="360" w:lineRule="auto"/>
        <w:jc w:val="both"/>
        <w:rPr>
          <w:rFonts w:ascii="Arial" w:hAnsi="Arial" w:cs="Arial"/>
          <w:bCs/>
          <w:sz w:val="24"/>
          <w:szCs w:val="24"/>
          <w:lang w:val="es-ES"/>
        </w:rPr>
      </w:pPr>
    </w:p>
    <w:p w:rsidR="00633830" w:rsidRPr="00643E99" w:rsidRDefault="00633830" w:rsidP="00643E99">
      <w:pPr>
        <w:spacing w:line="360" w:lineRule="auto"/>
        <w:jc w:val="both"/>
        <w:rPr>
          <w:rFonts w:ascii="Arial" w:hAnsi="Arial" w:cs="Arial"/>
          <w:bCs/>
          <w:sz w:val="24"/>
          <w:szCs w:val="24"/>
          <w:lang w:val="es-ES"/>
        </w:rPr>
      </w:pPr>
      <w:r w:rsidRPr="00643E99">
        <w:rPr>
          <w:rFonts w:ascii="Arial" w:hAnsi="Arial" w:cs="Arial"/>
          <w:bCs/>
          <w:sz w:val="24"/>
          <w:szCs w:val="24"/>
          <w:lang w:val="es-ES"/>
        </w:rPr>
        <w:t xml:space="preserve">Los  programas formales de </w:t>
      </w:r>
      <w:proofErr w:type="spellStart"/>
      <w:r w:rsidRPr="00643E99">
        <w:rPr>
          <w:rFonts w:ascii="Arial" w:hAnsi="Arial" w:cs="Arial"/>
          <w:bCs/>
          <w:sz w:val="24"/>
          <w:szCs w:val="24"/>
          <w:lang w:val="es-ES"/>
        </w:rPr>
        <w:t>mento</w:t>
      </w:r>
      <w:r w:rsidR="009E302F" w:rsidRPr="00643E99">
        <w:rPr>
          <w:rFonts w:ascii="Arial" w:hAnsi="Arial" w:cs="Arial"/>
          <w:bCs/>
          <w:sz w:val="24"/>
          <w:szCs w:val="24"/>
          <w:lang w:val="es-ES"/>
        </w:rPr>
        <w:t>ring</w:t>
      </w:r>
      <w:proofErr w:type="spellEnd"/>
      <w:r w:rsidR="009E302F" w:rsidRPr="00643E99">
        <w:rPr>
          <w:rFonts w:ascii="Arial" w:hAnsi="Arial" w:cs="Arial"/>
          <w:bCs/>
          <w:sz w:val="24"/>
          <w:szCs w:val="24"/>
          <w:lang w:val="es-ES"/>
        </w:rPr>
        <w:t xml:space="preserve"> </w:t>
      </w:r>
      <w:r w:rsidR="004F3E7E" w:rsidRPr="00643E99">
        <w:rPr>
          <w:rFonts w:ascii="Arial" w:hAnsi="Arial" w:cs="Arial"/>
          <w:bCs/>
          <w:sz w:val="24"/>
          <w:szCs w:val="24"/>
          <w:lang w:val="es-ES"/>
        </w:rPr>
        <w:t>son poco frecuentes en el Perú.</w:t>
      </w:r>
      <w:r w:rsidR="004F3E7E" w:rsidRPr="00643E99">
        <w:rPr>
          <w:rFonts w:ascii="Arial" w:hAnsi="Arial" w:cs="Arial"/>
          <w:bCs/>
          <w:sz w:val="24"/>
          <w:szCs w:val="24"/>
          <w:vertAlign w:val="superscript"/>
          <w:lang w:val="es-ES"/>
        </w:rPr>
        <w:t>14</w:t>
      </w:r>
      <w:r w:rsidRPr="00643E99">
        <w:rPr>
          <w:rFonts w:ascii="Arial" w:hAnsi="Arial" w:cs="Arial"/>
          <w:bCs/>
          <w:sz w:val="24"/>
          <w:szCs w:val="24"/>
          <w:lang w:val="es-ES"/>
        </w:rPr>
        <w:t xml:space="preserve"> En el mundo existen en instituciones académicas para médicas y profesionales de la salud que inician sus carreras. El valor de acceder a un gran grupo de profesionales que pueden convertirse en modelos a seguir, potenciales mentores y sobre todo siendo del mismo género es importante en situaciones en las que estas relaciones no se encuentran disponibles de manera uniforme para las mujeres. </w:t>
      </w:r>
    </w:p>
    <w:p w:rsidR="004F3E7E" w:rsidRPr="00643E99" w:rsidRDefault="004F3E7E" w:rsidP="00643E99">
      <w:pPr>
        <w:spacing w:line="360" w:lineRule="auto"/>
        <w:jc w:val="both"/>
        <w:rPr>
          <w:rFonts w:ascii="Arial" w:hAnsi="Arial" w:cs="Arial"/>
          <w:bCs/>
          <w:sz w:val="24"/>
          <w:szCs w:val="24"/>
          <w:lang w:val="es-ES"/>
        </w:rPr>
      </w:pPr>
    </w:p>
    <w:p w:rsidR="009E302F" w:rsidRPr="009E302F" w:rsidRDefault="009E302F" w:rsidP="009E302F">
      <w:pPr>
        <w:spacing w:line="360" w:lineRule="auto"/>
        <w:jc w:val="both"/>
        <w:rPr>
          <w:rFonts w:ascii="Arial" w:hAnsi="Arial" w:cs="Arial"/>
          <w:bCs/>
          <w:sz w:val="24"/>
          <w:szCs w:val="26"/>
          <w:lang w:val="es-ES"/>
        </w:rPr>
      </w:pPr>
    </w:p>
    <w:p w:rsidR="00810D21" w:rsidRPr="00733BB1" w:rsidRDefault="00810D21" w:rsidP="00810D21">
      <w:pPr>
        <w:spacing w:line="480" w:lineRule="auto"/>
        <w:jc w:val="both"/>
        <w:rPr>
          <w:rFonts w:ascii="Arial" w:hAnsi="Arial" w:cs="Arial"/>
          <w:b/>
          <w:sz w:val="24"/>
          <w:szCs w:val="24"/>
        </w:rPr>
      </w:pPr>
      <w:r w:rsidRPr="00733BB1">
        <w:rPr>
          <w:rFonts w:ascii="Arial" w:hAnsi="Arial" w:cs="Arial"/>
          <w:b/>
          <w:sz w:val="24"/>
          <w:szCs w:val="24"/>
        </w:rPr>
        <w:t>b.- Enunciado</w:t>
      </w:r>
    </w:p>
    <w:p w:rsidR="0045795B" w:rsidRPr="00643E99" w:rsidRDefault="000F139B" w:rsidP="00643E99">
      <w:pPr>
        <w:spacing w:line="360" w:lineRule="auto"/>
        <w:jc w:val="both"/>
        <w:rPr>
          <w:rFonts w:ascii="Arial" w:hAnsi="Arial" w:cs="Arial"/>
          <w:sz w:val="24"/>
          <w:szCs w:val="24"/>
        </w:rPr>
      </w:pPr>
      <w:proofErr w:type="gramStart"/>
      <w:r>
        <w:rPr>
          <w:rFonts w:ascii="Arial" w:hAnsi="Arial" w:cs="Arial"/>
          <w:sz w:val="24"/>
          <w:szCs w:val="24"/>
        </w:rPr>
        <w:t xml:space="preserve">¿Cuál es </w:t>
      </w:r>
      <w:r w:rsidR="00605DE3">
        <w:rPr>
          <w:rFonts w:ascii="Arial" w:hAnsi="Arial" w:cs="Arial"/>
          <w:sz w:val="24"/>
          <w:szCs w:val="24"/>
        </w:rPr>
        <w:t>la eficacia de las</w:t>
      </w:r>
      <w:r w:rsidR="00A32B4F">
        <w:rPr>
          <w:rFonts w:ascii="Arial" w:hAnsi="Arial" w:cs="Arial"/>
          <w:sz w:val="24"/>
          <w:szCs w:val="24"/>
        </w:rPr>
        <w:t xml:space="preserve"> sesiones</w:t>
      </w:r>
      <w:r w:rsidR="00475FB8">
        <w:rPr>
          <w:rFonts w:ascii="Arial" w:hAnsi="Arial" w:cs="Arial"/>
          <w:bCs/>
          <w:sz w:val="24"/>
          <w:szCs w:val="26"/>
          <w:lang w:val="es-ES"/>
        </w:rPr>
        <w:t xml:space="preserve"> de </w:t>
      </w:r>
      <w:proofErr w:type="spellStart"/>
      <w:r w:rsidR="00475FB8">
        <w:rPr>
          <w:rFonts w:ascii="Arial" w:hAnsi="Arial" w:cs="Arial"/>
          <w:bCs/>
          <w:sz w:val="24"/>
          <w:szCs w:val="26"/>
          <w:lang w:val="es-ES"/>
        </w:rPr>
        <w:t>mentoring</w:t>
      </w:r>
      <w:proofErr w:type="spellEnd"/>
      <w:r w:rsidR="00475FB8">
        <w:rPr>
          <w:rFonts w:ascii="Arial" w:hAnsi="Arial" w:cs="Arial"/>
          <w:bCs/>
          <w:sz w:val="24"/>
          <w:szCs w:val="26"/>
          <w:lang w:val="es-ES"/>
        </w:rPr>
        <w:t xml:space="preserve"> en l</w:t>
      </w:r>
      <w:r w:rsidR="00475FB8" w:rsidRPr="0037376C">
        <w:rPr>
          <w:rFonts w:ascii="Arial" w:hAnsi="Arial" w:cs="Arial"/>
          <w:bCs/>
          <w:sz w:val="24"/>
          <w:szCs w:val="26"/>
          <w:lang w:val="es-ES"/>
        </w:rPr>
        <w:t xml:space="preserve">a </w:t>
      </w:r>
      <w:r w:rsidR="00475FB8">
        <w:rPr>
          <w:rFonts w:ascii="Arial" w:hAnsi="Arial" w:cs="Arial"/>
          <w:bCs/>
          <w:sz w:val="24"/>
          <w:szCs w:val="26"/>
          <w:lang w:val="es-ES"/>
        </w:rPr>
        <w:t>p</w:t>
      </w:r>
      <w:r w:rsidR="00475FB8" w:rsidRPr="0037376C">
        <w:rPr>
          <w:rFonts w:ascii="Arial" w:hAnsi="Arial" w:cs="Arial"/>
          <w:bCs/>
          <w:sz w:val="24"/>
          <w:szCs w:val="26"/>
          <w:lang w:val="es-ES"/>
        </w:rPr>
        <w:t>roducción</w:t>
      </w:r>
      <w:r w:rsidR="00475FB8">
        <w:rPr>
          <w:rFonts w:ascii="Arial" w:hAnsi="Arial" w:cs="Arial"/>
          <w:bCs/>
          <w:sz w:val="24"/>
          <w:szCs w:val="26"/>
          <w:lang w:val="es-ES"/>
        </w:rPr>
        <w:t xml:space="preserve"> </w:t>
      </w:r>
      <w:r w:rsidR="009E302F">
        <w:rPr>
          <w:rFonts w:ascii="Arial" w:hAnsi="Arial" w:cs="Arial"/>
          <w:bCs/>
          <w:sz w:val="24"/>
          <w:szCs w:val="26"/>
          <w:lang w:val="es-ES"/>
        </w:rPr>
        <w:t xml:space="preserve">científica de mujeres </w:t>
      </w:r>
      <w:r w:rsidR="00475FB8">
        <w:rPr>
          <w:rFonts w:ascii="Arial" w:hAnsi="Arial" w:cs="Arial"/>
          <w:bCs/>
          <w:sz w:val="24"/>
          <w:szCs w:val="26"/>
          <w:lang w:val="es-ES"/>
        </w:rPr>
        <w:t>Segunda especialidad d</w:t>
      </w:r>
      <w:r w:rsidR="00475FB8" w:rsidRPr="0037376C">
        <w:rPr>
          <w:rFonts w:ascii="Arial" w:hAnsi="Arial" w:cs="Arial"/>
          <w:bCs/>
          <w:sz w:val="24"/>
          <w:szCs w:val="26"/>
          <w:lang w:val="es-ES"/>
        </w:rPr>
        <w:t>e Obstet</w:t>
      </w:r>
      <w:r w:rsidR="00475FB8">
        <w:rPr>
          <w:rFonts w:ascii="Arial" w:hAnsi="Arial" w:cs="Arial"/>
          <w:bCs/>
          <w:sz w:val="24"/>
          <w:szCs w:val="26"/>
          <w:lang w:val="es-ES"/>
        </w:rPr>
        <w:t>ricia.</w:t>
      </w:r>
      <w:proofErr w:type="gramEnd"/>
      <w:r w:rsidR="00475FB8">
        <w:rPr>
          <w:rFonts w:ascii="Arial" w:hAnsi="Arial" w:cs="Arial"/>
          <w:bCs/>
          <w:sz w:val="24"/>
          <w:szCs w:val="26"/>
          <w:lang w:val="es-ES"/>
        </w:rPr>
        <w:t xml:space="preserve"> Universidad Privada Antenor Orrego</w:t>
      </w:r>
      <w:r w:rsidR="00475FB8" w:rsidRPr="0037376C">
        <w:rPr>
          <w:rFonts w:ascii="Arial" w:hAnsi="Arial" w:cs="Arial"/>
          <w:bCs/>
          <w:sz w:val="24"/>
          <w:szCs w:val="26"/>
          <w:lang w:val="es-ES"/>
        </w:rPr>
        <w:t>, 2020</w:t>
      </w:r>
      <w:r w:rsidR="00475FB8">
        <w:rPr>
          <w:rFonts w:ascii="Arial" w:hAnsi="Arial" w:cs="Arial"/>
          <w:sz w:val="24"/>
          <w:szCs w:val="24"/>
        </w:rPr>
        <w:t>?</w:t>
      </w:r>
    </w:p>
    <w:p w:rsidR="00787713" w:rsidRDefault="00787713" w:rsidP="00810D21">
      <w:pPr>
        <w:spacing w:line="480" w:lineRule="auto"/>
        <w:rPr>
          <w:rFonts w:ascii="Arial" w:hAnsi="Arial" w:cs="Arial"/>
          <w:sz w:val="24"/>
          <w:szCs w:val="24"/>
        </w:rPr>
      </w:pPr>
    </w:p>
    <w:p w:rsidR="00810D21" w:rsidRDefault="00431F95" w:rsidP="00810D21">
      <w:pPr>
        <w:spacing w:line="480" w:lineRule="auto"/>
        <w:rPr>
          <w:rFonts w:ascii="Arial" w:hAnsi="Arial" w:cs="Arial"/>
          <w:sz w:val="24"/>
          <w:szCs w:val="24"/>
        </w:rPr>
      </w:pPr>
      <w:r>
        <w:rPr>
          <w:rFonts w:ascii="Arial" w:hAnsi="Arial" w:cs="Arial"/>
          <w:sz w:val="24"/>
          <w:szCs w:val="24"/>
        </w:rPr>
        <w:t>2.</w:t>
      </w:r>
      <w:r w:rsidR="00787713">
        <w:rPr>
          <w:rFonts w:ascii="Arial" w:hAnsi="Arial" w:cs="Arial"/>
          <w:sz w:val="24"/>
          <w:szCs w:val="24"/>
        </w:rPr>
        <w:t>-Antecedentes:</w:t>
      </w:r>
    </w:p>
    <w:p w:rsidR="001D200E" w:rsidRPr="001D200E" w:rsidRDefault="001D200E" w:rsidP="00275C8D">
      <w:pPr>
        <w:spacing w:line="360" w:lineRule="auto"/>
        <w:jc w:val="both"/>
        <w:rPr>
          <w:rFonts w:ascii="Arial" w:hAnsi="Arial" w:cs="Arial"/>
          <w:bCs/>
          <w:sz w:val="24"/>
          <w:szCs w:val="26"/>
          <w:lang w:val="es-ES"/>
        </w:rPr>
      </w:pPr>
      <w:proofErr w:type="spellStart"/>
      <w:r w:rsidRPr="001D200E">
        <w:rPr>
          <w:rFonts w:ascii="Arial" w:hAnsi="Arial" w:cs="Arial"/>
          <w:bCs/>
          <w:sz w:val="24"/>
          <w:szCs w:val="26"/>
          <w:lang w:val="es-ES"/>
        </w:rPr>
        <w:t>Akinla</w:t>
      </w:r>
      <w:proofErr w:type="spellEnd"/>
      <w:r w:rsidRPr="001D200E">
        <w:rPr>
          <w:rFonts w:ascii="Arial" w:hAnsi="Arial" w:cs="Arial"/>
          <w:bCs/>
          <w:sz w:val="24"/>
          <w:szCs w:val="26"/>
          <w:lang w:val="es-ES"/>
        </w:rPr>
        <w:t xml:space="preserve"> O, Hagan P, </w:t>
      </w:r>
      <w:proofErr w:type="spellStart"/>
      <w:r w:rsidRPr="001D200E">
        <w:rPr>
          <w:rFonts w:ascii="Arial" w:hAnsi="Arial" w:cs="Arial"/>
          <w:bCs/>
          <w:sz w:val="24"/>
          <w:szCs w:val="26"/>
          <w:lang w:val="es-ES"/>
        </w:rPr>
        <w:t>Atiomo</w:t>
      </w:r>
      <w:proofErr w:type="spellEnd"/>
      <w:r w:rsidRPr="001D200E">
        <w:rPr>
          <w:rFonts w:ascii="Arial" w:hAnsi="Arial" w:cs="Arial"/>
          <w:bCs/>
          <w:sz w:val="24"/>
          <w:szCs w:val="26"/>
          <w:lang w:val="es-ES"/>
        </w:rPr>
        <w:t xml:space="preserve"> W. A (2018)</w:t>
      </w:r>
      <w:r w:rsidR="00335B58" w:rsidRPr="00335B58">
        <w:rPr>
          <w:rFonts w:ascii="Arial" w:hAnsi="Arial" w:cs="Arial"/>
          <w:bCs/>
          <w:sz w:val="24"/>
          <w:szCs w:val="26"/>
          <w:vertAlign w:val="superscript"/>
          <w:lang w:val="es-ES"/>
        </w:rPr>
        <w:t>16</w:t>
      </w:r>
      <w:r w:rsidRPr="001D200E">
        <w:rPr>
          <w:rFonts w:ascii="Arial" w:hAnsi="Arial" w:cs="Arial"/>
          <w:bCs/>
          <w:sz w:val="24"/>
          <w:szCs w:val="26"/>
          <w:lang w:val="es-ES"/>
        </w:rPr>
        <w:t xml:space="preserve"> Se realizó una búsqueda en diferentes bases de datos electrónicas, utilizando los términos de búsqueda par, amigo, mentor *, asesor *, asesor *, tutor *, estudiante, médico, escuela. Se identificaron 1861 artículos, sin embargo, solo 5 estudios cumplieron con los criterios de inclusión: los aprendices principales deben ser de primer año y los mentores deben incluir los de segundo año, pero no se limitan a ellos. Al informar este documento, se siguieron las pautas de </w:t>
      </w:r>
      <w:proofErr w:type="spellStart"/>
      <w:r w:rsidRPr="001D200E">
        <w:rPr>
          <w:rFonts w:ascii="Arial" w:hAnsi="Arial" w:cs="Arial"/>
          <w:bCs/>
          <w:sz w:val="24"/>
          <w:szCs w:val="26"/>
          <w:lang w:val="es-ES"/>
        </w:rPr>
        <w:t>PRISMA.la</w:t>
      </w:r>
      <w:proofErr w:type="spellEnd"/>
      <w:r w:rsidRPr="001D200E">
        <w:rPr>
          <w:rFonts w:ascii="Arial" w:hAnsi="Arial" w:cs="Arial"/>
          <w:bCs/>
          <w:sz w:val="24"/>
          <w:szCs w:val="26"/>
          <w:lang w:val="es-ES"/>
        </w:rPr>
        <w:t xml:space="preserve"> tutoría cercana es una forma de promover el desarrollo profesional y personal. También es prometedor para ayudar a la transición y mantener el bienestar de los estudiantes de medicina de primer año. Sin embargo, se necesitan estudios longitudinales más grandes y de mejor calidad para determinar su verdadero valor para estos estudiantes.</w:t>
      </w:r>
    </w:p>
    <w:p w:rsidR="001D200E" w:rsidRPr="001D200E" w:rsidRDefault="001D200E" w:rsidP="00275C8D">
      <w:pPr>
        <w:spacing w:line="360" w:lineRule="auto"/>
        <w:jc w:val="both"/>
        <w:rPr>
          <w:rFonts w:ascii="Arial" w:hAnsi="Arial" w:cs="Arial"/>
          <w:bCs/>
          <w:sz w:val="24"/>
          <w:szCs w:val="26"/>
          <w:lang w:val="es-ES"/>
        </w:rPr>
      </w:pPr>
    </w:p>
    <w:p w:rsidR="001D200E" w:rsidRPr="001D200E" w:rsidRDefault="00335B58" w:rsidP="00275C8D">
      <w:pPr>
        <w:spacing w:line="360" w:lineRule="auto"/>
        <w:jc w:val="both"/>
        <w:rPr>
          <w:rFonts w:ascii="Arial" w:hAnsi="Arial" w:cs="Arial"/>
          <w:bCs/>
          <w:sz w:val="24"/>
          <w:szCs w:val="26"/>
          <w:lang w:val="es-ES"/>
        </w:rPr>
      </w:pPr>
      <w:r w:rsidRPr="00335B58">
        <w:rPr>
          <w:rFonts w:ascii="Arial" w:hAnsi="Arial" w:cs="Arial"/>
          <w:bCs/>
          <w:sz w:val="24"/>
          <w:szCs w:val="26"/>
          <w:lang w:val="pt-BR"/>
        </w:rPr>
        <w:t>D</w:t>
      </w:r>
      <w:r w:rsidR="001D200E" w:rsidRPr="00335B58">
        <w:rPr>
          <w:rFonts w:ascii="Arial" w:hAnsi="Arial" w:cs="Arial"/>
          <w:bCs/>
          <w:sz w:val="24"/>
          <w:szCs w:val="26"/>
          <w:lang w:val="pt-BR"/>
        </w:rPr>
        <w:t xml:space="preserve">e Oliveira CA, de França Carvalho CP, Céspedes IC, de Oliveira F, Le </w:t>
      </w:r>
      <w:proofErr w:type="spellStart"/>
      <w:r w:rsidR="001D200E" w:rsidRPr="00335B58">
        <w:rPr>
          <w:rFonts w:ascii="Arial" w:hAnsi="Arial" w:cs="Arial"/>
          <w:bCs/>
          <w:sz w:val="24"/>
          <w:szCs w:val="26"/>
          <w:lang w:val="pt-BR"/>
        </w:rPr>
        <w:t>Sueur</w:t>
      </w:r>
      <w:proofErr w:type="spellEnd"/>
      <w:r w:rsidR="001D200E" w:rsidRPr="00335B58">
        <w:rPr>
          <w:rFonts w:ascii="Arial" w:hAnsi="Arial" w:cs="Arial"/>
          <w:bCs/>
          <w:sz w:val="24"/>
          <w:szCs w:val="26"/>
          <w:lang w:val="pt-BR"/>
        </w:rPr>
        <w:t xml:space="preserve">-Maluf L. (2015) </w:t>
      </w:r>
      <w:r w:rsidRPr="00335B58">
        <w:rPr>
          <w:rFonts w:ascii="Arial" w:hAnsi="Arial" w:cs="Arial"/>
          <w:bCs/>
          <w:sz w:val="24"/>
          <w:szCs w:val="26"/>
          <w:vertAlign w:val="superscript"/>
          <w:lang w:val="pt-BR"/>
        </w:rPr>
        <w:t>17</w:t>
      </w:r>
      <w:r w:rsidRPr="00335B58">
        <w:rPr>
          <w:rFonts w:ascii="Arial" w:hAnsi="Arial" w:cs="Arial"/>
          <w:bCs/>
          <w:sz w:val="24"/>
          <w:szCs w:val="26"/>
          <w:lang w:val="pt-BR"/>
        </w:rPr>
        <w:t xml:space="preserve">. </w:t>
      </w:r>
      <w:r w:rsidR="001D200E" w:rsidRPr="001D200E">
        <w:rPr>
          <w:rFonts w:ascii="Arial" w:hAnsi="Arial" w:cs="Arial"/>
          <w:bCs/>
          <w:sz w:val="24"/>
          <w:szCs w:val="26"/>
          <w:lang w:val="es-ES"/>
        </w:rPr>
        <w:t xml:space="preserve">El objetivo de los autores en el presente informe es discutir las estrategias y actividades del programa de tutoría entre pares en </w:t>
      </w:r>
      <w:proofErr w:type="spellStart"/>
      <w:r w:rsidR="001D200E" w:rsidRPr="001D200E">
        <w:rPr>
          <w:rFonts w:ascii="Arial" w:hAnsi="Arial" w:cs="Arial"/>
          <w:bCs/>
          <w:sz w:val="24"/>
          <w:szCs w:val="26"/>
          <w:lang w:val="es-ES"/>
        </w:rPr>
        <w:t>histofisiología</w:t>
      </w:r>
      <w:proofErr w:type="spellEnd"/>
      <w:r w:rsidR="001D200E" w:rsidRPr="001D200E">
        <w:rPr>
          <w:rFonts w:ascii="Arial" w:hAnsi="Arial" w:cs="Arial"/>
          <w:bCs/>
          <w:sz w:val="24"/>
          <w:szCs w:val="26"/>
          <w:lang w:val="es-ES"/>
        </w:rPr>
        <w:t xml:space="preserve"> y anatomía macroscópica en un plan de estudios interdisciplinario e interprofesional. Se presentan evaluaciones de estudiantes, mentores y profesores, junto con un análisis estadístico de la varianza que compara el desempeño de los estudiantes en las evaluaciones del módulo de acuerdo con su participación en las actividades de </w:t>
      </w:r>
      <w:proofErr w:type="spellStart"/>
      <w:r w:rsidR="001D200E" w:rsidRPr="001D200E">
        <w:rPr>
          <w:rFonts w:ascii="Arial" w:hAnsi="Arial" w:cs="Arial"/>
          <w:bCs/>
          <w:sz w:val="24"/>
          <w:szCs w:val="26"/>
          <w:lang w:val="es-ES"/>
        </w:rPr>
        <w:t>mentoría</w:t>
      </w:r>
      <w:proofErr w:type="spellEnd"/>
      <w:r w:rsidR="001D200E" w:rsidRPr="001D200E">
        <w:rPr>
          <w:rFonts w:ascii="Arial" w:hAnsi="Arial" w:cs="Arial"/>
          <w:bCs/>
          <w:sz w:val="24"/>
          <w:szCs w:val="26"/>
          <w:lang w:val="es-ES"/>
        </w:rPr>
        <w:t xml:space="preserve"> entre pares. El programa permitió a los mentores obtener un conocimiento más profundo de las materias abordadas en los módulos de aprendizaje, así como desarrollar habilidades de enseñanza intrínsecas durante su tiempo como mentores. En resumen, los autores creen que el programa de tutoría entre pares ha sido validado por su efectividad en el aumento del rendimiento académico de los estudiantes.</w:t>
      </w:r>
    </w:p>
    <w:p w:rsidR="001D200E" w:rsidRPr="001D200E" w:rsidRDefault="001D200E" w:rsidP="00275C8D">
      <w:pPr>
        <w:spacing w:line="360" w:lineRule="auto"/>
        <w:jc w:val="both"/>
        <w:rPr>
          <w:rFonts w:ascii="Arial" w:hAnsi="Arial" w:cs="Arial"/>
          <w:bCs/>
          <w:sz w:val="24"/>
          <w:szCs w:val="26"/>
          <w:lang w:val="es-ES"/>
        </w:rPr>
      </w:pPr>
    </w:p>
    <w:p w:rsidR="00275C8D" w:rsidRPr="001D200E" w:rsidRDefault="00275C8D" w:rsidP="00275C8D">
      <w:pPr>
        <w:spacing w:line="360" w:lineRule="auto"/>
        <w:jc w:val="both"/>
        <w:rPr>
          <w:rFonts w:ascii="Arial" w:hAnsi="Arial" w:cs="Arial"/>
          <w:bCs/>
          <w:sz w:val="24"/>
          <w:szCs w:val="26"/>
          <w:lang w:val="es-ES"/>
        </w:rPr>
      </w:pPr>
      <w:r w:rsidRPr="001D200E">
        <w:rPr>
          <w:rFonts w:ascii="Arial" w:hAnsi="Arial" w:cs="Arial"/>
          <w:bCs/>
          <w:sz w:val="24"/>
          <w:szCs w:val="26"/>
          <w:lang w:val="es-ES"/>
        </w:rPr>
        <w:t>Márquez LA, Santiago NG. (2013)</w:t>
      </w:r>
      <w:r w:rsidR="00C262B8" w:rsidRPr="00C262B8">
        <w:rPr>
          <w:rFonts w:ascii="Arial" w:hAnsi="Arial" w:cs="Arial"/>
          <w:bCs/>
          <w:sz w:val="24"/>
          <w:szCs w:val="26"/>
          <w:vertAlign w:val="superscript"/>
          <w:lang w:val="es-ES"/>
        </w:rPr>
        <w:t>18</w:t>
      </w:r>
      <w:r w:rsidRPr="001D200E">
        <w:rPr>
          <w:rFonts w:ascii="Arial" w:hAnsi="Arial" w:cs="Arial"/>
          <w:bCs/>
          <w:sz w:val="24"/>
          <w:szCs w:val="26"/>
          <w:lang w:val="es-ES"/>
        </w:rPr>
        <w:t xml:space="preserve"> realizaron una investigación para </w:t>
      </w:r>
      <w:r w:rsidR="001D200E" w:rsidRPr="001D200E">
        <w:rPr>
          <w:rFonts w:ascii="Arial" w:hAnsi="Arial" w:cs="Arial"/>
          <w:bCs/>
          <w:sz w:val="24"/>
          <w:szCs w:val="26"/>
          <w:lang w:val="es-ES"/>
        </w:rPr>
        <w:t>describir</w:t>
      </w:r>
      <w:r w:rsidRPr="001D200E">
        <w:rPr>
          <w:rFonts w:ascii="Arial" w:hAnsi="Arial" w:cs="Arial"/>
          <w:bCs/>
          <w:sz w:val="24"/>
          <w:szCs w:val="26"/>
          <w:lang w:val="es-ES"/>
        </w:rPr>
        <w:t xml:space="preserve"> la forma en que el proyecto  VIAS - RIMI (Violencia y asma - Infraestructura de investigación en instituciones minoritarias)  ha puesto en funcionamiento el proceso de tutoría para empoderar a los aprendices, así como las formas innovadoras en que los profesores universitarios han recibido capacitación para convertirse en mejores mentores. Los autores sostienen que la tutoría ha sido fundamental para lograr los objetivos de los estudiantes que han participado en el proyecto y recomiendan continuar tales iniciativas en la academia.</w:t>
      </w:r>
    </w:p>
    <w:p w:rsidR="00275C8D" w:rsidRPr="001D200E" w:rsidRDefault="00275C8D" w:rsidP="000353CA">
      <w:pPr>
        <w:spacing w:line="480" w:lineRule="auto"/>
        <w:jc w:val="both"/>
        <w:rPr>
          <w:rFonts w:ascii="Arial" w:hAnsi="Arial" w:cs="Arial"/>
          <w:bCs/>
          <w:sz w:val="24"/>
          <w:szCs w:val="26"/>
          <w:lang w:val="es-ES"/>
        </w:rPr>
      </w:pPr>
    </w:p>
    <w:p w:rsidR="001D200E" w:rsidRPr="001D200E" w:rsidRDefault="001D200E" w:rsidP="001D200E">
      <w:pPr>
        <w:spacing w:line="360" w:lineRule="auto"/>
        <w:jc w:val="both"/>
        <w:rPr>
          <w:rFonts w:ascii="Arial" w:hAnsi="Arial" w:cs="Arial"/>
          <w:bCs/>
          <w:sz w:val="24"/>
          <w:szCs w:val="26"/>
          <w:lang w:val="es-ES"/>
        </w:rPr>
      </w:pPr>
      <w:r w:rsidRPr="001D200E">
        <w:rPr>
          <w:rFonts w:ascii="Arial" w:hAnsi="Arial" w:cs="Arial"/>
          <w:bCs/>
          <w:sz w:val="24"/>
          <w:szCs w:val="26"/>
          <w:lang w:val="es-ES"/>
        </w:rPr>
        <w:t>Santiago NG, Rivera TM, Ortiz NJ (2013)</w:t>
      </w:r>
      <w:r w:rsidR="00C262B8" w:rsidRPr="00C262B8">
        <w:rPr>
          <w:rFonts w:ascii="Arial" w:hAnsi="Arial" w:cs="Arial"/>
          <w:bCs/>
          <w:sz w:val="24"/>
          <w:szCs w:val="26"/>
          <w:vertAlign w:val="superscript"/>
          <w:lang w:val="es-ES"/>
        </w:rPr>
        <w:t>19</w:t>
      </w:r>
      <w:r w:rsidRPr="001D200E">
        <w:rPr>
          <w:rFonts w:ascii="Arial" w:hAnsi="Arial" w:cs="Arial"/>
          <w:bCs/>
          <w:sz w:val="24"/>
          <w:szCs w:val="26"/>
          <w:lang w:val="es-ES"/>
        </w:rPr>
        <w:t xml:space="preserve">  los autores ilustran el proceso de tutoría a través del marco de la perspectiva sociocultural de Vygotsky con respecto a la educación y el desarrollo humano. Para lograr este objetivo, describen su experiencia como mentor y </w:t>
      </w:r>
      <w:proofErr w:type="spellStart"/>
      <w:r w:rsidRPr="001D200E">
        <w:rPr>
          <w:rFonts w:ascii="Arial" w:hAnsi="Arial" w:cs="Arial"/>
          <w:bCs/>
          <w:sz w:val="24"/>
          <w:szCs w:val="26"/>
          <w:lang w:val="es-ES"/>
        </w:rPr>
        <w:t>mentoreados</w:t>
      </w:r>
      <w:proofErr w:type="spellEnd"/>
      <w:r w:rsidRPr="001D200E">
        <w:rPr>
          <w:rFonts w:ascii="Arial" w:hAnsi="Arial" w:cs="Arial"/>
          <w:bCs/>
          <w:sz w:val="24"/>
          <w:szCs w:val="26"/>
          <w:lang w:val="es-ES"/>
        </w:rPr>
        <w:t xml:space="preserve"> en un programa de </w:t>
      </w:r>
      <w:proofErr w:type="spellStart"/>
      <w:r w:rsidRPr="001D200E">
        <w:rPr>
          <w:rFonts w:ascii="Arial" w:hAnsi="Arial" w:cs="Arial"/>
          <w:bCs/>
          <w:sz w:val="24"/>
          <w:szCs w:val="26"/>
          <w:lang w:val="es-ES"/>
        </w:rPr>
        <w:t>mentoría</w:t>
      </w:r>
      <w:proofErr w:type="spellEnd"/>
      <w:r w:rsidRPr="001D200E">
        <w:rPr>
          <w:rFonts w:ascii="Arial" w:hAnsi="Arial" w:cs="Arial"/>
          <w:bCs/>
          <w:sz w:val="24"/>
          <w:szCs w:val="26"/>
          <w:lang w:val="es-ES"/>
        </w:rPr>
        <w:t xml:space="preserve"> de capacitación en investigación para estudiantes de pregrado. Los autores sostienen que esta perspectiva teórica y filosófica ofrece una base sólida para la tutoría como una opción real que contribuye al proceso de aprendizaje. Recomiendan que estos programas sean alentados por las instituciones académicas para que más estudiantes y profesores se beneficien de este proceso.</w:t>
      </w:r>
    </w:p>
    <w:p w:rsidR="001D200E" w:rsidRPr="001D200E" w:rsidRDefault="001D200E" w:rsidP="000353CA">
      <w:pPr>
        <w:spacing w:line="480" w:lineRule="auto"/>
        <w:jc w:val="both"/>
        <w:rPr>
          <w:rFonts w:ascii="Arial" w:hAnsi="Arial" w:cs="Arial"/>
          <w:bCs/>
          <w:sz w:val="24"/>
          <w:szCs w:val="26"/>
          <w:lang w:val="es-ES"/>
        </w:rPr>
      </w:pPr>
    </w:p>
    <w:p w:rsidR="0045795B" w:rsidRDefault="0045795B" w:rsidP="00A204B4">
      <w:pPr>
        <w:spacing w:line="480" w:lineRule="auto"/>
        <w:rPr>
          <w:rFonts w:ascii="Arial" w:hAnsi="Arial" w:cs="Arial"/>
          <w:sz w:val="24"/>
          <w:szCs w:val="24"/>
        </w:rPr>
      </w:pPr>
    </w:p>
    <w:p w:rsidR="00A204B4" w:rsidRPr="00A204B4" w:rsidRDefault="00652040" w:rsidP="00A204B4">
      <w:pPr>
        <w:spacing w:line="480" w:lineRule="auto"/>
        <w:rPr>
          <w:rFonts w:ascii="Arial" w:hAnsi="Arial" w:cs="Arial"/>
          <w:sz w:val="24"/>
          <w:szCs w:val="24"/>
        </w:rPr>
      </w:pPr>
      <w:r w:rsidRPr="00652040">
        <w:rPr>
          <w:rFonts w:ascii="Arial" w:hAnsi="Arial" w:cs="Arial"/>
          <w:sz w:val="24"/>
          <w:szCs w:val="24"/>
        </w:rPr>
        <w:t xml:space="preserve">3.- Justificación:  </w:t>
      </w:r>
    </w:p>
    <w:p w:rsidR="00622555" w:rsidRDefault="00622555" w:rsidP="004357B4">
      <w:pPr>
        <w:spacing w:line="360" w:lineRule="auto"/>
        <w:jc w:val="both"/>
        <w:rPr>
          <w:rFonts w:ascii="Arial" w:hAnsi="Arial" w:cs="Arial"/>
          <w:sz w:val="24"/>
        </w:rPr>
      </w:pPr>
    </w:p>
    <w:p w:rsidR="00622555" w:rsidRPr="00F92EDE" w:rsidRDefault="00622555" w:rsidP="004357B4">
      <w:pPr>
        <w:spacing w:line="360" w:lineRule="auto"/>
        <w:jc w:val="both"/>
        <w:rPr>
          <w:rFonts w:ascii="Arial" w:hAnsi="Arial" w:cs="Arial"/>
          <w:sz w:val="24"/>
        </w:rPr>
      </w:pPr>
      <w:r>
        <w:rPr>
          <w:rFonts w:ascii="Arial" w:hAnsi="Arial" w:cs="Arial"/>
          <w:sz w:val="24"/>
        </w:rPr>
        <w:t xml:space="preserve">Con esta </w:t>
      </w:r>
      <w:r w:rsidR="004A5EAC">
        <w:rPr>
          <w:rFonts w:ascii="Arial" w:hAnsi="Arial" w:cs="Arial"/>
          <w:sz w:val="24"/>
        </w:rPr>
        <w:t>investigación</w:t>
      </w:r>
      <w:r>
        <w:rPr>
          <w:rFonts w:ascii="Arial" w:hAnsi="Arial" w:cs="Arial"/>
          <w:sz w:val="24"/>
        </w:rPr>
        <w:t xml:space="preserve"> queremos proponer </w:t>
      </w:r>
      <w:r w:rsidR="00B67C3D">
        <w:rPr>
          <w:rFonts w:ascii="Arial" w:hAnsi="Arial" w:cs="Arial"/>
          <w:sz w:val="24"/>
        </w:rPr>
        <w:t xml:space="preserve">la metodología  de </w:t>
      </w:r>
      <w:r w:rsidR="00A32B4F">
        <w:rPr>
          <w:rFonts w:ascii="Arial" w:hAnsi="Arial" w:cs="Arial"/>
          <w:sz w:val="24"/>
        </w:rPr>
        <w:t>sesiones</w:t>
      </w:r>
      <w:r>
        <w:rPr>
          <w:rFonts w:ascii="Arial" w:hAnsi="Arial" w:cs="Arial"/>
          <w:sz w:val="24"/>
        </w:rPr>
        <w:t xml:space="preserve"> de </w:t>
      </w:r>
      <w:proofErr w:type="spellStart"/>
      <w:r>
        <w:rPr>
          <w:rFonts w:ascii="Arial" w:hAnsi="Arial" w:cs="Arial"/>
          <w:sz w:val="24"/>
        </w:rPr>
        <w:t>mentoring</w:t>
      </w:r>
      <w:proofErr w:type="spellEnd"/>
      <w:r>
        <w:rPr>
          <w:rFonts w:ascii="Arial" w:hAnsi="Arial" w:cs="Arial"/>
          <w:sz w:val="24"/>
        </w:rPr>
        <w:t xml:space="preserve"> e</w:t>
      </w:r>
      <w:r w:rsidR="004A5EAC">
        <w:rPr>
          <w:rFonts w:ascii="Arial" w:hAnsi="Arial" w:cs="Arial"/>
          <w:sz w:val="24"/>
        </w:rPr>
        <w:t>n la escuela de postgrado</w:t>
      </w:r>
      <w:r>
        <w:rPr>
          <w:rFonts w:ascii="Arial" w:hAnsi="Arial" w:cs="Arial"/>
          <w:sz w:val="24"/>
        </w:rPr>
        <w:t xml:space="preserve"> segunda especialidad en obstetricia, no solo con </w:t>
      </w:r>
      <w:r w:rsidR="00A32B4F">
        <w:rPr>
          <w:rFonts w:ascii="Arial" w:hAnsi="Arial" w:cs="Arial"/>
          <w:sz w:val="24"/>
        </w:rPr>
        <w:t xml:space="preserve">una metodología </w:t>
      </w:r>
      <w:r>
        <w:rPr>
          <w:rFonts w:ascii="Arial" w:hAnsi="Arial" w:cs="Arial"/>
          <w:sz w:val="24"/>
        </w:rPr>
        <w:t xml:space="preserve"> </w:t>
      </w:r>
      <w:proofErr w:type="spellStart"/>
      <w:r>
        <w:rPr>
          <w:rFonts w:ascii="Arial" w:hAnsi="Arial" w:cs="Arial"/>
          <w:sz w:val="24"/>
        </w:rPr>
        <w:t>mentoring</w:t>
      </w:r>
      <w:proofErr w:type="spellEnd"/>
      <w:r>
        <w:rPr>
          <w:rFonts w:ascii="Arial" w:hAnsi="Arial" w:cs="Arial"/>
          <w:sz w:val="24"/>
        </w:rPr>
        <w:t xml:space="preserve">, </w:t>
      </w:r>
      <w:r w:rsidR="00A32B4F">
        <w:rPr>
          <w:rFonts w:ascii="Arial" w:hAnsi="Arial" w:cs="Arial"/>
          <w:sz w:val="24"/>
        </w:rPr>
        <w:t>mentor-</w:t>
      </w:r>
      <w:proofErr w:type="spellStart"/>
      <w:r w:rsidR="00A32B4F">
        <w:rPr>
          <w:rFonts w:ascii="Arial" w:hAnsi="Arial" w:cs="Arial"/>
          <w:sz w:val="24"/>
        </w:rPr>
        <w:t>mentorado</w:t>
      </w:r>
      <w:proofErr w:type="spellEnd"/>
      <w:r>
        <w:rPr>
          <w:rFonts w:ascii="Arial" w:hAnsi="Arial" w:cs="Arial"/>
          <w:sz w:val="24"/>
        </w:rPr>
        <w:t xml:space="preserve"> el cual trat</w:t>
      </w:r>
      <w:r w:rsidR="004A5EAC">
        <w:rPr>
          <w:rFonts w:ascii="Arial" w:hAnsi="Arial" w:cs="Arial"/>
          <w:sz w:val="24"/>
        </w:rPr>
        <w:t xml:space="preserve">e </w:t>
      </w:r>
      <w:r w:rsidRPr="00F92EDE">
        <w:rPr>
          <w:rFonts w:ascii="Arial" w:hAnsi="Arial" w:cs="Arial"/>
          <w:sz w:val="24"/>
        </w:rPr>
        <w:t xml:space="preserve">de ayudarle a cumplir unos objetivos </w:t>
      </w:r>
      <w:r w:rsidR="004A5EAC" w:rsidRPr="00F92EDE">
        <w:rPr>
          <w:rFonts w:ascii="Arial" w:hAnsi="Arial" w:cs="Arial"/>
          <w:sz w:val="24"/>
        </w:rPr>
        <w:t>concretos en investigación como la publicación de su informe de investigación</w:t>
      </w:r>
      <w:r w:rsidR="00B67C3D">
        <w:rPr>
          <w:rFonts w:ascii="Arial" w:hAnsi="Arial" w:cs="Arial"/>
          <w:sz w:val="24"/>
        </w:rPr>
        <w:t xml:space="preserve"> (un plazo de un año tendrán terminada su investigación y el </w:t>
      </w:r>
      <w:proofErr w:type="spellStart"/>
      <w:r w:rsidR="00B67C3D">
        <w:rPr>
          <w:rFonts w:ascii="Arial" w:hAnsi="Arial" w:cs="Arial"/>
          <w:sz w:val="24"/>
        </w:rPr>
        <w:t>paper</w:t>
      </w:r>
      <w:proofErr w:type="spellEnd"/>
      <w:r w:rsidR="00B67C3D">
        <w:rPr>
          <w:rFonts w:ascii="Arial" w:hAnsi="Arial" w:cs="Arial"/>
          <w:sz w:val="24"/>
        </w:rPr>
        <w:t xml:space="preserve"> listo para publicación.)</w:t>
      </w:r>
      <w:r w:rsidR="00F92EDE">
        <w:rPr>
          <w:rFonts w:ascii="Arial" w:hAnsi="Arial" w:cs="Arial"/>
          <w:sz w:val="24"/>
        </w:rPr>
        <w:t xml:space="preserve">, si no, </w:t>
      </w:r>
      <w:r w:rsidRPr="00F92EDE">
        <w:rPr>
          <w:rFonts w:ascii="Arial" w:hAnsi="Arial" w:cs="Arial"/>
          <w:sz w:val="24"/>
        </w:rPr>
        <w:t xml:space="preserve">de facilitar el proceso de aprendizaje </w:t>
      </w:r>
      <w:r w:rsidR="004A5EAC" w:rsidRPr="00F92EDE">
        <w:rPr>
          <w:rFonts w:ascii="Arial" w:hAnsi="Arial" w:cs="Arial"/>
          <w:sz w:val="24"/>
        </w:rPr>
        <w:t>trascendente</w:t>
      </w:r>
      <w:r w:rsidRPr="00F92EDE">
        <w:rPr>
          <w:rFonts w:ascii="Arial" w:hAnsi="Arial" w:cs="Arial"/>
          <w:sz w:val="24"/>
        </w:rPr>
        <w:t xml:space="preserve">, existencial y </w:t>
      </w:r>
      <w:r w:rsidR="004A5EAC" w:rsidRPr="00F92EDE">
        <w:rPr>
          <w:rFonts w:ascii="Arial" w:hAnsi="Arial" w:cs="Arial"/>
          <w:sz w:val="24"/>
        </w:rPr>
        <w:t xml:space="preserve">dar sostenibilidad en </w:t>
      </w:r>
      <w:r w:rsidRPr="00F92EDE">
        <w:rPr>
          <w:rFonts w:ascii="Arial" w:hAnsi="Arial" w:cs="Arial"/>
          <w:sz w:val="24"/>
        </w:rPr>
        <w:t xml:space="preserve">el desarrollo consciente </w:t>
      </w:r>
      <w:r w:rsidR="004A5EAC" w:rsidRPr="00F92EDE">
        <w:rPr>
          <w:rFonts w:ascii="Arial" w:hAnsi="Arial" w:cs="Arial"/>
          <w:sz w:val="24"/>
        </w:rPr>
        <w:t xml:space="preserve">de sus roles personal, profesional </w:t>
      </w:r>
      <w:r w:rsidR="00BD3754">
        <w:rPr>
          <w:rFonts w:ascii="Arial" w:hAnsi="Arial" w:cs="Arial"/>
          <w:sz w:val="24"/>
        </w:rPr>
        <w:t>y sobre todo como investigadora; en una área donde para las mujeres aun es limitada.</w:t>
      </w:r>
      <w:r w:rsidR="00B67C3D">
        <w:rPr>
          <w:rFonts w:ascii="Arial" w:hAnsi="Arial" w:cs="Arial"/>
          <w:sz w:val="24"/>
        </w:rPr>
        <w:t xml:space="preserve"> </w:t>
      </w:r>
      <w:r w:rsidR="0058265F">
        <w:rPr>
          <w:rFonts w:ascii="Arial" w:hAnsi="Arial" w:cs="Arial"/>
          <w:sz w:val="24"/>
        </w:rPr>
        <w:t xml:space="preserve">Garantizando con esta metodología </w:t>
      </w:r>
      <w:r w:rsidR="0058265F" w:rsidRPr="0058265F">
        <w:rPr>
          <w:rFonts w:ascii="Arial" w:hAnsi="Arial" w:cs="Arial"/>
          <w:sz w:val="24"/>
        </w:rPr>
        <w:t xml:space="preserve">promover la cultura de publicación </w:t>
      </w:r>
      <w:r w:rsidR="0058265F">
        <w:rPr>
          <w:rFonts w:ascii="Arial" w:hAnsi="Arial" w:cs="Arial"/>
          <w:sz w:val="24"/>
        </w:rPr>
        <w:t>entre las profesionales mujeres</w:t>
      </w:r>
      <w:r w:rsidR="0058265F" w:rsidRPr="0058265F">
        <w:rPr>
          <w:rFonts w:ascii="Arial" w:hAnsi="Arial" w:cs="Arial"/>
          <w:sz w:val="24"/>
        </w:rPr>
        <w:t xml:space="preserve"> que garanticen la producción </w:t>
      </w:r>
      <w:r w:rsidR="0058265F">
        <w:rPr>
          <w:rFonts w:ascii="Arial" w:hAnsi="Arial" w:cs="Arial"/>
          <w:sz w:val="24"/>
        </w:rPr>
        <w:t>en</w:t>
      </w:r>
      <w:r w:rsidR="0058265F" w:rsidRPr="0058265F">
        <w:rPr>
          <w:rFonts w:ascii="Arial" w:hAnsi="Arial" w:cs="Arial"/>
          <w:sz w:val="24"/>
        </w:rPr>
        <w:t xml:space="preserve"> revistas científicas</w:t>
      </w:r>
      <w:r w:rsidR="0040591F" w:rsidRPr="0040591F">
        <w:rPr>
          <w:rFonts w:ascii="Arial" w:hAnsi="Arial" w:cs="Arial"/>
          <w:sz w:val="24"/>
          <w:vertAlign w:val="superscript"/>
        </w:rPr>
        <w:t>20</w:t>
      </w:r>
      <w:r w:rsidR="0058265F" w:rsidRPr="0058265F">
        <w:rPr>
          <w:rFonts w:ascii="Arial" w:hAnsi="Arial" w:cs="Arial"/>
          <w:sz w:val="24"/>
        </w:rPr>
        <w:t>.</w:t>
      </w:r>
    </w:p>
    <w:p w:rsidR="000F139B" w:rsidRDefault="000F139B" w:rsidP="004357B4">
      <w:pPr>
        <w:spacing w:line="360" w:lineRule="auto"/>
        <w:jc w:val="both"/>
        <w:rPr>
          <w:rFonts w:ascii="Arial" w:hAnsi="Arial" w:cs="Arial"/>
          <w:sz w:val="24"/>
        </w:rPr>
      </w:pPr>
    </w:p>
    <w:p w:rsidR="00622555" w:rsidRDefault="00A32B4F" w:rsidP="004357B4">
      <w:pPr>
        <w:spacing w:line="360" w:lineRule="auto"/>
        <w:jc w:val="both"/>
        <w:rPr>
          <w:rFonts w:ascii="Arial" w:hAnsi="Arial" w:cs="Arial"/>
          <w:sz w:val="24"/>
        </w:rPr>
      </w:pPr>
      <w:r>
        <w:rPr>
          <w:rFonts w:ascii="Arial" w:hAnsi="Arial" w:cs="Arial"/>
          <w:sz w:val="24"/>
        </w:rPr>
        <w:t xml:space="preserve">A partir de esta investigación </w:t>
      </w:r>
      <w:r w:rsidR="00BD3754">
        <w:rPr>
          <w:rFonts w:ascii="Arial" w:hAnsi="Arial" w:cs="Arial"/>
          <w:sz w:val="24"/>
        </w:rPr>
        <w:t>la</w:t>
      </w:r>
      <w:r>
        <w:rPr>
          <w:rFonts w:ascii="Arial" w:hAnsi="Arial" w:cs="Arial"/>
          <w:sz w:val="24"/>
        </w:rPr>
        <w:t xml:space="preserve">s estudiantes de post grado van a vivenciar el </w:t>
      </w:r>
      <w:proofErr w:type="spellStart"/>
      <w:r>
        <w:rPr>
          <w:rFonts w:ascii="Arial" w:hAnsi="Arial" w:cs="Arial"/>
          <w:sz w:val="24"/>
        </w:rPr>
        <w:t>mentoring</w:t>
      </w:r>
      <w:proofErr w:type="spellEnd"/>
      <w:r>
        <w:rPr>
          <w:rFonts w:ascii="Arial" w:hAnsi="Arial" w:cs="Arial"/>
          <w:sz w:val="24"/>
        </w:rPr>
        <w:t xml:space="preserve"> como un proceso de aprendizaje t</w:t>
      </w:r>
      <w:r w:rsidR="00BD3754">
        <w:rPr>
          <w:rFonts w:ascii="Arial" w:hAnsi="Arial" w:cs="Arial"/>
          <w:sz w:val="24"/>
        </w:rPr>
        <w:t>ransformacional para desarrollar</w:t>
      </w:r>
      <w:r>
        <w:rPr>
          <w:rFonts w:ascii="Arial" w:hAnsi="Arial" w:cs="Arial"/>
          <w:sz w:val="24"/>
        </w:rPr>
        <w:t xml:space="preserve"> sus capacidades y potencialidades; </w:t>
      </w:r>
      <w:proofErr w:type="spellStart"/>
      <w:r>
        <w:rPr>
          <w:rFonts w:ascii="Arial" w:hAnsi="Arial" w:cs="Arial"/>
          <w:sz w:val="24"/>
        </w:rPr>
        <w:t>apreender</w:t>
      </w:r>
      <w:proofErr w:type="spellEnd"/>
      <w:r>
        <w:rPr>
          <w:rFonts w:ascii="Arial" w:hAnsi="Arial" w:cs="Arial"/>
          <w:sz w:val="24"/>
        </w:rPr>
        <w:t xml:space="preserve"> a manejar herramientas que contribuyan a la redacción y publicación de los escritos profesionales y </w:t>
      </w:r>
      <w:r w:rsidR="00BD3754">
        <w:rPr>
          <w:rFonts w:ascii="Arial" w:hAnsi="Arial" w:cs="Arial"/>
          <w:sz w:val="24"/>
        </w:rPr>
        <w:t xml:space="preserve">las </w:t>
      </w:r>
      <w:r>
        <w:rPr>
          <w:rFonts w:ascii="Arial" w:hAnsi="Arial" w:cs="Arial"/>
          <w:sz w:val="24"/>
        </w:rPr>
        <w:t xml:space="preserve">que faciliten la </w:t>
      </w:r>
      <w:r w:rsidR="00BD3754">
        <w:rPr>
          <w:rFonts w:ascii="Arial" w:hAnsi="Arial" w:cs="Arial"/>
          <w:sz w:val="24"/>
        </w:rPr>
        <w:t>comunicación</w:t>
      </w:r>
      <w:r>
        <w:rPr>
          <w:rFonts w:ascii="Arial" w:hAnsi="Arial" w:cs="Arial"/>
          <w:sz w:val="24"/>
        </w:rPr>
        <w:t xml:space="preserve"> virtual y a distancia entre el mentor y los </w:t>
      </w:r>
      <w:proofErr w:type="spellStart"/>
      <w:r>
        <w:rPr>
          <w:rFonts w:ascii="Arial" w:hAnsi="Arial" w:cs="Arial"/>
          <w:sz w:val="24"/>
        </w:rPr>
        <w:t>mentorados</w:t>
      </w:r>
      <w:proofErr w:type="spellEnd"/>
      <w:r w:rsidR="000F139B">
        <w:rPr>
          <w:rFonts w:ascii="Arial" w:hAnsi="Arial" w:cs="Arial"/>
          <w:sz w:val="24"/>
        </w:rPr>
        <w:t xml:space="preserve"> </w:t>
      </w:r>
      <w:r>
        <w:rPr>
          <w:rFonts w:ascii="Arial" w:hAnsi="Arial" w:cs="Arial"/>
          <w:sz w:val="24"/>
        </w:rPr>
        <w:t>basadas en el uso eficiente de la tecnología</w:t>
      </w:r>
      <w:r w:rsidR="0058265F">
        <w:rPr>
          <w:rFonts w:ascii="Arial" w:hAnsi="Arial" w:cs="Arial"/>
          <w:sz w:val="24"/>
        </w:rPr>
        <w:t>; a través de una metodología vivencial, análisis de problemas, que incluya retroalimentación, modelamiento y reflexión para motivar el crecimiento profesional en sí mismo.</w:t>
      </w:r>
    </w:p>
    <w:p w:rsidR="00BD3754" w:rsidRDefault="00BD3754" w:rsidP="004357B4">
      <w:pPr>
        <w:spacing w:line="360" w:lineRule="auto"/>
        <w:jc w:val="both"/>
        <w:rPr>
          <w:rFonts w:ascii="Arial" w:hAnsi="Arial" w:cs="Arial"/>
          <w:sz w:val="24"/>
        </w:rPr>
      </w:pPr>
    </w:p>
    <w:p w:rsidR="00BD3754" w:rsidRPr="004357B4" w:rsidRDefault="0058265F" w:rsidP="0058265F">
      <w:pPr>
        <w:spacing w:line="360" w:lineRule="auto"/>
        <w:jc w:val="both"/>
        <w:rPr>
          <w:rFonts w:ascii="Arial" w:hAnsi="Arial" w:cs="Arial"/>
          <w:sz w:val="24"/>
        </w:rPr>
      </w:pPr>
      <w:r>
        <w:rPr>
          <w:rFonts w:ascii="Arial" w:hAnsi="Arial" w:cs="Arial"/>
          <w:sz w:val="24"/>
        </w:rPr>
        <w:t>Las sociedad</w:t>
      </w:r>
      <w:r w:rsidR="000F139B">
        <w:rPr>
          <w:rFonts w:ascii="Arial" w:hAnsi="Arial" w:cs="Arial"/>
          <w:sz w:val="24"/>
        </w:rPr>
        <w:t>es</w:t>
      </w:r>
      <w:r>
        <w:rPr>
          <w:rFonts w:ascii="Arial" w:hAnsi="Arial" w:cs="Arial"/>
          <w:sz w:val="24"/>
        </w:rPr>
        <w:t xml:space="preserve"> de conocimiento demandan producción de conocimiento en las líneas de investigación, por ello adquiere relevancia el realizar la investigación en post grado pro su labor de consolidación de investigación, </w:t>
      </w:r>
      <w:r w:rsidRPr="0058265F">
        <w:rPr>
          <w:rFonts w:ascii="Arial" w:hAnsi="Arial" w:cs="Arial"/>
          <w:sz w:val="24"/>
        </w:rPr>
        <w:t xml:space="preserve">y pueda institucionalizarse un programa de </w:t>
      </w:r>
      <w:proofErr w:type="spellStart"/>
      <w:r w:rsidRPr="0058265F">
        <w:rPr>
          <w:rFonts w:ascii="Arial" w:hAnsi="Arial" w:cs="Arial"/>
          <w:sz w:val="24"/>
        </w:rPr>
        <w:t>mentoring</w:t>
      </w:r>
      <w:proofErr w:type="spellEnd"/>
      <w:r w:rsidRPr="0058265F">
        <w:rPr>
          <w:rFonts w:ascii="Arial" w:hAnsi="Arial" w:cs="Arial"/>
          <w:sz w:val="24"/>
        </w:rPr>
        <w:t xml:space="preserve"> como una estrategia de</w:t>
      </w:r>
      <w:r w:rsidR="00BD3754" w:rsidRPr="0058265F">
        <w:rPr>
          <w:rFonts w:ascii="Arial" w:hAnsi="Arial" w:cs="Arial"/>
          <w:sz w:val="24"/>
        </w:rPr>
        <w:t xml:space="preserve"> modelo educativo para el postgrado, con </w:t>
      </w:r>
      <w:r w:rsidRPr="0058265F">
        <w:rPr>
          <w:rFonts w:ascii="Arial" w:hAnsi="Arial" w:cs="Arial"/>
          <w:sz w:val="24"/>
        </w:rPr>
        <w:t>el</w:t>
      </w:r>
      <w:r w:rsidR="00BD3754" w:rsidRPr="0058265F">
        <w:rPr>
          <w:rFonts w:ascii="Arial" w:hAnsi="Arial" w:cs="Arial"/>
          <w:sz w:val="24"/>
        </w:rPr>
        <w:t xml:space="preserve"> apoyo financiero para lograr </w:t>
      </w:r>
      <w:r w:rsidRPr="0058265F">
        <w:rPr>
          <w:rFonts w:ascii="Arial" w:hAnsi="Arial" w:cs="Arial"/>
          <w:sz w:val="24"/>
        </w:rPr>
        <w:t>mayor producción científica en apoyo del rol de las mujeres en ciencia</w:t>
      </w:r>
      <w:r w:rsidR="00BD3754" w:rsidRPr="0058265F">
        <w:rPr>
          <w:rFonts w:ascii="Arial" w:hAnsi="Arial" w:cs="Arial"/>
          <w:sz w:val="24"/>
        </w:rPr>
        <w:t>.</w:t>
      </w:r>
    </w:p>
    <w:p w:rsidR="003A5DB9" w:rsidRDefault="003A5DB9" w:rsidP="00652040">
      <w:pPr>
        <w:spacing w:line="480" w:lineRule="auto"/>
        <w:jc w:val="both"/>
      </w:pPr>
    </w:p>
    <w:p w:rsidR="003A5DB9" w:rsidRPr="000F139B" w:rsidRDefault="00C66E74" w:rsidP="006F6DE8">
      <w:pPr>
        <w:spacing w:line="360" w:lineRule="auto"/>
        <w:jc w:val="both"/>
        <w:rPr>
          <w:rFonts w:ascii="Arial" w:hAnsi="Arial" w:cs="Arial"/>
          <w:sz w:val="24"/>
        </w:rPr>
      </w:pPr>
      <w:r w:rsidRPr="00C66E74">
        <w:rPr>
          <w:rFonts w:ascii="Arial" w:hAnsi="Arial" w:cs="Arial"/>
          <w:sz w:val="24"/>
        </w:rPr>
        <w:t xml:space="preserve">Así pues, la presente investigación, aporta </w:t>
      </w:r>
      <w:r>
        <w:rPr>
          <w:rFonts w:ascii="Arial" w:hAnsi="Arial" w:cs="Arial"/>
          <w:sz w:val="24"/>
        </w:rPr>
        <w:t>a la escuela de post grado- segunda especialidad en obstetricia</w:t>
      </w:r>
      <w:r w:rsidRPr="00C66E74">
        <w:rPr>
          <w:rFonts w:ascii="Arial" w:hAnsi="Arial" w:cs="Arial"/>
          <w:sz w:val="24"/>
        </w:rPr>
        <w:t>, técnicas efectivas, de bajo co</w:t>
      </w:r>
      <w:r>
        <w:rPr>
          <w:rFonts w:ascii="Arial" w:hAnsi="Arial" w:cs="Arial"/>
          <w:sz w:val="24"/>
        </w:rPr>
        <w:t xml:space="preserve">sto y de fácil aplicación en el desarrollo </w:t>
      </w:r>
      <w:r w:rsidRPr="00C66E74">
        <w:rPr>
          <w:rFonts w:ascii="Arial" w:hAnsi="Arial" w:cs="Arial"/>
          <w:sz w:val="24"/>
        </w:rPr>
        <w:t xml:space="preserve">de </w:t>
      </w:r>
      <w:r>
        <w:rPr>
          <w:rFonts w:ascii="Arial" w:hAnsi="Arial" w:cs="Arial"/>
          <w:sz w:val="24"/>
        </w:rPr>
        <w:t>la producción científica</w:t>
      </w:r>
      <w:r w:rsidRPr="00C66E74">
        <w:rPr>
          <w:rFonts w:ascii="Arial" w:hAnsi="Arial" w:cs="Arial"/>
          <w:sz w:val="24"/>
        </w:rPr>
        <w:t xml:space="preserve"> para el pro</w:t>
      </w:r>
      <w:r w:rsidR="006F6DE8">
        <w:rPr>
          <w:rFonts w:ascii="Arial" w:hAnsi="Arial" w:cs="Arial"/>
          <w:sz w:val="24"/>
        </w:rPr>
        <w:t xml:space="preserve">fesional de obstetricia; ya que las </w:t>
      </w:r>
      <w:r w:rsidR="006F6DE8" w:rsidRPr="000F139B">
        <w:rPr>
          <w:rFonts w:ascii="Arial" w:hAnsi="Arial" w:cs="Arial"/>
          <w:sz w:val="24"/>
        </w:rPr>
        <w:t xml:space="preserve">prácticas formales de </w:t>
      </w:r>
      <w:proofErr w:type="spellStart"/>
      <w:r w:rsidR="006F6DE8" w:rsidRPr="000F139B">
        <w:rPr>
          <w:rFonts w:ascii="Arial" w:hAnsi="Arial" w:cs="Arial"/>
          <w:sz w:val="24"/>
        </w:rPr>
        <w:t>mentoría</w:t>
      </w:r>
      <w:proofErr w:type="spellEnd"/>
      <w:r w:rsidR="006F6DE8" w:rsidRPr="000F139B">
        <w:rPr>
          <w:rFonts w:ascii="Arial" w:hAnsi="Arial" w:cs="Arial"/>
          <w:sz w:val="24"/>
        </w:rPr>
        <w:t xml:space="preserve"> en educación superior</w:t>
      </w:r>
      <w:r w:rsidR="006F6DE8">
        <w:rPr>
          <w:rFonts w:ascii="Arial" w:hAnsi="Arial" w:cs="Arial"/>
          <w:sz w:val="24"/>
        </w:rPr>
        <w:t>,</w:t>
      </w:r>
      <w:r w:rsidR="006F6DE8" w:rsidRPr="00C66E74">
        <w:rPr>
          <w:rFonts w:ascii="Arial" w:hAnsi="Arial" w:cs="Arial"/>
          <w:sz w:val="24"/>
        </w:rPr>
        <w:t xml:space="preserve"> </w:t>
      </w:r>
      <w:r w:rsidRPr="00C66E74">
        <w:rPr>
          <w:rFonts w:ascii="Arial" w:hAnsi="Arial" w:cs="Arial"/>
          <w:sz w:val="24"/>
        </w:rPr>
        <w:t>nos brinda herra</w:t>
      </w:r>
      <w:r>
        <w:rPr>
          <w:rFonts w:ascii="Arial" w:hAnsi="Arial" w:cs="Arial"/>
          <w:sz w:val="24"/>
        </w:rPr>
        <w:t>mientas necesarias y atractivas, beneficiando a la comunidad científica y a los indicadores de producción científica en mujeres formadas en nuestra institución</w:t>
      </w:r>
      <w:r w:rsidRPr="00C66E74">
        <w:rPr>
          <w:rFonts w:ascii="Arial" w:hAnsi="Arial" w:cs="Arial"/>
          <w:sz w:val="24"/>
        </w:rPr>
        <w:t xml:space="preserve">. Teniendo en cuenta la importancia </w:t>
      </w:r>
      <w:r>
        <w:rPr>
          <w:rFonts w:ascii="Arial" w:hAnsi="Arial" w:cs="Arial"/>
          <w:sz w:val="24"/>
        </w:rPr>
        <w:t>del rol de la mujer como científica</w:t>
      </w:r>
      <w:r w:rsidR="006F6DE8">
        <w:rPr>
          <w:rFonts w:ascii="Arial" w:hAnsi="Arial" w:cs="Arial"/>
          <w:sz w:val="24"/>
        </w:rPr>
        <w:t>, transformando su conducta.</w:t>
      </w:r>
      <w:r w:rsidR="006F6DE8" w:rsidRPr="000F139B">
        <w:rPr>
          <w:rFonts w:ascii="Arial" w:hAnsi="Arial" w:cs="Arial"/>
          <w:sz w:val="24"/>
        </w:rPr>
        <w:t xml:space="preserve"> </w:t>
      </w:r>
    </w:p>
    <w:p w:rsidR="0045795B" w:rsidRDefault="0045795B" w:rsidP="00652040">
      <w:pPr>
        <w:spacing w:line="480" w:lineRule="auto"/>
        <w:jc w:val="both"/>
        <w:rPr>
          <w:rFonts w:ascii="Arial" w:hAnsi="Arial" w:cs="Arial"/>
          <w:sz w:val="24"/>
          <w:szCs w:val="24"/>
        </w:rPr>
      </w:pPr>
    </w:p>
    <w:p w:rsidR="0040591F" w:rsidRDefault="0040591F" w:rsidP="00652040">
      <w:pPr>
        <w:spacing w:line="480" w:lineRule="auto"/>
        <w:jc w:val="both"/>
        <w:rPr>
          <w:rFonts w:ascii="Arial" w:hAnsi="Arial" w:cs="Arial"/>
          <w:sz w:val="24"/>
          <w:szCs w:val="24"/>
        </w:rPr>
      </w:pPr>
    </w:p>
    <w:p w:rsidR="0040591F" w:rsidRDefault="0040591F" w:rsidP="00652040">
      <w:pPr>
        <w:spacing w:line="480" w:lineRule="auto"/>
        <w:jc w:val="both"/>
        <w:rPr>
          <w:rFonts w:ascii="Arial" w:hAnsi="Arial" w:cs="Arial"/>
          <w:sz w:val="24"/>
          <w:szCs w:val="24"/>
        </w:rPr>
      </w:pPr>
    </w:p>
    <w:p w:rsidR="0040591F" w:rsidRPr="006F6DE8" w:rsidRDefault="0040591F" w:rsidP="00652040">
      <w:pPr>
        <w:spacing w:line="480" w:lineRule="auto"/>
        <w:jc w:val="both"/>
        <w:rPr>
          <w:rFonts w:ascii="Arial" w:hAnsi="Arial" w:cs="Arial"/>
          <w:sz w:val="24"/>
          <w:szCs w:val="24"/>
        </w:rPr>
      </w:pPr>
    </w:p>
    <w:p w:rsidR="00810D21" w:rsidRPr="00733BB1" w:rsidRDefault="0045795B" w:rsidP="00810D21">
      <w:pPr>
        <w:spacing w:line="480" w:lineRule="auto"/>
        <w:rPr>
          <w:rFonts w:ascii="Arial" w:hAnsi="Arial" w:cs="Arial"/>
          <w:b/>
          <w:sz w:val="24"/>
          <w:szCs w:val="24"/>
        </w:rPr>
      </w:pPr>
      <w:r>
        <w:rPr>
          <w:rFonts w:ascii="Arial" w:hAnsi="Arial" w:cs="Arial"/>
          <w:b/>
          <w:sz w:val="24"/>
          <w:szCs w:val="24"/>
        </w:rPr>
        <w:t>4</w:t>
      </w:r>
      <w:r w:rsidR="00810D21" w:rsidRPr="00733BB1">
        <w:rPr>
          <w:rFonts w:ascii="Arial" w:hAnsi="Arial" w:cs="Arial"/>
          <w:b/>
          <w:sz w:val="24"/>
          <w:szCs w:val="24"/>
        </w:rPr>
        <w:t>. OBJETIVOS</w:t>
      </w:r>
    </w:p>
    <w:p w:rsidR="00810D21" w:rsidRPr="00A54BDC" w:rsidRDefault="00810D21" w:rsidP="00A54BDC">
      <w:pPr>
        <w:spacing w:line="360" w:lineRule="auto"/>
        <w:rPr>
          <w:rFonts w:ascii="Arial" w:hAnsi="Arial" w:cs="Arial"/>
          <w:b/>
          <w:sz w:val="24"/>
          <w:szCs w:val="24"/>
        </w:rPr>
      </w:pPr>
      <w:r w:rsidRPr="00A54BDC">
        <w:rPr>
          <w:rFonts w:ascii="Arial" w:hAnsi="Arial" w:cs="Arial"/>
          <w:b/>
          <w:sz w:val="24"/>
          <w:szCs w:val="24"/>
        </w:rPr>
        <w:t>a.- General:</w:t>
      </w:r>
    </w:p>
    <w:p w:rsidR="00810D21" w:rsidRPr="00A54BDC" w:rsidRDefault="00810D21" w:rsidP="00A54BDC">
      <w:pPr>
        <w:spacing w:line="360" w:lineRule="auto"/>
        <w:jc w:val="both"/>
        <w:rPr>
          <w:rFonts w:ascii="Arial" w:hAnsi="Arial" w:cs="Arial"/>
          <w:sz w:val="24"/>
          <w:szCs w:val="24"/>
        </w:rPr>
      </w:pPr>
      <w:r w:rsidRPr="00A54BDC">
        <w:rPr>
          <w:rFonts w:ascii="Arial" w:hAnsi="Arial" w:cs="Arial"/>
          <w:sz w:val="24"/>
          <w:szCs w:val="24"/>
        </w:rPr>
        <w:t xml:space="preserve">Determinar </w:t>
      </w:r>
      <w:r w:rsidR="00605DE3" w:rsidRPr="00A54BDC">
        <w:rPr>
          <w:rFonts w:ascii="Arial" w:hAnsi="Arial" w:cs="Arial"/>
          <w:sz w:val="24"/>
          <w:szCs w:val="24"/>
        </w:rPr>
        <w:t>la eficacia</w:t>
      </w:r>
      <w:r w:rsidR="000F139B" w:rsidRPr="00A54BDC">
        <w:rPr>
          <w:rFonts w:ascii="Arial" w:hAnsi="Arial" w:cs="Arial"/>
          <w:sz w:val="24"/>
          <w:szCs w:val="24"/>
        </w:rPr>
        <w:t xml:space="preserve"> de las sesiones</w:t>
      </w:r>
      <w:r w:rsidR="000F139B" w:rsidRPr="00A54BDC">
        <w:rPr>
          <w:rFonts w:ascii="Arial" w:hAnsi="Arial" w:cs="Arial"/>
          <w:bCs/>
          <w:sz w:val="24"/>
          <w:szCs w:val="24"/>
          <w:lang w:val="es-ES"/>
        </w:rPr>
        <w:t xml:space="preserve"> de </w:t>
      </w:r>
      <w:proofErr w:type="spellStart"/>
      <w:r w:rsidR="000F139B" w:rsidRPr="00A54BDC">
        <w:rPr>
          <w:rFonts w:ascii="Arial" w:hAnsi="Arial" w:cs="Arial"/>
          <w:bCs/>
          <w:sz w:val="24"/>
          <w:szCs w:val="24"/>
          <w:lang w:val="es-ES"/>
        </w:rPr>
        <w:t>mentoring</w:t>
      </w:r>
      <w:proofErr w:type="spellEnd"/>
      <w:r w:rsidR="000F139B" w:rsidRPr="00A54BDC">
        <w:rPr>
          <w:rFonts w:ascii="Arial" w:hAnsi="Arial" w:cs="Arial"/>
          <w:bCs/>
          <w:sz w:val="24"/>
          <w:szCs w:val="24"/>
          <w:lang w:val="es-ES"/>
        </w:rPr>
        <w:t xml:space="preserve"> en la producción científica de </w:t>
      </w:r>
      <w:r w:rsidR="002E3EC9" w:rsidRPr="00A54BDC">
        <w:rPr>
          <w:rFonts w:ascii="Arial" w:hAnsi="Arial" w:cs="Arial"/>
          <w:bCs/>
          <w:sz w:val="24"/>
          <w:szCs w:val="24"/>
          <w:lang w:val="es-ES"/>
        </w:rPr>
        <w:t xml:space="preserve">mujeres de la </w:t>
      </w:r>
      <w:r w:rsidR="000F139B" w:rsidRPr="00A54BDC">
        <w:rPr>
          <w:rFonts w:ascii="Arial" w:hAnsi="Arial" w:cs="Arial"/>
          <w:bCs/>
          <w:sz w:val="24"/>
          <w:szCs w:val="24"/>
          <w:lang w:val="es-ES"/>
        </w:rPr>
        <w:t xml:space="preserve">Segunda especialidad </w:t>
      </w:r>
      <w:r w:rsidR="001E6963">
        <w:rPr>
          <w:rFonts w:ascii="Arial" w:hAnsi="Arial" w:cs="Arial"/>
          <w:bCs/>
          <w:sz w:val="24"/>
          <w:szCs w:val="24"/>
          <w:lang w:val="es-ES"/>
        </w:rPr>
        <w:t xml:space="preserve">Profesional </w:t>
      </w:r>
      <w:r w:rsidR="000F139B" w:rsidRPr="00A54BDC">
        <w:rPr>
          <w:rFonts w:ascii="Arial" w:hAnsi="Arial" w:cs="Arial"/>
          <w:bCs/>
          <w:sz w:val="24"/>
          <w:szCs w:val="24"/>
          <w:lang w:val="es-ES"/>
        </w:rPr>
        <w:t>de Obstetricia. Universidad Privada Antenor Orrego, 2020</w:t>
      </w:r>
    </w:p>
    <w:p w:rsidR="0045795B" w:rsidRPr="00A54BDC" w:rsidRDefault="0045795B" w:rsidP="00A54BDC">
      <w:pPr>
        <w:spacing w:line="360" w:lineRule="auto"/>
        <w:jc w:val="both"/>
        <w:rPr>
          <w:rFonts w:ascii="Arial" w:hAnsi="Arial" w:cs="Arial"/>
          <w:sz w:val="24"/>
          <w:szCs w:val="24"/>
        </w:rPr>
      </w:pPr>
    </w:p>
    <w:p w:rsidR="002E3EC9" w:rsidRPr="00A54BDC" w:rsidRDefault="00810D21" w:rsidP="00A54BDC">
      <w:pPr>
        <w:autoSpaceDE w:val="0"/>
        <w:autoSpaceDN w:val="0"/>
        <w:adjustRightInd w:val="0"/>
        <w:spacing w:line="360" w:lineRule="auto"/>
        <w:rPr>
          <w:rFonts w:ascii="Arial" w:hAnsi="Arial" w:cs="Arial"/>
          <w:b/>
          <w:sz w:val="24"/>
          <w:szCs w:val="24"/>
          <w:lang w:val="es-ES" w:eastAsia="es-ES"/>
        </w:rPr>
      </w:pPr>
      <w:r w:rsidRPr="00A54BDC">
        <w:rPr>
          <w:rFonts w:ascii="Arial" w:hAnsi="Arial" w:cs="Arial"/>
          <w:b/>
          <w:sz w:val="24"/>
          <w:szCs w:val="24"/>
          <w:lang w:val="es-ES" w:eastAsia="es-ES"/>
        </w:rPr>
        <w:t>b.- Específicos:</w:t>
      </w:r>
    </w:p>
    <w:p w:rsidR="002E3EC9" w:rsidRPr="00A54BDC" w:rsidRDefault="002E3EC9" w:rsidP="00A54BDC">
      <w:pPr>
        <w:pStyle w:val="Prrafodelista"/>
        <w:numPr>
          <w:ilvl w:val="0"/>
          <w:numId w:val="2"/>
        </w:numPr>
        <w:tabs>
          <w:tab w:val="left" w:pos="284"/>
        </w:tabs>
        <w:autoSpaceDE w:val="0"/>
        <w:autoSpaceDN w:val="0"/>
        <w:adjustRightInd w:val="0"/>
        <w:spacing w:before="120" w:after="120" w:line="360" w:lineRule="auto"/>
        <w:ind w:left="284" w:hanging="284"/>
        <w:jc w:val="both"/>
        <w:rPr>
          <w:rFonts w:ascii="Arial" w:hAnsi="Arial" w:cs="Arial"/>
          <w:sz w:val="24"/>
          <w:szCs w:val="24"/>
          <w:lang w:val="es-ES" w:eastAsia="es-ES"/>
        </w:rPr>
      </w:pPr>
      <w:r w:rsidRPr="00A54BDC">
        <w:rPr>
          <w:rFonts w:ascii="Arial" w:hAnsi="Arial" w:cs="Arial"/>
          <w:sz w:val="24"/>
          <w:szCs w:val="24"/>
          <w:lang w:val="es-ES" w:eastAsia="es-ES"/>
        </w:rPr>
        <w:t>Identificar las características generales (edad, estado civil</w:t>
      </w:r>
      <w:r w:rsidR="0007297B" w:rsidRPr="00A54BDC">
        <w:rPr>
          <w:rFonts w:ascii="Arial" w:hAnsi="Arial" w:cs="Arial"/>
          <w:sz w:val="24"/>
          <w:szCs w:val="24"/>
          <w:lang w:val="es-ES" w:eastAsia="es-ES"/>
        </w:rPr>
        <w:t>, número de hijos, lugar de residencia, tiempo en la institución</w:t>
      </w:r>
      <w:r w:rsidRPr="00A54BDC">
        <w:rPr>
          <w:rFonts w:ascii="Arial" w:hAnsi="Arial" w:cs="Arial"/>
          <w:sz w:val="24"/>
          <w:szCs w:val="24"/>
          <w:lang w:val="es-ES" w:eastAsia="es-ES"/>
        </w:rPr>
        <w:t>,</w:t>
      </w:r>
      <w:r w:rsidR="0007297B" w:rsidRPr="00A54BDC">
        <w:rPr>
          <w:rFonts w:ascii="Arial" w:hAnsi="Arial" w:cs="Arial"/>
          <w:sz w:val="24"/>
          <w:szCs w:val="24"/>
          <w:lang w:val="es-ES" w:eastAsia="es-ES"/>
        </w:rPr>
        <w:t xml:space="preserve"> tiempo en el puesto,</w:t>
      </w:r>
      <w:r w:rsidRPr="00A54BDC">
        <w:rPr>
          <w:rFonts w:ascii="Arial" w:hAnsi="Arial" w:cs="Arial"/>
          <w:sz w:val="24"/>
          <w:szCs w:val="24"/>
          <w:lang w:val="es-ES" w:eastAsia="es-ES"/>
        </w:rPr>
        <w:t xml:space="preserve"> numero de investigaciones realizadas)  de las mujeres estudiantes de Segunda especialidad </w:t>
      </w:r>
      <w:r w:rsidR="001E6963">
        <w:rPr>
          <w:rFonts w:ascii="Arial" w:hAnsi="Arial" w:cs="Arial"/>
          <w:sz w:val="24"/>
          <w:szCs w:val="24"/>
          <w:lang w:val="es-ES" w:eastAsia="es-ES"/>
        </w:rPr>
        <w:t xml:space="preserve">Profesional </w:t>
      </w:r>
      <w:r w:rsidRPr="00A54BDC">
        <w:rPr>
          <w:rFonts w:ascii="Arial" w:hAnsi="Arial" w:cs="Arial"/>
          <w:sz w:val="24"/>
          <w:szCs w:val="24"/>
          <w:lang w:val="es-ES" w:eastAsia="es-ES"/>
        </w:rPr>
        <w:t>d</w:t>
      </w:r>
      <w:r w:rsidR="001E6963">
        <w:rPr>
          <w:rFonts w:ascii="Arial" w:hAnsi="Arial" w:cs="Arial"/>
          <w:sz w:val="24"/>
          <w:szCs w:val="24"/>
          <w:lang w:val="es-ES" w:eastAsia="es-ES"/>
        </w:rPr>
        <w:t xml:space="preserve">e Obstetricia. </w:t>
      </w:r>
      <w:r w:rsidRPr="00A54BDC">
        <w:rPr>
          <w:rFonts w:ascii="Arial" w:hAnsi="Arial" w:cs="Arial"/>
          <w:sz w:val="24"/>
          <w:szCs w:val="24"/>
          <w:lang w:val="es-ES" w:eastAsia="es-ES"/>
        </w:rPr>
        <w:t>Universidad Privada Antenor Orrego, 2020</w:t>
      </w:r>
    </w:p>
    <w:p w:rsidR="002E3EC9" w:rsidRPr="00A54BDC" w:rsidRDefault="002E3EC9" w:rsidP="00A54BDC">
      <w:pPr>
        <w:pStyle w:val="Prrafodelista"/>
        <w:numPr>
          <w:ilvl w:val="0"/>
          <w:numId w:val="2"/>
        </w:numPr>
        <w:tabs>
          <w:tab w:val="left" w:pos="284"/>
        </w:tabs>
        <w:autoSpaceDE w:val="0"/>
        <w:autoSpaceDN w:val="0"/>
        <w:adjustRightInd w:val="0"/>
        <w:spacing w:before="120" w:after="120" w:line="360" w:lineRule="auto"/>
        <w:ind w:left="284" w:hanging="284"/>
        <w:jc w:val="both"/>
        <w:rPr>
          <w:rFonts w:ascii="Arial" w:hAnsi="Arial" w:cs="Arial"/>
          <w:sz w:val="24"/>
          <w:szCs w:val="24"/>
          <w:lang w:val="es-ES" w:eastAsia="es-ES"/>
        </w:rPr>
      </w:pPr>
      <w:r w:rsidRPr="00A54BDC">
        <w:rPr>
          <w:rFonts w:ascii="Arial" w:hAnsi="Arial" w:cs="Arial"/>
          <w:sz w:val="24"/>
          <w:szCs w:val="24"/>
          <w:lang w:val="es-ES" w:eastAsia="es-ES"/>
        </w:rPr>
        <w:t xml:space="preserve">Identificar el porcentaje de producción científica </w:t>
      </w:r>
      <w:r w:rsidRPr="00A54BDC">
        <w:rPr>
          <w:rFonts w:ascii="Arial" w:hAnsi="Arial" w:cs="Arial"/>
          <w:bCs/>
          <w:sz w:val="24"/>
          <w:szCs w:val="24"/>
          <w:lang w:val="es-ES"/>
        </w:rPr>
        <w:t xml:space="preserve">de mujeres de la Segunda especialidad de Obstetricia antes de las </w:t>
      </w:r>
      <w:r w:rsidRPr="00A54BDC">
        <w:rPr>
          <w:rFonts w:ascii="Arial" w:hAnsi="Arial" w:cs="Arial"/>
          <w:sz w:val="24"/>
          <w:szCs w:val="24"/>
        </w:rPr>
        <w:t>sesiones</w:t>
      </w:r>
      <w:r w:rsidRPr="00A54BDC">
        <w:rPr>
          <w:rFonts w:ascii="Arial" w:hAnsi="Arial" w:cs="Arial"/>
          <w:bCs/>
          <w:sz w:val="24"/>
          <w:szCs w:val="24"/>
          <w:lang w:val="es-ES"/>
        </w:rPr>
        <w:t xml:space="preserve"> de </w:t>
      </w:r>
      <w:proofErr w:type="spellStart"/>
      <w:r w:rsidRPr="00A54BDC">
        <w:rPr>
          <w:rFonts w:ascii="Arial" w:hAnsi="Arial" w:cs="Arial"/>
          <w:bCs/>
          <w:sz w:val="24"/>
          <w:szCs w:val="24"/>
          <w:lang w:val="es-ES"/>
        </w:rPr>
        <w:t>mentoring</w:t>
      </w:r>
      <w:proofErr w:type="spellEnd"/>
      <w:r w:rsidRPr="00A54BDC">
        <w:rPr>
          <w:rFonts w:ascii="Arial" w:hAnsi="Arial" w:cs="Arial"/>
          <w:bCs/>
          <w:sz w:val="24"/>
          <w:szCs w:val="24"/>
          <w:lang w:val="es-ES"/>
        </w:rPr>
        <w:t xml:space="preserve"> en investigación. </w:t>
      </w:r>
    </w:p>
    <w:p w:rsidR="005B6ADA" w:rsidRPr="007D62F7" w:rsidRDefault="002E3EC9" w:rsidP="00A54BDC">
      <w:pPr>
        <w:pStyle w:val="Prrafodelista"/>
        <w:numPr>
          <w:ilvl w:val="0"/>
          <w:numId w:val="2"/>
        </w:numPr>
        <w:tabs>
          <w:tab w:val="left" w:pos="284"/>
        </w:tabs>
        <w:autoSpaceDE w:val="0"/>
        <w:autoSpaceDN w:val="0"/>
        <w:adjustRightInd w:val="0"/>
        <w:spacing w:before="120" w:after="120" w:line="360" w:lineRule="auto"/>
        <w:ind w:left="284" w:hanging="284"/>
        <w:jc w:val="both"/>
        <w:rPr>
          <w:rFonts w:ascii="Arial" w:hAnsi="Arial" w:cs="Arial"/>
          <w:sz w:val="24"/>
          <w:szCs w:val="24"/>
          <w:lang w:val="es-ES" w:eastAsia="es-ES"/>
        </w:rPr>
      </w:pPr>
      <w:r w:rsidRPr="00A54BDC">
        <w:rPr>
          <w:rFonts w:ascii="Arial" w:hAnsi="Arial" w:cs="Arial"/>
          <w:sz w:val="24"/>
          <w:szCs w:val="24"/>
          <w:lang w:val="es-ES" w:eastAsia="es-ES"/>
        </w:rPr>
        <w:t xml:space="preserve">Identificar el porcentaje de producción científica </w:t>
      </w:r>
      <w:r w:rsidRPr="00A54BDC">
        <w:rPr>
          <w:rFonts w:ascii="Arial" w:hAnsi="Arial" w:cs="Arial"/>
          <w:bCs/>
          <w:sz w:val="24"/>
          <w:szCs w:val="24"/>
          <w:lang w:val="es-ES"/>
        </w:rPr>
        <w:t xml:space="preserve">de mujeres de la Segunda especialidad de Obstetricia después de las </w:t>
      </w:r>
      <w:r w:rsidRPr="00A54BDC">
        <w:rPr>
          <w:rFonts w:ascii="Arial" w:hAnsi="Arial" w:cs="Arial"/>
          <w:sz w:val="24"/>
          <w:szCs w:val="24"/>
        </w:rPr>
        <w:t>sesiones</w:t>
      </w:r>
      <w:r w:rsidRPr="00A54BDC">
        <w:rPr>
          <w:rFonts w:ascii="Arial" w:hAnsi="Arial" w:cs="Arial"/>
          <w:bCs/>
          <w:sz w:val="24"/>
          <w:szCs w:val="24"/>
          <w:lang w:val="es-ES"/>
        </w:rPr>
        <w:t xml:space="preserve"> de </w:t>
      </w:r>
      <w:proofErr w:type="spellStart"/>
      <w:r w:rsidRPr="00A54BDC">
        <w:rPr>
          <w:rFonts w:ascii="Arial" w:hAnsi="Arial" w:cs="Arial"/>
          <w:bCs/>
          <w:sz w:val="24"/>
          <w:szCs w:val="24"/>
          <w:lang w:val="es-ES"/>
        </w:rPr>
        <w:t>mentoring</w:t>
      </w:r>
      <w:proofErr w:type="spellEnd"/>
      <w:r w:rsidRPr="00A54BDC">
        <w:rPr>
          <w:rFonts w:ascii="Arial" w:hAnsi="Arial" w:cs="Arial"/>
          <w:bCs/>
          <w:sz w:val="24"/>
          <w:szCs w:val="24"/>
          <w:lang w:val="es-ES"/>
        </w:rPr>
        <w:t xml:space="preserve"> en investigación. </w:t>
      </w:r>
    </w:p>
    <w:p w:rsidR="007D62F7" w:rsidRPr="00A54BDC" w:rsidRDefault="007D62F7" w:rsidP="007D62F7">
      <w:pPr>
        <w:pStyle w:val="Prrafodelista"/>
        <w:tabs>
          <w:tab w:val="left" w:pos="284"/>
        </w:tabs>
        <w:autoSpaceDE w:val="0"/>
        <w:autoSpaceDN w:val="0"/>
        <w:adjustRightInd w:val="0"/>
        <w:spacing w:before="120" w:after="120" w:line="360" w:lineRule="auto"/>
        <w:ind w:left="284"/>
        <w:jc w:val="both"/>
        <w:rPr>
          <w:rFonts w:ascii="Arial" w:hAnsi="Arial" w:cs="Arial"/>
          <w:sz w:val="24"/>
          <w:szCs w:val="24"/>
          <w:lang w:val="es-ES" w:eastAsia="es-ES"/>
        </w:rPr>
      </w:pPr>
    </w:p>
    <w:p w:rsidR="005B6ADA" w:rsidRDefault="00C44B1B" w:rsidP="0045795B">
      <w:pPr>
        <w:tabs>
          <w:tab w:val="left" w:pos="284"/>
        </w:tabs>
        <w:autoSpaceDE w:val="0"/>
        <w:autoSpaceDN w:val="0"/>
        <w:adjustRightInd w:val="0"/>
        <w:spacing w:before="120" w:after="120" w:line="480" w:lineRule="auto"/>
        <w:jc w:val="both"/>
        <w:rPr>
          <w:rFonts w:ascii="Arial" w:hAnsi="Arial" w:cs="Arial"/>
          <w:sz w:val="23"/>
          <w:szCs w:val="23"/>
          <w:lang w:val="es-ES" w:eastAsia="es-ES"/>
        </w:rPr>
      </w:pPr>
      <w:r w:rsidRPr="006C39ED">
        <w:rPr>
          <w:rFonts w:ascii="Arial" w:hAnsi="Arial" w:cs="Arial"/>
          <w:sz w:val="23"/>
          <w:szCs w:val="23"/>
          <w:lang w:val="es-ES" w:eastAsia="es-ES"/>
        </w:rPr>
        <w:t>5.</w:t>
      </w:r>
      <w:r w:rsidR="006C39ED" w:rsidRPr="006C39ED">
        <w:rPr>
          <w:rFonts w:ascii="Arial" w:hAnsi="Arial" w:cs="Arial"/>
          <w:sz w:val="23"/>
          <w:szCs w:val="23"/>
          <w:lang w:val="es-ES" w:eastAsia="es-ES"/>
        </w:rPr>
        <w:t>-Marco Teórico:</w:t>
      </w:r>
    </w:p>
    <w:p w:rsidR="00596F09" w:rsidRPr="005778DB" w:rsidRDefault="009B501D" w:rsidP="00A54BDC">
      <w:pPr>
        <w:spacing w:line="480" w:lineRule="auto"/>
        <w:jc w:val="both"/>
        <w:rPr>
          <w:rFonts w:ascii="Arial" w:eastAsiaTheme="minorHAnsi" w:hAnsi="Arial" w:cs="Arial"/>
          <w:sz w:val="24"/>
          <w:szCs w:val="24"/>
          <w:lang w:val="es-ES"/>
        </w:rPr>
      </w:pPr>
      <w:r w:rsidRPr="00A54BDC">
        <w:rPr>
          <w:rFonts w:ascii="Arial" w:eastAsiaTheme="minorHAnsi" w:hAnsi="Arial" w:cs="Arial"/>
          <w:sz w:val="24"/>
          <w:szCs w:val="24"/>
          <w:lang w:val="es-ES"/>
        </w:rPr>
        <w:t>La imagen mentor-</w:t>
      </w:r>
      <w:proofErr w:type="spellStart"/>
      <w:proofErr w:type="gramStart"/>
      <w:r w:rsidRPr="00A54BDC">
        <w:rPr>
          <w:rFonts w:ascii="Arial" w:eastAsiaTheme="minorHAnsi" w:hAnsi="Arial" w:cs="Arial"/>
          <w:sz w:val="24"/>
          <w:szCs w:val="24"/>
          <w:lang w:val="es-ES"/>
        </w:rPr>
        <w:t>mentorando</w:t>
      </w:r>
      <w:proofErr w:type="spellEnd"/>
      <w:r w:rsidRPr="00A54BDC">
        <w:rPr>
          <w:rFonts w:ascii="Arial" w:eastAsiaTheme="minorHAnsi" w:hAnsi="Arial" w:cs="Arial"/>
          <w:sz w:val="24"/>
          <w:szCs w:val="24"/>
          <w:lang w:val="es-ES"/>
        </w:rPr>
        <w:t xml:space="preserve">  se</w:t>
      </w:r>
      <w:proofErr w:type="gramEnd"/>
      <w:r w:rsidRPr="00A54BDC">
        <w:rPr>
          <w:rFonts w:ascii="Arial" w:eastAsiaTheme="minorHAnsi" w:hAnsi="Arial" w:cs="Arial"/>
          <w:sz w:val="24"/>
          <w:szCs w:val="24"/>
          <w:lang w:val="es-ES"/>
        </w:rPr>
        <w:t xml:space="preserve"> emplea desde la época  </w:t>
      </w:r>
      <w:r w:rsidR="00596F09" w:rsidRPr="00A54BDC">
        <w:rPr>
          <w:rFonts w:ascii="Arial" w:eastAsiaTheme="minorHAnsi" w:hAnsi="Arial" w:cs="Arial"/>
          <w:sz w:val="24"/>
          <w:szCs w:val="24"/>
          <w:lang w:val="es-ES"/>
        </w:rPr>
        <w:t>antiguas</w:t>
      </w:r>
      <w:r w:rsidRPr="00A54BDC">
        <w:rPr>
          <w:rFonts w:ascii="Arial" w:eastAsiaTheme="minorHAnsi" w:hAnsi="Arial" w:cs="Arial"/>
          <w:sz w:val="24"/>
          <w:szCs w:val="24"/>
          <w:lang w:val="es-ES"/>
        </w:rPr>
        <w:t xml:space="preserve">, por sus aportaciones como modalidad de enseñanza-aprendizaje para el desarrollo </w:t>
      </w:r>
      <w:r w:rsidR="00596F09" w:rsidRPr="00A54BDC">
        <w:rPr>
          <w:rFonts w:ascii="Arial" w:eastAsiaTheme="minorHAnsi" w:hAnsi="Arial" w:cs="Arial"/>
          <w:sz w:val="24"/>
          <w:szCs w:val="24"/>
          <w:lang w:val="es-ES"/>
        </w:rPr>
        <w:t>de conocimientos y habilidades</w:t>
      </w:r>
      <w:r w:rsidR="00F1538E" w:rsidRPr="00A54BDC">
        <w:rPr>
          <w:rFonts w:ascii="Arial" w:eastAsiaTheme="minorHAnsi" w:hAnsi="Arial" w:cs="Arial"/>
          <w:sz w:val="24"/>
          <w:szCs w:val="24"/>
          <w:lang w:val="es-ES"/>
        </w:rPr>
        <w:t>;</w:t>
      </w:r>
      <w:r w:rsidR="00F1538E" w:rsidRPr="00A54BDC">
        <w:rPr>
          <w:rFonts w:ascii="Arial" w:hAnsi="Arial" w:cs="Arial"/>
          <w:sz w:val="24"/>
          <w:szCs w:val="24"/>
        </w:rPr>
        <w:t xml:space="preserve"> La importancia de este rol proviene de la mitología Griega. Mentor era un amigo de confianza de Odiseo y lo ayudó a aconsejar a Telémaco, su hijo.</w:t>
      </w:r>
      <w:r w:rsidR="005778DB" w:rsidRPr="005778DB">
        <w:rPr>
          <w:rFonts w:ascii="Arial" w:hAnsi="Arial" w:cs="Arial"/>
          <w:sz w:val="24"/>
          <w:szCs w:val="24"/>
          <w:vertAlign w:val="superscript"/>
        </w:rPr>
        <w:t>21</w:t>
      </w:r>
      <w:r w:rsidR="00596F09" w:rsidRPr="00A54BDC">
        <w:rPr>
          <w:rFonts w:ascii="Arial" w:eastAsiaTheme="minorHAnsi" w:hAnsi="Arial" w:cs="Arial"/>
          <w:sz w:val="24"/>
          <w:szCs w:val="24"/>
          <w:lang w:val="es-ES"/>
        </w:rPr>
        <w:t>.</w:t>
      </w:r>
      <w:r w:rsidR="00596F09" w:rsidRPr="00A54BDC">
        <w:rPr>
          <w:rFonts w:ascii="Arial" w:hAnsi="Arial" w:cs="Arial"/>
          <w:sz w:val="24"/>
          <w:szCs w:val="24"/>
        </w:rPr>
        <w:t xml:space="preserve"> </w:t>
      </w:r>
      <w:r w:rsidR="00596F09" w:rsidRPr="00A54BDC">
        <w:rPr>
          <w:rFonts w:ascii="Arial" w:eastAsiaTheme="minorHAnsi" w:hAnsi="Arial" w:cs="Arial"/>
          <w:sz w:val="24"/>
          <w:szCs w:val="24"/>
          <w:lang w:val="es-ES"/>
        </w:rPr>
        <w:t xml:space="preserve">En la </w:t>
      </w:r>
      <w:proofErr w:type="spellStart"/>
      <w:r w:rsidR="00596F09" w:rsidRPr="00A54BDC">
        <w:rPr>
          <w:rFonts w:ascii="Arial" w:eastAsiaTheme="minorHAnsi" w:hAnsi="Arial" w:cs="Arial"/>
          <w:sz w:val="24"/>
          <w:szCs w:val="24"/>
          <w:lang w:val="es-ES"/>
        </w:rPr>
        <w:t>mentoría</w:t>
      </w:r>
      <w:proofErr w:type="spellEnd"/>
      <w:r w:rsidR="00596F09" w:rsidRPr="00A54BDC">
        <w:rPr>
          <w:rFonts w:ascii="Arial" w:eastAsiaTheme="minorHAnsi" w:hAnsi="Arial" w:cs="Arial"/>
          <w:sz w:val="24"/>
          <w:szCs w:val="24"/>
          <w:lang w:val="es-ES"/>
        </w:rPr>
        <w:t xml:space="preserve"> se manifiesta una interrelación activa entre el mentor , persona con más experiencia y una en formación que es el </w:t>
      </w:r>
      <w:proofErr w:type="spellStart"/>
      <w:r w:rsidR="00596F09" w:rsidRPr="00A54BDC">
        <w:rPr>
          <w:rFonts w:ascii="Arial" w:eastAsiaTheme="minorHAnsi" w:hAnsi="Arial" w:cs="Arial"/>
          <w:sz w:val="24"/>
          <w:szCs w:val="24"/>
          <w:lang w:val="es-ES"/>
        </w:rPr>
        <w:t>mentorado</w:t>
      </w:r>
      <w:proofErr w:type="spellEnd"/>
      <w:r w:rsidR="00596F09" w:rsidRPr="00A54BDC">
        <w:rPr>
          <w:rFonts w:ascii="Arial" w:eastAsiaTheme="minorHAnsi" w:hAnsi="Arial" w:cs="Arial"/>
          <w:sz w:val="24"/>
          <w:szCs w:val="24"/>
          <w:lang w:val="es-ES"/>
        </w:rPr>
        <w:t xml:space="preserve">, donde a través de un  proceso de retroalimentación el mentor comparte conocimientos y experiencias que logran desarrollar destrezas para guiar al </w:t>
      </w:r>
      <w:proofErr w:type="spellStart"/>
      <w:r w:rsidR="00596F09" w:rsidRPr="00A54BDC">
        <w:rPr>
          <w:rFonts w:ascii="Arial" w:eastAsiaTheme="minorHAnsi" w:hAnsi="Arial" w:cs="Arial"/>
          <w:sz w:val="24"/>
          <w:szCs w:val="24"/>
          <w:lang w:val="es-ES"/>
        </w:rPr>
        <w:t>mentorado</w:t>
      </w:r>
      <w:proofErr w:type="spellEnd"/>
      <w:r w:rsidR="00596F09" w:rsidRPr="00A54BDC">
        <w:rPr>
          <w:rFonts w:ascii="Arial" w:eastAsiaTheme="minorHAnsi" w:hAnsi="Arial" w:cs="Arial"/>
          <w:sz w:val="24"/>
          <w:szCs w:val="24"/>
          <w:lang w:val="es-ES"/>
        </w:rPr>
        <w:t xml:space="preserve"> en el inicio de su camino dentro del ámbito científico </w:t>
      </w:r>
      <w:r w:rsidR="005778DB" w:rsidRPr="005778DB">
        <w:rPr>
          <w:rFonts w:ascii="Arial" w:eastAsiaTheme="minorHAnsi" w:hAnsi="Arial" w:cs="Arial"/>
          <w:sz w:val="24"/>
          <w:szCs w:val="24"/>
          <w:vertAlign w:val="superscript"/>
          <w:lang w:val="es-ES"/>
        </w:rPr>
        <w:t>22,23</w:t>
      </w:r>
    </w:p>
    <w:p w:rsidR="00596F09" w:rsidRPr="00A54BDC" w:rsidRDefault="00596F09" w:rsidP="00A54BDC">
      <w:pPr>
        <w:spacing w:line="480" w:lineRule="auto"/>
        <w:jc w:val="both"/>
        <w:rPr>
          <w:rFonts w:ascii="Arial" w:hAnsi="Arial" w:cs="Arial"/>
          <w:sz w:val="24"/>
          <w:szCs w:val="24"/>
        </w:rPr>
      </w:pPr>
      <w:r w:rsidRPr="00A54BDC">
        <w:rPr>
          <w:rFonts w:ascii="Arial" w:hAnsi="Arial" w:cs="Arial"/>
          <w:sz w:val="24"/>
          <w:szCs w:val="24"/>
        </w:rPr>
        <w:t xml:space="preserve">Single y </w:t>
      </w:r>
      <w:proofErr w:type="spellStart"/>
      <w:r w:rsidRPr="00A54BDC">
        <w:rPr>
          <w:rFonts w:ascii="Arial" w:hAnsi="Arial" w:cs="Arial"/>
          <w:sz w:val="24"/>
          <w:szCs w:val="24"/>
        </w:rPr>
        <w:t>Muller</w:t>
      </w:r>
      <w:proofErr w:type="spellEnd"/>
      <w:r w:rsidRPr="00A54BDC">
        <w:rPr>
          <w:rFonts w:ascii="Arial" w:hAnsi="Arial" w:cs="Arial"/>
          <w:sz w:val="24"/>
          <w:szCs w:val="24"/>
        </w:rPr>
        <w:t xml:space="preserve"> (1999) definen “la </w:t>
      </w:r>
      <w:proofErr w:type="spellStart"/>
      <w:r w:rsidRPr="00A54BDC">
        <w:rPr>
          <w:rFonts w:ascii="Arial" w:hAnsi="Arial" w:cs="Arial"/>
          <w:sz w:val="24"/>
          <w:szCs w:val="24"/>
        </w:rPr>
        <w:t>mentoría</w:t>
      </w:r>
      <w:proofErr w:type="spellEnd"/>
      <w:r w:rsidRPr="00A54BDC">
        <w:rPr>
          <w:rFonts w:ascii="Arial" w:hAnsi="Arial" w:cs="Arial"/>
          <w:sz w:val="24"/>
          <w:szCs w:val="24"/>
        </w:rPr>
        <w:t xml:space="preserve"> como una relación formal o semi-formal entre un senior o «mentor», y otro individuo con menos experiencia o «</w:t>
      </w:r>
      <w:proofErr w:type="spellStart"/>
      <w:r w:rsidRPr="00A54BDC">
        <w:rPr>
          <w:rFonts w:ascii="Arial" w:hAnsi="Arial" w:cs="Arial"/>
          <w:sz w:val="24"/>
          <w:szCs w:val="24"/>
        </w:rPr>
        <w:t>mentorizado</w:t>
      </w:r>
      <w:proofErr w:type="spellEnd"/>
      <w:r w:rsidRPr="00A54BDC">
        <w:rPr>
          <w:rFonts w:ascii="Arial" w:hAnsi="Arial" w:cs="Arial"/>
          <w:sz w:val="24"/>
          <w:szCs w:val="24"/>
        </w:rPr>
        <w:t>», con el objetivo final de desarrollar las competencias y capacidad de afrontamiento que el recién llegado adquiriría con más dificultad o más lentamente sin ayuda”.</w:t>
      </w:r>
      <w:r w:rsidR="005778DB" w:rsidRPr="005778DB">
        <w:rPr>
          <w:rFonts w:ascii="Arial" w:hAnsi="Arial" w:cs="Arial"/>
          <w:sz w:val="24"/>
          <w:szCs w:val="24"/>
          <w:vertAlign w:val="superscript"/>
        </w:rPr>
        <w:t>24</w:t>
      </w:r>
    </w:p>
    <w:p w:rsidR="00596F09" w:rsidRPr="00A54BDC" w:rsidRDefault="00596F09" w:rsidP="00A54BDC">
      <w:pPr>
        <w:spacing w:line="480" w:lineRule="auto"/>
        <w:jc w:val="both"/>
        <w:rPr>
          <w:rFonts w:ascii="Arial" w:hAnsi="Arial" w:cs="Arial"/>
          <w:sz w:val="24"/>
          <w:szCs w:val="24"/>
        </w:rPr>
      </w:pPr>
      <w:r w:rsidRPr="00A54BDC">
        <w:rPr>
          <w:rFonts w:ascii="Arial" w:hAnsi="Arial" w:cs="Arial"/>
          <w:sz w:val="24"/>
          <w:szCs w:val="24"/>
        </w:rPr>
        <w:t xml:space="preserve">Sin embargo para Rodríguez </w:t>
      </w:r>
      <w:proofErr w:type="spellStart"/>
      <w:r w:rsidRPr="00A54BDC">
        <w:rPr>
          <w:rFonts w:ascii="Arial" w:hAnsi="Arial" w:cs="Arial"/>
          <w:sz w:val="24"/>
          <w:szCs w:val="24"/>
        </w:rPr>
        <w:t>Arocho</w:t>
      </w:r>
      <w:proofErr w:type="spellEnd"/>
      <w:r w:rsidRPr="00A54BDC">
        <w:rPr>
          <w:rFonts w:ascii="Arial" w:hAnsi="Arial" w:cs="Arial"/>
          <w:sz w:val="24"/>
          <w:szCs w:val="24"/>
        </w:rPr>
        <w:t xml:space="preserve"> &amp; </w:t>
      </w:r>
      <w:proofErr w:type="spellStart"/>
      <w:r w:rsidRPr="00A54BDC">
        <w:rPr>
          <w:rFonts w:ascii="Arial" w:hAnsi="Arial" w:cs="Arial"/>
          <w:sz w:val="24"/>
          <w:szCs w:val="24"/>
        </w:rPr>
        <w:t>Alom</w:t>
      </w:r>
      <w:proofErr w:type="spellEnd"/>
      <w:r w:rsidRPr="00A54BDC">
        <w:rPr>
          <w:rFonts w:ascii="Arial" w:hAnsi="Arial" w:cs="Arial"/>
          <w:sz w:val="24"/>
          <w:szCs w:val="24"/>
        </w:rPr>
        <w:t xml:space="preserve"> Alemán (2009)</w:t>
      </w:r>
      <w:r w:rsidR="005778DB" w:rsidRPr="005778DB">
        <w:rPr>
          <w:rFonts w:ascii="Arial" w:hAnsi="Arial" w:cs="Arial"/>
          <w:sz w:val="24"/>
          <w:szCs w:val="24"/>
          <w:vertAlign w:val="superscript"/>
        </w:rPr>
        <w:t>25</w:t>
      </w:r>
      <w:r w:rsidRPr="00A54BDC">
        <w:rPr>
          <w:rFonts w:ascii="Arial" w:hAnsi="Arial" w:cs="Arial"/>
          <w:sz w:val="24"/>
          <w:szCs w:val="24"/>
        </w:rPr>
        <w:t xml:space="preserve">, esta definición se amplía al desarrollo de las comunidades de aprendizaje donde todos/as los que participan aportan al desarrollo de los demás según sus capacidades </w:t>
      </w:r>
    </w:p>
    <w:p w:rsidR="00E01C78" w:rsidRPr="00A54BDC" w:rsidRDefault="00E01C78" w:rsidP="00A54BDC">
      <w:pPr>
        <w:spacing w:line="480" w:lineRule="auto"/>
        <w:jc w:val="both"/>
        <w:rPr>
          <w:rFonts w:ascii="Arial" w:hAnsi="Arial" w:cs="Arial"/>
          <w:sz w:val="24"/>
          <w:szCs w:val="24"/>
        </w:rPr>
      </w:pPr>
      <w:r w:rsidRPr="00A54BDC">
        <w:rPr>
          <w:rFonts w:ascii="Arial" w:hAnsi="Arial" w:cs="Arial"/>
          <w:sz w:val="24"/>
          <w:szCs w:val="24"/>
        </w:rPr>
        <w:t xml:space="preserve">La reciente revisión crítica de la literatura realizada por </w:t>
      </w:r>
      <w:proofErr w:type="spellStart"/>
      <w:r w:rsidRPr="00A54BDC">
        <w:rPr>
          <w:rFonts w:ascii="Arial" w:hAnsi="Arial" w:cs="Arial"/>
          <w:sz w:val="24"/>
          <w:szCs w:val="24"/>
        </w:rPr>
        <w:t>Crisp</w:t>
      </w:r>
      <w:proofErr w:type="spellEnd"/>
      <w:r w:rsidRPr="00A54BDC">
        <w:rPr>
          <w:rFonts w:ascii="Arial" w:hAnsi="Arial" w:cs="Arial"/>
          <w:sz w:val="24"/>
          <w:szCs w:val="24"/>
        </w:rPr>
        <w:t xml:space="preserve"> y Cruz (2009)</w:t>
      </w:r>
      <w:r w:rsidR="005778DB" w:rsidRPr="005778DB">
        <w:rPr>
          <w:rFonts w:ascii="Arial" w:hAnsi="Arial" w:cs="Arial"/>
          <w:sz w:val="24"/>
          <w:szCs w:val="24"/>
          <w:vertAlign w:val="superscript"/>
        </w:rPr>
        <w:t>26</w:t>
      </w:r>
      <w:r w:rsidRPr="00A54BDC">
        <w:rPr>
          <w:rFonts w:ascii="Arial" w:hAnsi="Arial" w:cs="Arial"/>
          <w:sz w:val="24"/>
          <w:szCs w:val="24"/>
        </w:rPr>
        <w:t xml:space="preserve"> destaca el potencial de la </w:t>
      </w:r>
      <w:proofErr w:type="spellStart"/>
      <w:r w:rsidRPr="00A54BDC">
        <w:rPr>
          <w:rFonts w:ascii="Arial" w:hAnsi="Arial" w:cs="Arial"/>
          <w:sz w:val="24"/>
          <w:szCs w:val="24"/>
        </w:rPr>
        <w:t>mentoría</w:t>
      </w:r>
      <w:proofErr w:type="spellEnd"/>
      <w:r w:rsidRPr="00A54BDC">
        <w:rPr>
          <w:rFonts w:ascii="Arial" w:hAnsi="Arial" w:cs="Arial"/>
          <w:sz w:val="24"/>
          <w:szCs w:val="24"/>
        </w:rPr>
        <w:t>, aunque no exenta de retos, como estrategia de orientación en educación superior.</w:t>
      </w:r>
    </w:p>
    <w:p w:rsidR="009E5878" w:rsidRPr="00A54BDC" w:rsidRDefault="009E5878" w:rsidP="00A54BDC">
      <w:pPr>
        <w:spacing w:line="480" w:lineRule="auto"/>
        <w:jc w:val="both"/>
        <w:rPr>
          <w:rFonts w:ascii="Arial" w:hAnsi="Arial" w:cs="Arial"/>
          <w:sz w:val="24"/>
          <w:szCs w:val="24"/>
        </w:rPr>
      </w:pPr>
      <w:r w:rsidRPr="00A54BDC">
        <w:rPr>
          <w:rFonts w:ascii="Arial" w:hAnsi="Arial" w:cs="Arial"/>
          <w:sz w:val="24"/>
          <w:szCs w:val="24"/>
        </w:rPr>
        <w:t xml:space="preserve">No hay que confundir </w:t>
      </w:r>
      <w:proofErr w:type="spellStart"/>
      <w:r w:rsidRPr="00A54BDC">
        <w:rPr>
          <w:rFonts w:ascii="Arial" w:hAnsi="Arial" w:cs="Arial"/>
          <w:sz w:val="24"/>
          <w:szCs w:val="24"/>
        </w:rPr>
        <w:t>mentoring</w:t>
      </w:r>
      <w:proofErr w:type="spellEnd"/>
      <w:r w:rsidRPr="00A54BDC">
        <w:rPr>
          <w:rFonts w:ascii="Arial" w:hAnsi="Arial" w:cs="Arial"/>
          <w:sz w:val="24"/>
          <w:szCs w:val="24"/>
        </w:rPr>
        <w:t xml:space="preserve"> y coaching. Ambos, son mecanismos de apoyo para fortalecer el desarrollo tanto personal como profesional y, desde el punto de vista pedagógico, en las dos disciplinas se establece un ambiente excelente para el aprendizaje donde la comunicación y el dialogo son la herramienta principal. También, ambos tienen en común un grado de empatía que les permite tener un </w:t>
      </w:r>
      <w:proofErr w:type="spellStart"/>
      <w:r w:rsidRPr="00A54BDC">
        <w:rPr>
          <w:rFonts w:ascii="Arial" w:hAnsi="Arial" w:cs="Arial"/>
          <w:sz w:val="24"/>
          <w:szCs w:val="24"/>
        </w:rPr>
        <w:t>feedback</w:t>
      </w:r>
      <w:proofErr w:type="spellEnd"/>
      <w:r w:rsidRPr="00A54BDC">
        <w:rPr>
          <w:rFonts w:ascii="Arial" w:hAnsi="Arial" w:cs="Arial"/>
          <w:sz w:val="24"/>
          <w:szCs w:val="24"/>
        </w:rPr>
        <w:t xml:space="preserve"> positivo y serio con el sujeto. Además existe confidencialidad para respetar la privacidad del individuo. En cambio, el </w:t>
      </w:r>
      <w:proofErr w:type="spellStart"/>
      <w:r w:rsidRPr="00A54BDC">
        <w:rPr>
          <w:rFonts w:ascii="Arial" w:hAnsi="Arial" w:cs="Arial"/>
          <w:sz w:val="24"/>
          <w:szCs w:val="24"/>
        </w:rPr>
        <w:t>mentoring</w:t>
      </w:r>
      <w:proofErr w:type="spellEnd"/>
      <w:r w:rsidRPr="00A54BDC">
        <w:rPr>
          <w:rFonts w:ascii="Arial" w:hAnsi="Arial" w:cs="Arial"/>
          <w:sz w:val="24"/>
          <w:szCs w:val="24"/>
        </w:rPr>
        <w:t xml:space="preserve"> va ligado a la palabra tutoría mientras que coaching va ligada a la palabra guía. En cuanto a la duración, el </w:t>
      </w:r>
      <w:proofErr w:type="spellStart"/>
      <w:r w:rsidRPr="00A54BDC">
        <w:rPr>
          <w:rFonts w:ascii="Arial" w:hAnsi="Arial" w:cs="Arial"/>
          <w:sz w:val="24"/>
          <w:szCs w:val="24"/>
        </w:rPr>
        <w:t>mentoring</w:t>
      </w:r>
      <w:proofErr w:type="spellEnd"/>
      <w:r w:rsidRPr="00A54BDC">
        <w:rPr>
          <w:rFonts w:ascii="Arial" w:hAnsi="Arial" w:cs="Arial"/>
          <w:sz w:val="24"/>
          <w:szCs w:val="24"/>
        </w:rPr>
        <w:t xml:space="preserve"> presenta un proceso más prolongado de tiempo, ya que, va enfocado a objetivos a medio y largo plazo, a diferencia del coaching, donde se centran en objetivos a corto plazo. El coaching se centra más en la tarea mientras que el </w:t>
      </w:r>
      <w:proofErr w:type="spellStart"/>
      <w:r w:rsidRPr="00A54BDC">
        <w:rPr>
          <w:rFonts w:ascii="Arial" w:hAnsi="Arial" w:cs="Arial"/>
          <w:sz w:val="24"/>
          <w:szCs w:val="24"/>
        </w:rPr>
        <w:t>mentoring</w:t>
      </w:r>
      <w:proofErr w:type="spellEnd"/>
      <w:r w:rsidRPr="00A54BDC">
        <w:rPr>
          <w:rFonts w:ascii="Arial" w:hAnsi="Arial" w:cs="Arial"/>
          <w:sz w:val="24"/>
          <w:szCs w:val="24"/>
        </w:rPr>
        <w:t xml:space="preserve">, en impulsar el aprendizaje de la persona en sí misma. La relación entre mentor y </w:t>
      </w:r>
      <w:proofErr w:type="spellStart"/>
      <w:r w:rsidRPr="00A54BDC">
        <w:rPr>
          <w:rFonts w:ascii="Arial" w:hAnsi="Arial" w:cs="Arial"/>
          <w:sz w:val="24"/>
          <w:szCs w:val="24"/>
        </w:rPr>
        <w:t>mentee</w:t>
      </w:r>
      <w:proofErr w:type="spellEnd"/>
      <w:r w:rsidRPr="00A54BDC">
        <w:rPr>
          <w:rFonts w:ascii="Arial" w:hAnsi="Arial" w:cs="Arial"/>
          <w:sz w:val="24"/>
          <w:szCs w:val="24"/>
        </w:rPr>
        <w:t xml:space="preserve"> es mucho más profunda y personal que el coach y su pupilo. Por último, el coach, desde su conocimiento y experiencia, busca no influir en las decisiones del sujeto. Por otra parte, el mentor sí que se aprovecha de esa experiencia y conocimientos de forma sistemática y estructurada para condicionar la actuación del </w:t>
      </w:r>
      <w:proofErr w:type="spellStart"/>
      <w:r w:rsidRPr="00A54BDC">
        <w:rPr>
          <w:rFonts w:ascii="Arial" w:hAnsi="Arial" w:cs="Arial"/>
          <w:sz w:val="24"/>
          <w:szCs w:val="24"/>
        </w:rPr>
        <w:t>mentee</w:t>
      </w:r>
      <w:proofErr w:type="spellEnd"/>
      <w:r w:rsidRPr="00A54BDC">
        <w:rPr>
          <w:rFonts w:ascii="Arial" w:hAnsi="Arial" w:cs="Arial"/>
          <w:sz w:val="24"/>
          <w:szCs w:val="24"/>
        </w:rPr>
        <w:t xml:space="preserve"> (Quintanilla García, 2015)</w:t>
      </w:r>
      <w:r w:rsidR="002D2642" w:rsidRPr="002D2642">
        <w:rPr>
          <w:rFonts w:ascii="Arial" w:hAnsi="Arial" w:cs="Arial"/>
          <w:sz w:val="24"/>
          <w:szCs w:val="24"/>
          <w:vertAlign w:val="superscript"/>
        </w:rPr>
        <w:t>27</w:t>
      </w:r>
      <w:r w:rsidRPr="00A54BDC">
        <w:rPr>
          <w:rFonts w:ascii="Arial" w:hAnsi="Arial" w:cs="Arial"/>
          <w:sz w:val="24"/>
          <w:szCs w:val="24"/>
        </w:rPr>
        <w:t>.</w:t>
      </w:r>
    </w:p>
    <w:p w:rsidR="009E5878" w:rsidRPr="00A54BDC" w:rsidRDefault="009E5878" w:rsidP="00A54BDC">
      <w:pPr>
        <w:spacing w:line="480" w:lineRule="auto"/>
        <w:jc w:val="both"/>
        <w:rPr>
          <w:rFonts w:ascii="Arial" w:hAnsi="Arial" w:cs="Arial"/>
          <w:sz w:val="24"/>
          <w:szCs w:val="24"/>
        </w:rPr>
      </w:pPr>
    </w:p>
    <w:p w:rsidR="009E5878" w:rsidRPr="00A54BDC" w:rsidRDefault="009E5878" w:rsidP="00A54BDC">
      <w:pPr>
        <w:spacing w:line="480" w:lineRule="auto"/>
        <w:jc w:val="both"/>
        <w:rPr>
          <w:rFonts w:ascii="Arial" w:hAnsi="Arial" w:cs="Arial"/>
          <w:sz w:val="24"/>
          <w:szCs w:val="24"/>
        </w:rPr>
      </w:pPr>
      <w:r w:rsidRPr="00A54BDC">
        <w:rPr>
          <w:rFonts w:ascii="Arial" w:hAnsi="Arial" w:cs="Arial"/>
          <w:sz w:val="24"/>
          <w:szCs w:val="24"/>
        </w:rPr>
        <w:t xml:space="preserve">La sesión de </w:t>
      </w:r>
      <w:proofErr w:type="spellStart"/>
      <w:r w:rsidRPr="00A54BDC">
        <w:rPr>
          <w:rFonts w:ascii="Arial" w:hAnsi="Arial" w:cs="Arial"/>
          <w:sz w:val="24"/>
          <w:szCs w:val="24"/>
        </w:rPr>
        <w:t>mentoring</w:t>
      </w:r>
      <w:proofErr w:type="spellEnd"/>
      <w:r w:rsidRPr="00A54BDC">
        <w:rPr>
          <w:rFonts w:ascii="Arial" w:hAnsi="Arial" w:cs="Arial"/>
          <w:sz w:val="24"/>
          <w:szCs w:val="24"/>
        </w:rPr>
        <w:t xml:space="preserve"> es una conversación entre un mentor y un directivo, que se la debe de dotar de una estructura. Será responsabilidad del experto mentor que la conversación cumpla las etapas acordadas, y que como mínimo debe contemplar: Unos minutos dedicados a la generación del contexto, centrarse en la sesión y abandonar las ocupaciones diarias. Recoger el </w:t>
      </w:r>
      <w:proofErr w:type="spellStart"/>
      <w:r w:rsidRPr="00A54BDC">
        <w:rPr>
          <w:rFonts w:ascii="Arial" w:hAnsi="Arial" w:cs="Arial"/>
          <w:sz w:val="24"/>
          <w:szCs w:val="24"/>
        </w:rPr>
        <w:t>feedback</w:t>
      </w:r>
      <w:proofErr w:type="spellEnd"/>
      <w:r w:rsidRPr="00A54BDC">
        <w:rPr>
          <w:rFonts w:ascii="Arial" w:hAnsi="Arial" w:cs="Arial"/>
          <w:sz w:val="24"/>
          <w:szCs w:val="24"/>
        </w:rPr>
        <w:t xml:space="preserve"> de la sesión anterior, si ello procede. Declarar las expectativas que se tienen para esa sesión y establecer, a partir de ahí, los objetivos (“</w:t>
      </w:r>
      <w:proofErr w:type="spellStart"/>
      <w:r w:rsidRPr="00A54BDC">
        <w:rPr>
          <w:rFonts w:ascii="Arial" w:hAnsi="Arial" w:cs="Arial"/>
          <w:sz w:val="24"/>
          <w:szCs w:val="24"/>
        </w:rPr>
        <w:t>Mentoringhealthcare</w:t>
      </w:r>
      <w:proofErr w:type="spellEnd"/>
      <w:r w:rsidRPr="00A54BDC">
        <w:rPr>
          <w:rFonts w:ascii="Arial" w:hAnsi="Arial" w:cs="Arial"/>
          <w:sz w:val="24"/>
          <w:szCs w:val="24"/>
        </w:rPr>
        <w:t xml:space="preserve">”, 2017). Todo este proceso llevará a una toma de decisión por parte del sujeto, condicionado por su mentor: El objetivo fundamental de esta fase es lograr que el candidato identifique qué quiere conseguir (metas a corto y medio plazo), que itinerarios profesionales y formativos le interesan y las estrategias para conseguirlo. Todo ello, mediante una toma de decisiones adecuada. Se trata de un proceso que requiere tiempo, planificación y actitud proactiva. Para ello debe aplicar los siguientes pasos (Antonio Planas, Ana Cobos, Ernesto </w:t>
      </w:r>
      <w:proofErr w:type="spellStart"/>
      <w:r w:rsidRPr="00A54BDC">
        <w:rPr>
          <w:rFonts w:ascii="Arial" w:hAnsi="Arial" w:cs="Arial"/>
          <w:sz w:val="24"/>
          <w:szCs w:val="24"/>
        </w:rPr>
        <w:t>Gutierrez</w:t>
      </w:r>
      <w:proofErr w:type="spellEnd"/>
      <w:r w:rsidRPr="00A54BDC">
        <w:rPr>
          <w:rFonts w:ascii="Arial" w:hAnsi="Arial" w:cs="Arial"/>
          <w:sz w:val="24"/>
          <w:szCs w:val="24"/>
        </w:rPr>
        <w:t>, 2012)</w:t>
      </w:r>
      <w:r w:rsidR="002D2642" w:rsidRPr="002D2642">
        <w:rPr>
          <w:rFonts w:ascii="Arial" w:hAnsi="Arial" w:cs="Arial"/>
          <w:sz w:val="24"/>
          <w:szCs w:val="24"/>
          <w:vertAlign w:val="superscript"/>
        </w:rPr>
        <w:t>28</w:t>
      </w:r>
    </w:p>
    <w:p w:rsidR="002D2642" w:rsidRDefault="002D2642" w:rsidP="002D2642">
      <w:pPr>
        <w:spacing w:line="480" w:lineRule="auto"/>
        <w:jc w:val="both"/>
        <w:rPr>
          <w:rFonts w:ascii="Arial" w:hAnsi="Arial" w:cs="Arial"/>
          <w:sz w:val="24"/>
          <w:szCs w:val="24"/>
        </w:rPr>
      </w:pPr>
    </w:p>
    <w:p w:rsidR="009E5878" w:rsidRPr="00A54BDC" w:rsidRDefault="009E5878" w:rsidP="002D2642">
      <w:pPr>
        <w:spacing w:line="480" w:lineRule="auto"/>
        <w:jc w:val="both"/>
        <w:rPr>
          <w:rFonts w:ascii="Arial" w:hAnsi="Arial" w:cs="Arial"/>
          <w:sz w:val="24"/>
          <w:szCs w:val="24"/>
        </w:rPr>
      </w:pPr>
      <w:r w:rsidRPr="00A54BDC">
        <w:rPr>
          <w:rFonts w:ascii="Arial" w:hAnsi="Arial" w:cs="Arial"/>
          <w:sz w:val="24"/>
          <w:szCs w:val="24"/>
        </w:rPr>
        <w:t xml:space="preserve">La </w:t>
      </w:r>
      <w:proofErr w:type="spellStart"/>
      <w:r w:rsidRPr="00A54BDC">
        <w:rPr>
          <w:rFonts w:ascii="Arial" w:hAnsi="Arial" w:cs="Arial"/>
          <w:sz w:val="24"/>
          <w:szCs w:val="24"/>
        </w:rPr>
        <w:t>mentoría</w:t>
      </w:r>
      <w:proofErr w:type="spellEnd"/>
      <w:r w:rsidRPr="00A54BDC">
        <w:rPr>
          <w:rFonts w:ascii="Arial" w:hAnsi="Arial" w:cs="Arial"/>
          <w:sz w:val="24"/>
          <w:szCs w:val="24"/>
        </w:rPr>
        <w:t xml:space="preserve"> es el mejor camino que poseen las instituciones para fortalecer su sentido de comunidad y respeto mutuo. El apoyo positivo a la </w:t>
      </w:r>
      <w:proofErr w:type="spellStart"/>
      <w:r w:rsidRPr="00A54BDC">
        <w:rPr>
          <w:rFonts w:ascii="Arial" w:hAnsi="Arial" w:cs="Arial"/>
          <w:sz w:val="24"/>
          <w:szCs w:val="24"/>
        </w:rPr>
        <w:t>mentoría</w:t>
      </w:r>
      <w:proofErr w:type="spellEnd"/>
      <w:r w:rsidRPr="00A54BDC">
        <w:rPr>
          <w:rFonts w:ascii="Arial" w:hAnsi="Arial" w:cs="Arial"/>
          <w:sz w:val="24"/>
          <w:szCs w:val="24"/>
        </w:rPr>
        <w:t xml:space="preserve"> fructífera posee el potencial para infundir un sentido de colaboración y trabajo en equipo y es el único método eficiente y efectivo para transmitir metodología y patrones profesionales de investigación desde una generación de investigadores a la siguiente. El punto de partida es un compromiso consciente de parte de la institución, los investigadores y los aprendices.</w:t>
      </w:r>
      <w:r w:rsidR="002D2642" w:rsidRPr="002D2642">
        <w:rPr>
          <w:rFonts w:ascii="Arial" w:hAnsi="Arial" w:cs="Arial"/>
          <w:sz w:val="24"/>
          <w:szCs w:val="24"/>
          <w:vertAlign w:val="superscript"/>
        </w:rPr>
        <w:t>21</w:t>
      </w:r>
      <w:r w:rsidR="002D2642" w:rsidRPr="00A54BDC">
        <w:rPr>
          <w:rFonts w:ascii="Arial" w:hAnsi="Arial" w:cs="Arial"/>
          <w:sz w:val="24"/>
          <w:szCs w:val="24"/>
        </w:rPr>
        <w:t xml:space="preserve"> </w:t>
      </w:r>
    </w:p>
    <w:p w:rsidR="002D2642" w:rsidRDefault="002D2642" w:rsidP="006C39ED">
      <w:pPr>
        <w:spacing w:line="480" w:lineRule="auto"/>
        <w:rPr>
          <w:rFonts w:ascii="Arial" w:hAnsi="Arial" w:cs="Arial"/>
          <w:sz w:val="24"/>
          <w:szCs w:val="24"/>
        </w:rPr>
      </w:pPr>
    </w:p>
    <w:p w:rsidR="00810D21" w:rsidRPr="006C39ED" w:rsidRDefault="006C39ED" w:rsidP="006C39ED">
      <w:pPr>
        <w:spacing w:line="480" w:lineRule="auto"/>
        <w:rPr>
          <w:rFonts w:ascii="Arial" w:hAnsi="Arial" w:cs="Arial"/>
          <w:sz w:val="24"/>
          <w:szCs w:val="24"/>
        </w:rPr>
      </w:pPr>
      <w:r w:rsidRPr="006C39ED">
        <w:rPr>
          <w:rFonts w:ascii="Arial" w:hAnsi="Arial" w:cs="Arial"/>
          <w:sz w:val="24"/>
          <w:szCs w:val="24"/>
        </w:rPr>
        <w:t>6.-</w:t>
      </w:r>
      <w:r w:rsidR="00810D21" w:rsidRPr="006C39ED">
        <w:rPr>
          <w:rFonts w:ascii="Arial" w:hAnsi="Arial" w:cs="Arial"/>
          <w:sz w:val="24"/>
          <w:szCs w:val="24"/>
        </w:rPr>
        <w:t>HIPOTESIS</w:t>
      </w:r>
    </w:p>
    <w:p w:rsidR="00810D21" w:rsidRPr="006C39ED" w:rsidRDefault="00810D21" w:rsidP="00810D21">
      <w:pPr>
        <w:spacing w:line="480" w:lineRule="auto"/>
        <w:ind w:left="284" w:hanging="284"/>
        <w:rPr>
          <w:rFonts w:ascii="Arial" w:hAnsi="Arial" w:cs="Arial"/>
          <w:sz w:val="24"/>
          <w:szCs w:val="24"/>
        </w:rPr>
      </w:pPr>
      <w:r w:rsidRPr="006C39ED">
        <w:rPr>
          <w:rFonts w:ascii="Arial" w:hAnsi="Arial" w:cs="Arial"/>
          <w:sz w:val="24"/>
          <w:szCs w:val="24"/>
        </w:rPr>
        <w:t>a.- Principal:</w:t>
      </w:r>
    </w:p>
    <w:p w:rsidR="001B249C" w:rsidRPr="00733BB1" w:rsidRDefault="001B249C" w:rsidP="001B249C">
      <w:pPr>
        <w:spacing w:line="480" w:lineRule="auto"/>
        <w:jc w:val="both"/>
        <w:rPr>
          <w:rFonts w:ascii="Arial" w:hAnsi="Arial" w:cs="Arial"/>
          <w:sz w:val="24"/>
          <w:szCs w:val="24"/>
        </w:rPr>
      </w:pPr>
      <w:r>
        <w:rPr>
          <w:rFonts w:ascii="Arial" w:hAnsi="Arial" w:cs="Arial"/>
          <w:sz w:val="24"/>
          <w:szCs w:val="24"/>
        </w:rPr>
        <w:t>La</w:t>
      </w:r>
      <w:r w:rsidR="00605DE3">
        <w:rPr>
          <w:rFonts w:ascii="Arial" w:hAnsi="Arial" w:cs="Arial"/>
          <w:sz w:val="24"/>
          <w:szCs w:val="24"/>
        </w:rPr>
        <w:t xml:space="preserve"> implementación de </w:t>
      </w:r>
      <w:r>
        <w:rPr>
          <w:rFonts w:ascii="Arial" w:hAnsi="Arial" w:cs="Arial"/>
          <w:sz w:val="24"/>
          <w:szCs w:val="24"/>
        </w:rPr>
        <w:t xml:space="preserve"> sesiones</w:t>
      </w:r>
      <w:r>
        <w:rPr>
          <w:rFonts w:ascii="Arial" w:hAnsi="Arial" w:cs="Arial"/>
          <w:bCs/>
          <w:sz w:val="24"/>
          <w:szCs w:val="26"/>
          <w:lang w:val="es-ES"/>
        </w:rPr>
        <w:t xml:space="preserve"> de </w:t>
      </w:r>
      <w:proofErr w:type="spellStart"/>
      <w:r>
        <w:rPr>
          <w:rFonts w:ascii="Arial" w:hAnsi="Arial" w:cs="Arial"/>
          <w:bCs/>
          <w:sz w:val="24"/>
          <w:szCs w:val="26"/>
          <w:lang w:val="es-ES"/>
        </w:rPr>
        <w:t>mentoring</w:t>
      </w:r>
      <w:proofErr w:type="spellEnd"/>
      <w:r>
        <w:rPr>
          <w:rFonts w:ascii="Arial" w:hAnsi="Arial" w:cs="Arial"/>
          <w:bCs/>
          <w:sz w:val="24"/>
          <w:szCs w:val="26"/>
          <w:lang w:val="es-ES"/>
        </w:rPr>
        <w:t xml:space="preserve"> </w:t>
      </w:r>
      <w:r w:rsidR="00171BD7">
        <w:rPr>
          <w:rFonts w:ascii="Arial" w:hAnsi="Arial" w:cs="Arial"/>
          <w:bCs/>
          <w:sz w:val="24"/>
          <w:szCs w:val="26"/>
          <w:lang w:val="es-ES"/>
        </w:rPr>
        <w:t xml:space="preserve"> </w:t>
      </w:r>
      <w:r w:rsidR="00643E99">
        <w:rPr>
          <w:rFonts w:ascii="Arial" w:hAnsi="Arial" w:cs="Arial"/>
          <w:bCs/>
          <w:sz w:val="24"/>
          <w:szCs w:val="26"/>
          <w:lang w:val="es-ES"/>
        </w:rPr>
        <w:t>es</w:t>
      </w:r>
      <w:r w:rsidR="00605DE3">
        <w:rPr>
          <w:rFonts w:ascii="Arial" w:hAnsi="Arial" w:cs="Arial"/>
          <w:bCs/>
          <w:sz w:val="24"/>
          <w:szCs w:val="26"/>
          <w:lang w:val="es-ES"/>
        </w:rPr>
        <w:t xml:space="preserve"> efica</w:t>
      </w:r>
      <w:r w:rsidR="00643E99">
        <w:rPr>
          <w:rFonts w:ascii="Arial" w:hAnsi="Arial" w:cs="Arial"/>
          <w:bCs/>
          <w:sz w:val="24"/>
          <w:szCs w:val="26"/>
          <w:lang w:val="es-ES"/>
        </w:rPr>
        <w:t>z</w:t>
      </w:r>
      <w:r w:rsidR="00605DE3">
        <w:rPr>
          <w:rFonts w:ascii="Arial" w:hAnsi="Arial" w:cs="Arial"/>
          <w:bCs/>
          <w:sz w:val="24"/>
          <w:szCs w:val="26"/>
          <w:lang w:val="es-ES"/>
        </w:rPr>
        <w:t xml:space="preserve"> en </w:t>
      </w:r>
      <w:r>
        <w:rPr>
          <w:rFonts w:ascii="Arial" w:hAnsi="Arial" w:cs="Arial"/>
          <w:bCs/>
          <w:sz w:val="24"/>
          <w:szCs w:val="26"/>
          <w:lang w:val="es-ES"/>
        </w:rPr>
        <w:t xml:space="preserve"> la p</w:t>
      </w:r>
      <w:r w:rsidRPr="0037376C">
        <w:rPr>
          <w:rFonts w:ascii="Arial" w:hAnsi="Arial" w:cs="Arial"/>
          <w:bCs/>
          <w:sz w:val="24"/>
          <w:szCs w:val="26"/>
          <w:lang w:val="es-ES"/>
        </w:rPr>
        <w:t>roducción</w:t>
      </w:r>
      <w:r>
        <w:rPr>
          <w:rFonts w:ascii="Arial" w:hAnsi="Arial" w:cs="Arial"/>
          <w:bCs/>
          <w:sz w:val="24"/>
          <w:szCs w:val="26"/>
          <w:lang w:val="es-ES"/>
        </w:rPr>
        <w:t xml:space="preserve"> científica de mujeres de la </w:t>
      </w:r>
      <w:r w:rsidR="001E6963" w:rsidRPr="001E6963">
        <w:rPr>
          <w:rFonts w:ascii="Arial" w:hAnsi="Arial" w:cs="Arial"/>
          <w:bCs/>
          <w:sz w:val="24"/>
          <w:szCs w:val="26"/>
          <w:lang w:val="es-ES"/>
        </w:rPr>
        <w:t>Segunda especialidad Profesional de Obstetricia. Universidad Privada Antenor Orrego, 2020</w:t>
      </w:r>
    </w:p>
    <w:p w:rsidR="0045795B" w:rsidRDefault="0045795B" w:rsidP="00D23B5B">
      <w:pPr>
        <w:spacing w:line="276" w:lineRule="auto"/>
        <w:jc w:val="both"/>
        <w:rPr>
          <w:rFonts w:ascii="Arial" w:hAnsi="Arial" w:cs="Arial"/>
          <w:b/>
          <w:sz w:val="24"/>
          <w:szCs w:val="24"/>
        </w:rPr>
      </w:pPr>
    </w:p>
    <w:p w:rsidR="00F67F9A" w:rsidRPr="00733BB1" w:rsidRDefault="006C39ED" w:rsidP="00F67F9A">
      <w:pPr>
        <w:spacing w:line="480" w:lineRule="auto"/>
        <w:jc w:val="both"/>
        <w:rPr>
          <w:rFonts w:ascii="Arial" w:hAnsi="Arial" w:cs="Arial"/>
          <w:b/>
          <w:sz w:val="24"/>
          <w:szCs w:val="24"/>
        </w:rPr>
      </w:pPr>
      <w:r>
        <w:rPr>
          <w:rFonts w:ascii="Arial" w:hAnsi="Arial" w:cs="Arial"/>
          <w:b/>
          <w:sz w:val="24"/>
          <w:szCs w:val="24"/>
        </w:rPr>
        <w:t>7</w:t>
      </w:r>
      <w:r w:rsidR="00F67F9A" w:rsidRPr="00733BB1">
        <w:rPr>
          <w:rFonts w:ascii="Arial" w:hAnsi="Arial" w:cs="Arial"/>
          <w:b/>
          <w:sz w:val="24"/>
          <w:szCs w:val="24"/>
        </w:rPr>
        <w:t>.-Material y procedimientos:</w:t>
      </w:r>
    </w:p>
    <w:p w:rsidR="00F67F9A" w:rsidRPr="00733BB1" w:rsidRDefault="006C39ED" w:rsidP="00F67F9A">
      <w:pPr>
        <w:pStyle w:val="Prrafodelista"/>
        <w:spacing w:before="120" w:after="120" w:line="480" w:lineRule="auto"/>
        <w:ind w:left="1571" w:hanging="1571"/>
        <w:jc w:val="both"/>
        <w:rPr>
          <w:rFonts w:ascii="Arial" w:hAnsi="Arial" w:cs="Arial"/>
          <w:sz w:val="24"/>
          <w:szCs w:val="24"/>
        </w:rPr>
      </w:pPr>
      <w:r>
        <w:rPr>
          <w:rFonts w:ascii="Arial" w:hAnsi="Arial" w:cs="Arial"/>
          <w:sz w:val="24"/>
          <w:szCs w:val="24"/>
        </w:rPr>
        <w:t>7</w:t>
      </w:r>
      <w:r w:rsidR="00F67F9A" w:rsidRPr="00733BB1">
        <w:rPr>
          <w:rFonts w:ascii="Arial" w:hAnsi="Arial" w:cs="Arial"/>
          <w:sz w:val="24"/>
          <w:szCs w:val="24"/>
        </w:rPr>
        <w:t>.1. Material:</w:t>
      </w:r>
    </w:p>
    <w:p w:rsidR="006F6DE8" w:rsidRDefault="006C39ED" w:rsidP="006F6DE8">
      <w:pPr>
        <w:pStyle w:val="Prrafodelista"/>
        <w:spacing w:before="120" w:after="120" w:line="480" w:lineRule="auto"/>
        <w:ind w:left="1571" w:hanging="1571"/>
        <w:jc w:val="both"/>
        <w:rPr>
          <w:rFonts w:ascii="Arial" w:hAnsi="Arial" w:cs="Arial"/>
          <w:sz w:val="24"/>
          <w:szCs w:val="24"/>
        </w:rPr>
      </w:pPr>
      <w:r>
        <w:rPr>
          <w:rFonts w:ascii="Arial" w:hAnsi="Arial" w:cs="Arial"/>
          <w:sz w:val="24"/>
          <w:szCs w:val="24"/>
        </w:rPr>
        <w:t>7</w:t>
      </w:r>
      <w:r w:rsidR="006F6DE8">
        <w:rPr>
          <w:rFonts w:ascii="Arial" w:hAnsi="Arial" w:cs="Arial"/>
          <w:sz w:val="24"/>
          <w:szCs w:val="24"/>
        </w:rPr>
        <w:t>.1.1. Población:</w:t>
      </w:r>
    </w:p>
    <w:p w:rsidR="00F67F9A" w:rsidRPr="006F6DE8" w:rsidRDefault="001B249C" w:rsidP="006F6DE8">
      <w:pPr>
        <w:pStyle w:val="Prrafodelista"/>
        <w:spacing w:before="120" w:after="120" w:line="480" w:lineRule="auto"/>
        <w:ind w:left="709"/>
        <w:jc w:val="both"/>
        <w:rPr>
          <w:rFonts w:ascii="Arial" w:hAnsi="Arial" w:cs="Arial"/>
          <w:sz w:val="24"/>
          <w:szCs w:val="24"/>
        </w:rPr>
      </w:pPr>
      <w:r>
        <w:rPr>
          <w:rFonts w:ascii="Arial" w:hAnsi="Arial" w:cs="Arial"/>
        </w:rPr>
        <w:t>Estudiantes profesionales tituladas de Obstetras, que realizan la especialidad en Obstetricia de la Escuela de Post grado de la Universidad Privada Antenor Orrego</w:t>
      </w:r>
    </w:p>
    <w:p w:rsidR="001B249C" w:rsidRDefault="006C39ED" w:rsidP="006F6DE8">
      <w:pPr>
        <w:pStyle w:val="text"/>
        <w:ind w:left="567" w:hanging="567"/>
        <w:rPr>
          <w:rFonts w:ascii="Arial" w:hAnsi="Arial" w:cs="Arial"/>
        </w:rPr>
      </w:pPr>
      <w:r>
        <w:rPr>
          <w:rFonts w:ascii="Arial" w:hAnsi="Arial" w:cs="Arial"/>
          <w:szCs w:val="24"/>
        </w:rPr>
        <w:t>7</w:t>
      </w:r>
      <w:r w:rsidR="0087094B">
        <w:rPr>
          <w:rFonts w:ascii="Arial" w:hAnsi="Arial" w:cs="Arial"/>
          <w:szCs w:val="24"/>
        </w:rPr>
        <w:t xml:space="preserve">.1.2. Muestra: </w:t>
      </w:r>
      <w:r w:rsidR="00F67F9A" w:rsidRPr="00733BB1">
        <w:rPr>
          <w:rFonts w:ascii="Arial" w:hAnsi="Arial" w:cs="Arial"/>
          <w:szCs w:val="24"/>
        </w:rPr>
        <w:t xml:space="preserve">La muestra estará conformada por el 100% de la población, </w:t>
      </w:r>
      <w:r w:rsidR="001B249C">
        <w:rPr>
          <w:rFonts w:ascii="Arial" w:hAnsi="Arial" w:cs="Arial"/>
          <w:szCs w:val="24"/>
        </w:rPr>
        <w:t xml:space="preserve">es decir las 28 estudiantes </w:t>
      </w:r>
      <w:r w:rsidR="001B249C">
        <w:rPr>
          <w:rFonts w:ascii="Arial" w:hAnsi="Arial" w:cs="Arial"/>
        </w:rPr>
        <w:t>profesionales tituladas de Obstetras, que realizan la especialidad en Obstetricia de la Escuela de Post grado de la Universidad Privada Antenor Orrego</w:t>
      </w:r>
    </w:p>
    <w:p w:rsidR="00F94E28" w:rsidRDefault="001B249C" w:rsidP="000C2F5D">
      <w:pPr>
        <w:pStyle w:val="Prrafodelista"/>
        <w:spacing w:before="120" w:after="120" w:line="360" w:lineRule="auto"/>
        <w:ind w:left="0"/>
        <w:jc w:val="both"/>
        <w:rPr>
          <w:rFonts w:ascii="Arial" w:hAnsi="Arial" w:cs="Arial"/>
          <w:sz w:val="24"/>
          <w:szCs w:val="24"/>
        </w:rPr>
      </w:pPr>
      <w:r>
        <w:rPr>
          <w:rFonts w:ascii="Arial" w:hAnsi="Arial" w:cs="Arial"/>
          <w:sz w:val="24"/>
          <w:szCs w:val="24"/>
        </w:rPr>
        <w:t xml:space="preserve"> </w:t>
      </w:r>
    </w:p>
    <w:p w:rsidR="00427052" w:rsidRDefault="00427052" w:rsidP="000C2F5D">
      <w:pPr>
        <w:pStyle w:val="Prrafodelista"/>
        <w:spacing w:before="120" w:after="120" w:line="360" w:lineRule="auto"/>
        <w:ind w:left="0"/>
        <w:jc w:val="both"/>
        <w:rPr>
          <w:rFonts w:ascii="Arial" w:hAnsi="Arial" w:cs="Arial"/>
          <w:sz w:val="24"/>
          <w:szCs w:val="24"/>
        </w:rPr>
      </w:pPr>
      <w:r>
        <w:rPr>
          <w:rFonts w:ascii="Arial" w:hAnsi="Arial" w:cs="Arial"/>
          <w:sz w:val="24"/>
          <w:szCs w:val="24"/>
        </w:rPr>
        <w:t>Criterios de Inclusión:</w:t>
      </w:r>
    </w:p>
    <w:p w:rsidR="00427052" w:rsidRDefault="00115046" w:rsidP="000C2F5D">
      <w:pPr>
        <w:pStyle w:val="Prrafodelista"/>
        <w:numPr>
          <w:ilvl w:val="0"/>
          <w:numId w:val="10"/>
        </w:numPr>
        <w:spacing w:before="120" w:after="120" w:line="360" w:lineRule="auto"/>
        <w:jc w:val="both"/>
        <w:rPr>
          <w:rFonts w:ascii="Arial" w:hAnsi="Arial" w:cs="Arial"/>
          <w:sz w:val="24"/>
          <w:szCs w:val="24"/>
        </w:rPr>
      </w:pPr>
      <w:r>
        <w:rPr>
          <w:rFonts w:ascii="Arial" w:hAnsi="Arial" w:cs="Arial"/>
          <w:sz w:val="24"/>
          <w:szCs w:val="24"/>
        </w:rPr>
        <w:t>E</w:t>
      </w:r>
      <w:r w:rsidR="00427052">
        <w:rPr>
          <w:rFonts w:ascii="Arial" w:hAnsi="Arial" w:cs="Arial"/>
          <w:sz w:val="24"/>
          <w:szCs w:val="24"/>
        </w:rPr>
        <w:t>studiantes que deseen participar en la investigación.</w:t>
      </w:r>
      <w:r>
        <w:rPr>
          <w:rFonts w:ascii="Arial" w:hAnsi="Arial" w:cs="Arial"/>
          <w:sz w:val="24"/>
          <w:szCs w:val="24"/>
        </w:rPr>
        <w:t xml:space="preserve"> </w:t>
      </w:r>
    </w:p>
    <w:p w:rsidR="00115046" w:rsidRDefault="00115046" w:rsidP="000C2F5D">
      <w:pPr>
        <w:pStyle w:val="Prrafodelista"/>
        <w:numPr>
          <w:ilvl w:val="0"/>
          <w:numId w:val="10"/>
        </w:numPr>
        <w:spacing w:before="120" w:after="120" w:line="360" w:lineRule="auto"/>
        <w:jc w:val="both"/>
        <w:rPr>
          <w:rFonts w:ascii="Arial" w:hAnsi="Arial" w:cs="Arial"/>
          <w:sz w:val="24"/>
          <w:szCs w:val="24"/>
        </w:rPr>
      </w:pPr>
      <w:r>
        <w:rPr>
          <w:rFonts w:ascii="Arial" w:hAnsi="Arial" w:cs="Arial"/>
          <w:sz w:val="24"/>
          <w:szCs w:val="24"/>
        </w:rPr>
        <w:t>Estudiantes que se encuentran al momento de la investigación</w:t>
      </w:r>
      <w:r w:rsidR="00B53A65">
        <w:rPr>
          <w:rFonts w:ascii="Arial" w:hAnsi="Arial" w:cs="Arial"/>
          <w:sz w:val="24"/>
          <w:szCs w:val="24"/>
        </w:rPr>
        <w:t xml:space="preserve"> matriculadas </w:t>
      </w:r>
      <w:r>
        <w:rPr>
          <w:rFonts w:ascii="Arial" w:hAnsi="Arial" w:cs="Arial"/>
          <w:sz w:val="24"/>
          <w:szCs w:val="24"/>
        </w:rPr>
        <w:t xml:space="preserve"> en la segunda especialidad en obstetricia.</w:t>
      </w:r>
    </w:p>
    <w:p w:rsidR="00115046" w:rsidRDefault="00115046" w:rsidP="000C2F5D">
      <w:pPr>
        <w:pStyle w:val="Prrafodelista"/>
        <w:numPr>
          <w:ilvl w:val="0"/>
          <w:numId w:val="10"/>
        </w:numPr>
        <w:spacing w:before="120" w:after="120" w:line="360" w:lineRule="auto"/>
        <w:jc w:val="both"/>
        <w:rPr>
          <w:rFonts w:ascii="Arial" w:hAnsi="Arial" w:cs="Arial"/>
          <w:sz w:val="24"/>
          <w:szCs w:val="24"/>
        </w:rPr>
      </w:pPr>
      <w:r>
        <w:rPr>
          <w:rFonts w:ascii="Arial" w:hAnsi="Arial" w:cs="Arial"/>
          <w:sz w:val="24"/>
          <w:szCs w:val="24"/>
        </w:rPr>
        <w:t>Estudiantes que estén iniciando los cursos de investigación en la segunda especialidad en obstetricia.</w:t>
      </w:r>
    </w:p>
    <w:p w:rsidR="00427052" w:rsidRDefault="00427052" w:rsidP="000C2F5D">
      <w:pPr>
        <w:pStyle w:val="Prrafodelista"/>
        <w:spacing w:before="120" w:after="120" w:line="360" w:lineRule="auto"/>
        <w:ind w:left="0"/>
        <w:jc w:val="both"/>
        <w:rPr>
          <w:rFonts w:ascii="Arial" w:hAnsi="Arial" w:cs="Arial"/>
          <w:sz w:val="24"/>
          <w:szCs w:val="24"/>
        </w:rPr>
      </w:pPr>
    </w:p>
    <w:p w:rsidR="00427052" w:rsidRDefault="00427052" w:rsidP="000C2F5D">
      <w:pPr>
        <w:pStyle w:val="Prrafodelista"/>
        <w:spacing w:before="120" w:after="120" w:line="360" w:lineRule="auto"/>
        <w:ind w:left="0"/>
        <w:jc w:val="both"/>
        <w:rPr>
          <w:rFonts w:ascii="Arial" w:hAnsi="Arial" w:cs="Arial"/>
          <w:sz w:val="24"/>
          <w:szCs w:val="24"/>
        </w:rPr>
      </w:pPr>
      <w:r>
        <w:rPr>
          <w:rFonts w:ascii="Arial" w:hAnsi="Arial" w:cs="Arial"/>
          <w:sz w:val="24"/>
          <w:szCs w:val="24"/>
        </w:rPr>
        <w:t>Criterios de exclusión:</w:t>
      </w:r>
    </w:p>
    <w:p w:rsidR="00B53A65" w:rsidRDefault="00B53A65" w:rsidP="00B53A65">
      <w:pPr>
        <w:pStyle w:val="Prrafodelista"/>
        <w:numPr>
          <w:ilvl w:val="0"/>
          <w:numId w:val="10"/>
        </w:numPr>
        <w:spacing w:before="120" w:after="120" w:line="360" w:lineRule="auto"/>
        <w:jc w:val="both"/>
        <w:rPr>
          <w:rFonts w:ascii="Arial" w:hAnsi="Arial" w:cs="Arial"/>
          <w:sz w:val="24"/>
          <w:szCs w:val="24"/>
        </w:rPr>
      </w:pPr>
      <w:r>
        <w:rPr>
          <w:rFonts w:ascii="Arial" w:hAnsi="Arial" w:cs="Arial"/>
          <w:sz w:val="24"/>
          <w:szCs w:val="24"/>
        </w:rPr>
        <w:t xml:space="preserve">Estudiantes que no hayan participado en cursos de </w:t>
      </w:r>
      <w:proofErr w:type="spellStart"/>
      <w:r>
        <w:rPr>
          <w:rFonts w:ascii="Arial" w:hAnsi="Arial" w:cs="Arial"/>
          <w:sz w:val="24"/>
          <w:szCs w:val="24"/>
        </w:rPr>
        <w:t>mentoring</w:t>
      </w:r>
      <w:proofErr w:type="spellEnd"/>
      <w:r>
        <w:rPr>
          <w:rFonts w:ascii="Arial" w:hAnsi="Arial" w:cs="Arial"/>
          <w:sz w:val="24"/>
          <w:szCs w:val="24"/>
        </w:rPr>
        <w:t xml:space="preserve"> en investigación.</w:t>
      </w:r>
    </w:p>
    <w:p w:rsidR="00B53A65" w:rsidRDefault="00B53A65" w:rsidP="00B53A65">
      <w:pPr>
        <w:pStyle w:val="Prrafodelista"/>
        <w:numPr>
          <w:ilvl w:val="0"/>
          <w:numId w:val="10"/>
        </w:numPr>
        <w:spacing w:before="120" w:after="120" w:line="360" w:lineRule="auto"/>
        <w:jc w:val="both"/>
        <w:rPr>
          <w:rFonts w:ascii="Arial" w:hAnsi="Arial" w:cs="Arial"/>
          <w:sz w:val="24"/>
          <w:szCs w:val="24"/>
        </w:rPr>
      </w:pPr>
      <w:r>
        <w:rPr>
          <w:rFonts w:ascii="Arial" w:hAnsi="Arial" w:cs="Arial"/>
          <w:sz w:val="24"/>
          <w:szCs w:val="24"/>
        </w:rPr>
        <w:t>Estudiantes con producción científica menor de cinco años</w:t>
      </w:r>
    </w:p>
    <w:p w:rsidR="000C2F5D" w:rsidRPr="000C2F5D" w:rsidRDefault="000C2F5D" w:rsidP="000C2F5D">
      <w:pPr>
        <w:spacing w:before="120" w:after="120" w:line="360" w:lineRule="auto"/>
        <w:jc w:val="both"/>
        <w:rPr>
          <w:rFonts w:ascii="Arial" w:hAnsi="Arial" w:cs="Arial"/>
          <w:sz w:val="24"/>
          <w:szCs w:val="24"/>
        </w:rPr>
      </w:pPr>
    </w:p>
    <w:p w:rsidR="00F67F9A" w:rsidRDefault="0087094B" w:rsidP="000C2F5D">
      <w:pPr>
        <w:pStyle w:val="Prrafodelista"/>
        <w:spacing w:before="120" w:after="120" w:line="360" w:lineRule="auto"/>
        <w:ind w:left="1571" w:hanging="1571"/>
        <w:jc w:val="both"/>
        <w:rPr>
          <w:rFonts w:ascii="Arial" w:hAnsi="Arial" w:cs="Arial"/>
          <w:sz w:val="24"/>
          <w:szCs w:val="24"/>
        </w:rPr>
      </w:pPr>
      <w:r>
        <w:rPr>
          <w:rFonts w:ascii="Arial" w:hAnsi="Arial" w:cs="Arial"/>
          <w:sz w:val="24"/>
          <w:szCs w:val="24"/>
        </w:rPr>
        <w:t>7</w:t>
      </w:r>
      <w:r w:rsidR="00F67F9A" w:rsidRPr="00733BB1">
        <w:rPr>
          <w:rFonts w:ascii="Arial" w:hAnsi="Arial" w:cs="Arial"/>
          <w:sz w:val="24"/>
          <w:szCs w:val="24"/>
        </w:rPr>
        <w:t>.2. Procedimientos:</w:t>
      </w:r>
    </w:p>
    <w:p w:rsidR="004B6A72" w:rsidRPr="00733BB1" w:rsidRDefault="004B6A72" w:rsidP="000C2F5D">
      <w:pPr>
        <w:pStyle w:val="Prrafodelista"/>
        <w:spacing w:before="120" w:after="120" w:line="360" w:lineRule="auto"/>
        <w:ind w:left="1571" w:hanging="1571"/>
        <w:jc w:val="both"/>
        <w:rPr>
          <w:rFonts w:ascii="Arial" w:hAnsi="Arial" w:cs="Arial"/>
          <w:sz w:val="24"/>
          <w:szCs w:val="24"/>
        </w:rPr>
      </w:pPr>
    </w:p>
    <w:p w:rsidR="00F67F9A" w:rsidRPr="00733BB1" w:rsidRDefault="0087094B" w:rsidP="000C2F5D">
      <w:pPr>
        <w:pStyle w:val="Prrafodelista"/>
        <w:spacing w:before="120" w:after="120" w:line="360" w:lineRule="auto"/>
        <w:ind w:left="1571" w:hanging="1571"/>
        <w:jc w:val="both"/>
        <w:rPr>
          <w:rFonts w:ascii="Arial" w:hAnsi="Arial" w:cs="Arial"/>
          <w:sz w:val="24"/>
          <w:szCs w:val="24"/>
        </w:rPr>
      </w:pPr>
      <w:r>
        <w:rPr>
          <w:rFonts w:ascii="Arial" w:hAnsi="Arial" w:cs="Arial"/>
          <w:sz w:val="24"/>
          <w:szCs w:val="24"/>
        </w:rPr>
        <w:t>7</w:t>
      </w:r>
      <w:r w:rsidR="00F67F9A" w:rsidRPr="00733BB1">
        <w:rPr>
          <w:rFonts w:ascii="Arial" w:hAnsi="Arial" w:cs="Arial"/>
          <w:sz w:val="24"/>
          <w:szCs w:val="24"/>
        </w:rPr>
        <w:t>.2.1. Tipo de estudio:</w:t>
      </w:r>
    </w:p>
    <w:p w:rsidR="00F67F9A" w:rsidRPr="00733BB1" w:rsidRDefault="00F67F9A" w:rsidP="000C2F5D">
      <w:pPr>
        <w:pStyle w:val="Prrafodelista"/>
        <w:spacing w:before="120" w:after="120" w:line="360" w:lineRule="auto"/>
        <w:ind w:left="1571" w:hanging="1571"/>
        <w:jc w:val="both"/>
        <w:rPr>
          <w:rFonts w:ascii="Arial" w:hAnsi="Arial" w:cs="Arial"/>
          <w:sz w:val="24"/>
          <w:szCs w:val="24"/>
        </w:rPr>
      </w:pPr>
      <w:r w:rsidRPr="00733BB1">
        <w:rPr>
          <w:rFonts w:ascii="Arial" w:hAnsi="Arial" w:cs="Arial"/>
          <w:sz w:val="24"/>
          <w:szCs w:val="24"/>
        </w:rPr>
        <w:t>Tipo de Investigación y Diseño</w:t>
      </w:r>
    </w:p>
    <w:p w:rsidR="00F67F9A" w:rsidRDefault="00F67F9A" w:rsidP="000C2F5D">
      <w:pPr>
        <w:pStyle w:val="Prrafodelista"/>
        <w:spacing w:before="120" w:after="120" w:line="360" w:lineRule="auto"/>
        <w:ind w:left="0"/>
        <w:jc w:val="both"/>
        <w:rPr>
          <w:rFonts w:ascii="Arial" w:hAnsi="Arial" w:cs="Arial"/>
          <w:sz w:val="24"/>
          <w:szCs w:val="24"/>
        </w:rPr>
      </w:pPr>
      <w:r w:rsidRPr="00733BB1">
        <w:rPr>
          <w:rFonts w:ascii="Arial" w:hAnsi="Arial" w:cs="Arial"/>
          <w:sz w:val="24"/>
          <w:szCs w:val="24"/>
        </w:rPr>
        <w:t xml:space="preserve">Se realizara una investigación de </w:t>
      </w:r>
      <w:r w:rsidR="00605DE3">
        <w:rPr>
          <w:rFonts w:ascii="Arial" w:hAnsi="Arial" w:cs="Arial"/>
          <w:sz w:val="24"/>
          <w:szCs w:val="24"/>
        </w:rPr>
        <w:t xml:space="preserve">tipo cuasi experimental </w:t>
      </w:r>
    </w:p>
    <w:p w:rsidR="00605DE3" w:rsidRDefault="00605DE3" w:rsidP="000C2F5D">
      <w:pPr>
        <w:pStyle w:val="Prrafodelista"/>
        <w:spacing w:before="120" w:after="120" w:line="360" w:lineRule="auto"/>
        <w:ind w:left="0"/>
        <w:jc w:val="both"/>
        <w:rPr>
          <w:rFonts w:ascii="Arial" w:hAnsi="Arial" w:cs="Arial"/>
          <w:sz w:val="24"/>
          <w:szCs w:val="24"/>
        </w:rPr>
      </w:pPr>
      <w:r>
        <w:rPr>
          <w:rFonts w:ascii="Arial" w:hAnsi="Arial" w:cs="Arial"/>
          <w:sz w:val="24"/>
          <w:szCs w:val="24"/>
        </w:rPr>
        <w:t xml:space="preserve">Diseño de pre-prueba y post-prueba con un solo grupo </w:t>
      </w:r>
    </w:p>
    <w:p w:rsidR="00605DE3" w:rsidRDefault="00605DE3" w:rsidP="000C2F5D">
      <w:pPr>
        <w:pStyle w:val="Prrafodelista"/>
        <w:spacing w:before="120" w:after="120" w:line="360" w:lineRule="auto"/>
        <w:ind w:left="0"/>
        <w:jc w:val="both"/>
        <w:rPr>
          <w:rFonts w:ascii="Arial" w:hAnsi="Arial" w:cs="Arial"/>
          <w:sz w:val="24"/>
          <w:szCs w:val="24"/>
        </w:rPr>
      </w:pPr>
    </w:p>
    <w:p w:rsidR="00605DE3" w:rsidRPr="001E6963" w:rsidRDefault="00605DE3" w:rsidP="00605DE3">
      <w:pPr>
        <w:pStyle w:val="Prrafodelista"/>
        <w:spacing w:before="120" w:after="120" w:line="360" w:lineRule="auto"/>
        <w:ind w:left="2124" w:firstLine="708"/>
        <w:jc w:val="both"/>
        <w:rPr>
          <w:rFonts w:ascii="Arial" w:hAnsi="Arial" w:cs="Arial"/>
          <w:sz w:val="32"/>
          <w:szCs w:val="24"/>
          <w:lang w:val="pt-BR"/>
        </w:rPr>
      </w:pPr>
      <w:proofErr w:type="gramStart"/>
      <w:r w:rsidRPr="001E6963">
        <w:rPr>
          <w:rFonts w:ascii="Arial" w:hAnsi="Arial" w:cs="Arial"/>
          <w:sz w:val="32"/>
          <w:szCs w:val="24"/>
          <w:lang w:val="pt-BR"/>
        </w:rPr>
        <w:t>G  O</w:t>
      </w:r>
      <w:proofErr w:type="gramEnd"/>
      <w:r w:rsidRPr="001E6963">
        <w:rPr>
          <w:rFonts w:ascii="Arial" w:hAnsi="Arial" w:cs="Arial"/>
          <w:sz w:val="32"/>
          <w:szCs w:val="24"/>
          <w:lang w:val="pt-BR"/>
        </w:rPr>
        <w:t>1  x O2</w:t>
      </w:r>
    </w:p>
    <w:p w:rsidR="00605DE3" w:rsidRPr="001E6963" w:rsidRDefault="00605DE3" w:rsidP="00605DE3">
      <w:pPr>
        <w:spacing w:before="120" w:after="120" w:line="360" w:lineRule="auto"/>
        <w:jc w:val="both"/>
        <w:rPr>
          <w:rFonts w:ascii="Arial" w:hAnsi="Arial" w:cs="Arial"/>
          <w:sz w:val="32"/>
          <w:szCs w:val="24"/>
          <w:lang w:val="pt-BR"/>
        </w:rPr>
      </w:pPr>
      <w:r w:rsidRPr="001E6963">
        <w:rPr>
          <w:rFonts w:ascii="Arial" w:hAnsi="Arial" w:cs="Arial"/>
          <w:sz w:val="24"/>
          <w:szCs w:val="24"/>
          <w:lang w:val="pt-BR"/>
        </w:rPr>
        <w:t xml:space="preserve">Donde: </w:t>
      </w:r>
    </w:p>
    <w:p w:rsidR="004B6A72" w:rsidRPr="001E6963" w:rsidRDefault="00605DE3" w:rsidP="000C2F5D">
      <w:pPr>
        <w:pStyle w:val="Prrafodelista"/>
        <w:spacing w:before="120" w:after="120" w:line="360" w:lineRule="auto"/>
        <w:ind w:left="1571" w:hanging="1571"/>
        <w:rPr>
          <w:rFonts w:ascii="Arial" w:hAnsi="Arial" w:cs="Arial"/>
          <w:sz w:val="24"/>
          <w:szCs w:val="24"/>
          <w:lang w:val="pt-BR"/>
        </w:rPr>
      </w:pPr>
      <w:r w:rsidRPr="001E6963">
        <w:rPr>
          <w:rFonts w:ascii="Arial" w:hAnsi="Arial" w:cs="Arial"/>
          <w:sz w:val="24"/>
          <w:szCs w:val="24"/>
          <w:lang w:val="pt-BR"/>
        </w:rPr>
        <w:t xml:space="preserve">O1: </w:t>
      </w:r>
      <w:proofErr w:type="spellStart"/>
      <w:r w:rsidRPr="001E6963">
        <w:rPr>
          <w:rFonts w:ascii="Arial" w:hAnsi="Arial" w:cs="Arial"/>
          <w:sz w:val="24"/>
          <w:szCs w:val="24"/>
          <w:lang w:val="pt-BR"/>
        </w:rPr>
        <w:t>Pre</w:t>
      </w:r>
      <w:proofErr w:type="spellEnd"/>
      <w:r w:rsidRPr="001E6963">
        <w:rPr>
          <w:rFonts w:ascii="Arial" w:hAnsi="Arial" w:cs="Arial"/>
          <w:sz w:val="24"/>
          <w:szCs w:val="24"/>
          <w:lang w:val="pt-BR"/>
        </w:rPr>
        <w:t xml:space="preserve"> –Test</w:t>
      </w:r>
    </w:p>
    <w:p w:rsidR="00605DE3" w:rsidRDefault="00605DE3" w:rsidP="000C2F5D">
      <w:pPr>
        <w:pStyle w:val="Prrafodelista"/>
        <w:spacing w:before="120" w:after="120" w:line="360" w:lineRule="auto"/>
        <w:ind w:left="1571" w:hanging="1571"/>
        <w:rPr>
          <w:rFonts w:ascii="Arial" w:hAnsi="Arial" w:cs="Arial"/>
          <w:sz w:val="24"/>
          <w:szCs w:val="24"/>
        </w:rPr>
      </w:pPr>
      <w:r>
        <w:rPr>
          <w:rFonts w:ascii="Arial" w:hAnsi="Arial" w:cs="Arial"/>
          <w:sz w:val="24"/>
          <w:szCs w:val="24"/>
        </w:rPr>
        <w:t>X   : Aplicación de la variable experimental</w:t>
      </w:r>
    </w:p>
    <w:p w:rsidR="00605DE3" w:rsidRDefault="00605DE3" w:rsidP="000C2F5D">
      <w:pPr>
        <w:pStyle w:val="Prrafodelista"/>
        <w:spacing w:before="120" w:after="120" w:line="360" w:lineRule="auto"/>
        <w:ind w:left="1571" w:hanging="1571"/>
        <w:rPr>
          <w:rFonts w:ascii="Arial" w:hAnsi="Arial" w:cs="Arial"/>
          <w:sz w:val="24"/>
          <w:szCs w:val="24"/>
        </w:rPr>
      </w:pPr>
      <w:r>
        <w:rPr>
          <w:rFonts w:ascii="Arial" w:hAnsi="Arial" w:cs="Arial"/>
          <w:sz w:val="24"/>
          <w:szCs w:val="24"/>
        </w:rPr>
        <w:t>O2: Post- Test</w:t>
      </w:r>
    </w:p>
    <w:p w:rsidR="00F67F9A" w:rsidRPr="00733BB1" w:rsidRDefault="0087094B" w:rsidP="000C2F5D">
      <w:pPr>
        <w:pStyle w:val="Prrafodelista"/>
        <w:spacing w:before="120" w:after="120" w:line="360" w:lineRule="auto"/>
        <w:ind w:left="1571" w:hanging="1571"/>
        <w:rPr>
          <w:rFonts w:ascii="Arial" w:hAnsi="Arial" w:cs="Arial"/>
          <w:sz w:val="24"/>
          <w:szCs w:val="24"/>
        </w:rPr>
      </w:pPr>
      <w:r>
        <w:rPr>
          <w:rFonts w:ascii="Arial" w:hAnsi="Arial" w:cs="Arial"/>
          <w:sz w:val="24"/>
          <w:szCs w:val="24"/>
        </w:rPr>
        <w:t>7</w:t>
      </w:r>
      <w:r w:rsidR="00F67F9A" w:rsidRPr="00733BB1">
        <w:rPr>
          <w:rFonts w:ascii="Arial" w:hAnsi="Arial" w:cs="Arial"/>
          <w:sz w:val="24"/>
          <w:szCs w:val="24"/>
        </w:rPr>
        <w:t>.2.3. Variables y Operacionalización de variables</w:t>
      </w:r>
    </w:p>
    <w:p w:rsidR="00F67F9A" w:rsidRPr="00733BB1" w:rsidRDefault="00F67F9A" w:rsidP="000C2F5D">
      <w:pPr>
        <w:spacing w:line="360" w:lineRule="auto"/>
        <w:jc w:val="both"/>
        <w:rPr>
          <w:rFonts w:ascii="Arial" w:hAnsi="Arial" w:cs="Arial"/>
          <w:sz w:val="24"/>
          <w:szCs w:val="24"/>
        </w:rPr>
      </w:pPr>
      <w:r w:rsidRPr="00733BB1">
        <w:rPr>
          <w:rFonts w:ascii="Arial" w:hAnsi="Arial" w:cs="Arial"/>
          <w:sz w:val="24"/>
          <w:szCs w:val="24"/>
        </w:rPr>
        <w:t>Variables</w:t>
      </w:r>
    </w:p>
    <w:p w:rsidR="0087094B" w:rsidRDefault="00F67F9A" w:rsidP="000C2F5D">
      <w:pPr>
        <w:spacing w:line="360" w:lineRule="auto"/>
        <w:jc w:val="both"/>
        <w:rPr>
          <w:rFonts w:ascii="Arial" w:hAnsi="Arial" w:cs="Arial"/>
          <w:sz w:val="24"/>
          <w:szCs w:val="24"/>
        </w:rPr>
      </w:pPr>
      <w:r w:rsidRPr="00733BB1">
        <w:rPr>
          <w:rFonts w:ascii="Arial" w:hAnsi="Arial" w:cs="Arial"/>
          <w:sz w:val="24"/>
          <w:szCs w:val="24"/>
        </w:rPr>
        <w:t xml:space="preserve">VI: </w:t>
      </w:r>
      <w:r w:rsidR="00605DE3">
        <w:rPr>
          <w:rFonts w:ascii="Arial" w:hAnsi="Arial" w:cs="Arial"/>
          <w:sz w:val="24"/>
          <w:szCs w:val="24"/>
        </w:rPr>
        <w:t xml:space="preserve">Sesiones de </w:t>
      </w:r>
      <w:proofErr w:type="spellStart"/>
      <w:r w:rsidR="00605DE3">
        <w:rPr>
          <w:rFonts w:ascii="Arial" w:hAnsi="Arial" w:cs="Arial"/>
          <w:sz w:val="24"/>
          <w:szCs w:val="24"/>
        </w:rPr>
        <w:t>Mentoring</w:t>
      </w:r>
      <w:proofErr w:type="spellEnd"/>
      <w:r w:rsidRPr="00733BB1">
        <w:rPr>
          <w:rFonts w:ascii="Arial" w:hAnsi="Arial" w:cs="Arial"/>
          <w:sz w:val="24"/>
          <w:szCs w:val="24"/>
        </w:rPr>
        <w:t xml:space="preserve"> </w:t>
      </w:r>
    </w:p>
    <w:p w:rsidR="00F67F9A" w:rsidRDefault="00605DE3" w:rsidP="000C2F5D">
      <w:pPr>
        <w:spacing w:line="360" w:lineRule="auto"/>
        <w:jc w:val="both"/>
        <w:rPr>
          <w:rFonts w:ascii="Arial" w:hAnsi="Arial" w:cs="Arial"/>
          <w:sz w:val="24"/>
          <w:szCs w:val="24"/>
        </w:rPr>
      </w:pPr>
      <w:r>
        <w:rPr>
          <w:rFonts w:ascii="Arial" w:hAnsi="Arial" w:cs="Arial"/>
          <w:sz w:val="24"/>
          <w:szCs w:val="24"/>
        </w:rPr>
        <w:t>VD</w:t>
      </w:r>
      <w:r w:rsidR="00F67F9A" w:rsidRPr="00733BB1">
        <w:rPr>
          <w:rFonts w:ascii="Arial" w:hAnsi="Arial" w:cs="Arial"/>
          <w:sz w:val="24"/>
          <w:szCs w:val="24"/>
        </w:rPr>
        <w:t xml:space="preserve">: </w:t>
      </w:r>
      <w:r>
        <w:rPr>
          <w:rFonts w:ascii="Arial" w:hAnsi="Arial" w:cs="Arial"/>
          <w:sz w:val="24"/>
          <w:szCs w:val="24"/>
        </w:rPr>
        <w:t>Producción Científica</w:t>
      </w:r>
    </w:p>
    <w:p w:rsidR="001E6963" w:rsidRDefault="001E6963" w:rsidP="000C2F5D">
      <w:pPr>
        <w:spacing w:line="360" w:lineRule="auto"/>
        <w:jc w:val="both"/>
        <w:rPr>
          <w:rFonts w:ascii="Arial" w:hAnsi="Arial" w:cs="Arial"/>
          <w:sz w:val="24"/>
          <w:szCs w:val="24"/>
        </w:rPr>
      </w:pPr>
    </w:p>
    <w:p w:rsidR="001E6963" w:rsidRDefault="001E6963" w:rsidP="000C2F5D">
      <w:pPr>
        <w:spacing w:line="360" w:lineRule="auto"/>
        <w:jc w:val="both"/>
        <w:rPr>
          <w:rFonts w:ascii="Arial" w:hAnsi="Arial" w:cs="Arial"/>
          <w:sz w:val="24"/>
          <w:szCs w:val="24"/>
        </w:rPr>
      </w:pPr>
    </w:p>
    <w:p w:rsidR="001E6963" w:rsidRDefault="001E6963" w:rsidP="000C2F5D">
      <w:pPr>
        <w:spacing w:line="360" w:lineRule="auto"/>
        <w:jc w:val="both"/>
        <w:rPr>
          <w:rFonts w:ascii="Arial" w:hAnsi="Arial" w:cs="Arial"/>
          <w:sz w:val="24"/>
          <w:szCs w:val="24"/>
        </w:rPr>
      </w:pPr>
    </w:p>
    <w:p w:rsidR="001E6963" w:rsidRDefault="001E6963" w:rsidP="000C2F5D">
      <w:pPr>
        <w:spacing w:line="360" w:lineRule="auto"/>
        <w:jc w:val="both"/>
        <w:rPr>
          <w:rFonts w:ascii="Arial" w:hAnsi="Arial" w:cs="Arial"/>
          <w:sz w:val="24"/>
          <w:szCs w:val="24"/>
        </w:rPr>
      </w:pPr>
    </w:p>
    <w:p w:rsidR="001E6963" w:rsidRDefault="001E6963" w:rsidP="000C2F5D">
      <w:pPr>
        <w:spacing w:line="360" w:lineRule="auto"/>
        <w:jc w:val="both"/>
        <w:rPr>
          <w:rFonts w:ascii="Arial" w:hAnsi="Arial" w:cs="Arial"/>
          <w:sz w:val="24"/>
          <w:szCs w:val="24"/>
        </w:rPr>
      </w:pPr>
    </w:p>
    <w:p w:rsidR="001E6963" w:rsidRDefault="001E6963" w:rsidP="000C2F5D">
      <w:pPr>
        <w:spacing w:line="360" w:lineRule="auto"/>
        <w:jc w:val="both"/>
        <w:rPr>
          <w:rFonts w:ascii="Arial" w:hAnsi="Arial" w:cs="Arial"/>
          <w:sz w:val="24"/>
          <w:szCs w:val="24"/>
        </w:rPr>
      </w:pPr>
    </w:p>
    <w:p w:rsidR="001E6963" w:rsidRDefault="001E6963" w:rsidP="000C2F5D">
      <w:pPr>
        <w:spacing w:line="360" w:lineRule="auto"/>
        <w:jc w:val="both"/>
        <w:rPr>
          <w:rFonts w:ascii="Arial" w:hAnsi="Arial" w:cs="Arial"/>
          <w:sz w:val="24"/>
          <w:szCs w:val="24"/>
        </w:rPr>
      </w:pPr>
    </w:p>
    <w:p w:rsidR="001E6963" w:rsidRDefault="001E6963" w:rsidP="000C2F5D">
      <w:pPr>
        <w:spacing w:line="360" w:lineRule="auto"/>
        <w:jc w:val="both"/>
        <w:rPr>
          <w:rFonts w:ascii="Arial" w:hAnsi="Arial" w:cs="Arial"/>
          <w:sz w:val="24"/>
          <w:szCs w:val="24"/>
        </w:rPr>
      </w:pPr>
    </w:p>
    <w:p w:rsidR="00171BD7" w:rsidRPr="000C0E4C" w:rsidRDefault="00171BD7" w:rsidP="00171BD7">
      <w:pPr>
        <w:pStyle w:val="Prrafodelista"/>
        <w:spacing w:before="120" w:after="120" w:line="480" w:lineRule="auto"/>
        <w:ind w:left="1571" w:hanging="1571"/>
        <w:rPr>
          <w:rFonts w:ascii="Arial" w:hAnsi="Arial" w:cs="Arial"/>
        </w:rPr>
      </w:pPr>
      <w:r w:rsidRPr="000C0E4C">
        <w:rPr>
          <w:rFonts w:ascii="Arial" w:hAnsi="Arial" w:cs="Arial"/>
        </w:rPr>
        <w:t>7.2.3. Variables y Operacionalización de variables</w:t>
      </w:r>
    </w:p>
    <w:p w:rsidR="00F67F9A" w:rsidRPr="00733BB1" w:rsidRDefault="00F67F9A" w:rsidP="000C2F5D">
      <w:pPr>
        <w:pStyle w:val="Prrafodelista"/>
        <w:spacing w:before="120" w:after="120" w:line="360" w:lineRule="auto"/>
        <w:ind w:left="0"/>
        <w:jc w:val="both"/>
        <w:rPr>
          <w:rFonts w:ascii="Arial" w:hAnsi="Arial" w:cs="Arial"/>
          <w:sz w:val="24"/>
          <w:szCs w:val="24"/>
        </w:rPr>
      </w:pPr>
    </w:p>
    <w:tbl>
      <w:tblPr>
        <w:tblStyle w:val="Tablaconcuadrcula"/>
        <w:tblW w:w="9165" w:type="dxa"/>
        <w:jc w:val="center"/>
        <w:tblInd w:w="0" w:type="dxa"/>
        <w:tblLook w:val="04A0" w:firstRow="1" w:lastRow="0" w:firstColumn="1" w:lastColumn="0" w:noHBand="0" w:noVBand="1"/>
      </w:tblPr>
      <w:tblGrid>
        <w:gridCol w:w="1667"/>
        <w:gridCol w:w="3079"/>
        <w:gridCol w:w="2186"/>
        <w:gridCol w:w="2233"/>
      </w:tblGrid>
      <w:tr w:rsidR="00F7683F" w:rsidTr="00D76AFB">
        <w:trPr>
          <w:trHeight w:val="446"/>
          <w:jc w:val="center"/>
        </w:trPr>
        <w:tc>
          <w:tcPr>
            <w:tcW w:w="1667" w:type="dxa"/>
            <w:vAlign w:val="center"/>
          </w:tcPr>
          <w:p w:rsidR="00F7683F" w:rsidRDefault="007B5347" w:rsidP="007B5347">
            <w:pPr>
              <w:spacing w:line="360" w:lineRule="auto"/>
              <w:jc w:val="center"/>
              <w:rPr>
                <w:rFonts w:ascii="Arial" w:hAnsi="Arial" w:cs="Arial"/>
                <w:sz w:val="24"/>
                <w:szCs w:val="24"/>
              </w:rPr>
            </w:pPr>
            <w:r>
              <w:rPr>
                <w:rFonts w:ascii="Arial" w:hAnsi="Arial" w:cs="Arial"/>
                <w:sz w:val="24"/>
                <w:szCs w:val="24"/>
              </w:rPr>
              <w:t>Variables</w:t>
            </w:r>
          </w:p>
        </w:tc>
        <w:tc>
          <w:tcPr>
            <w:tcW w:w="3079" w:type="dxa"/>
            <w:vAlign w:val="center"/>
          </w:tcPr>
          <w:p w:rsidR="00F7683F" w:rsidRDefault="00F7683F" w:rsidP="007B5347">
            <w:pPr>
              <w:spacing w:line="360" w:lineRule="auto"/>
              <w:jc w:val="center"/>
              <w:rPr>
                <w:rFonts w:ascii="Arial" w:hAnsi="Arial" w:cs="Arial"/>
                <w:sz w:val="24"/>
                <w:szCs w:val="24"/>
              </w:rPr>
            </w:pPr>
            <w:r>
              <w:rPr>
                <w:rFonts w:ascii="Arial" w:hAnsi="Arial" w:cs="Arial"/>
                <w:sz w:val="24"/>
                <w:szCs w:val="24"/>
              </w:rPr>
              <w:t>Indicador</w:t>
            </w:r>
          </w:p>
        </w:tc>
        <w:tc>
          <w:tcPr>
            <w:tcW w:w="2186" w:type="dxa"/>
            <w:vAlign w:val="center"/>
          </w:tcPr>
          <w:p w:rsidR="00F7683F" w:rsidRDefault="00F7683F" w:rsidP="007B5347">
            <w:pPr>
              <w:spacing w:line="360" w:lineRule="auto"/>
              <w:jc w:val="center"/>
              <w:rPr>
                <w:rFonts w:ascii="Arial" w:hAnsi="Arial" w:cs="Arial"/>
                <w:sz w:val="24"/>
                <w:szCs w:val="24"/>
              </w:rPr>
            </w:pPr>
            <w:r>
              <w:rPr>
                <w:rFonts w:ascii="Arial" w:hAnsi="Arial" w:cs="Arial"/>
                <w:sz w:val="24"/>
                <w:szCs w:val="24"/>
              </w:rPr>
              <w:t>Tipo de  variables</w:t>
            </w:r>
          </w:p>
        </w:tc>
        <w:tc>
          <w:tcPr>
            <w:tcW w:w="2233" w:type="dxa"/>
            <w:vAlign w:val="center"/>
          </w:tcPr>
          <w:p w:rsidR="00F7683F" w:rsidRDefault="00F7683F" w:rsidP="007B5347">
            <w:pPr>
              <w:spacing w:line="360" w:lineRule="auto"/>
              <w:jc w:val="center"/>
              <w:rPr>
                <w:rFonts w:ascii="Arial" w:hAnsi="Arial" w:cs="Arial"/>
                <w:sz w:val="24"/>
                <w:szCs w:val="24"/>
              </w:rPr>
            </w:pPr>
            <w:r>
              <w:rPr>
                <w:rFonts w:ascii="Arial" w:hAnsi="Arial" w:cs="Arial"/>
                <w:sz w:val="24"/>
                <w:szCs w:val="24"/>
              </w:rPr>
              <w:t>Instrumentos</w:t>
            </w:r>
          </w:p>
        </w:tc>
      </w:tr>
      <w:tr w:rsidR="00F7683F" w:rsidTr="00D76AFB">
        <w:trPr>
          <w:trHeight w:val="1238"/>
          <w:jc w:val="center"/>
        </w:trPr>
        <w:tc>
          <w:tcPr>
            <w:tcW w:w="1667" w:type="dxa"/>
            <w:vAlign w:val="center"/>
          </w:tcPr>
          <w:p w:rsidR="007B5347" w:rsidRDefault="00F7683F" w:rsidP="007B5347">
            <w:pPr>
              <w:spacing w:line="360" w:lineRule="auto"/>
              <w:jc w:val="center"/>
              <w:rPr>
                <w:rFonts w:ascii="Arial" w:hAnsi="Arial" w:cs="Arial"/>
                <w:sz w:val="24"/>
                <w:szCs w:val="24"/>
              </w:rPr>
            </w:pPr>
            <w:r>
              <w:rPr>
                <w:rFonts w:ascii="Arial" w:hAnsi="Arial" w:cs="Arial"/>
                <w:sz w:val="24"/>
                <w:szCs w:val="24"/>
              </w:rPr>
              <w:t xml:space="preserve">Sesiones de </w:t>
            </w:r>
            <w:proofErr w:type="spellStart"/>
            <w:r>
              <w:rPr>
                <w:rFonts w:ascii="Arial" w:hAnsi="Arial" w:cs="Arial"/>
                <w:sz w:val="24"/>
                <w:szCs w:val="24"/>
              </w:rPr>
              <w:t>Mentoring</w:t>
            </w:r>
            <w:proofErr w:type="spellEnd"/>
          </w:p>
          <w:p w:rsidR="00F7683F" w:rsidRPr="007B5347" w:rsidRDefault="00F7683F" w:rsidP="007B5347">
            <w:pPr>
              <w:jc w:val="center"/>
              <w:rPr>
                <w:rFonts w:ascii="Arial" w:hAnsi="Arial" w:cs="Arial"/>
                <w:sz w:val="24"/>
                <w:szCs w:val="24"/>
              </w:rPr>
            </w:pPr>
          </w:p>
        </w:tc>
        <w:tc>
          <w:tcPr>
            <w:tcW w:w="3079" w:type="dxa"/>
          </w:tcPr>
          <w:p w:rsidR="00F7683F" w:rsidRPr="00F7683F" w:rsidRDefault="00F7683F" w:rsidP="007B5347">
            <w:pPr>
              <w:autoSpaceDE w:val="0"/>
              <w:autoSpaceDN w:val="0"/>
              <w:adjustRightInd w:val="0"/>
              <w:spacing w:line="276" w:lineRule="auto"/>
              <w:rPr>
                <w:rFonts w:ascii="Arial" w:eastAsiaTheme="minorHAnsi" w:hAnsi="Arial" w:cs="Arial"/>
                <w:color w:val="000000"/>
                <w:sz w:val="24"/>
                <w:szCs w:val="24"/>
                <w:lang w:val="es-ES"/>
              </w:rPr>
            </w:pPr>
          </w:p>
          <w:p w:rsidR="00F7683F" w:rsidRDefault="00F7683F" w:rsidP="00D76AFB">
            <w:pPr>
              <w:pStyle w:val="Prrafodelista"/>
              <w:autoSpaceDE w:val="0"/>
              <w:autoSpaceDN w:val="0"/>
              <w:adjustRightInd w:val="0"/>
              <w:spacing w:after="149" w:line="276" w:lineRule="auto"/>
              <w:ind w:left="32"/>
              <w:jc w:val="both"/>
              <w:rPr>
                <w:rFonts w:ascii="Arial" w:eastAsiaTheme="minorHAnsi" w:hAnsi="Arial" w:cs="Arial"/>
                <w:color w:val="000000"/>
                <w:sz w:val="23"/>
                <w:szCs w:val="23"/>
                <w:lang w:val="es-ES"/>
              </w:rPr>
            </w:pPr>
            <w:r w:rsidRPr="00F7683F">
              <w:rPr>
                <w:rFonts w:ascii="Arial" w:eastAsiaTheme="minorHAnsi" w:hAnsi="Arial" w:cs="Arial"/>
                <w:color w:val="000000"/>
                <w:sz w:val="23"/>
                <w:szCs w:val="23"/>
                <w:lang w:val="es-ES"/>
              </w:rPr>
              <w:t xml:space="preserve">APLICA: </w:t>
            </w:r>
            <w:r w:rsidR="00FE07DD">
              <w:rPr>
                <w:rFonts w:ascii="Arial" w:eastAsiaTheme="minorHAnsi" w:hAnsi="Arial" w:cs="Arial"/>
                <w:color w:val="000000"/>
                <w:sz w:val="23"/>
                <w:szCs w:val="23"/>
                <w:lang w:val="es-ES"/>
              </w:rPr>
              <w:t>Participa</w:t>
            </w:r>
            <w:r w:rsidR="007B5347">
              <w:rPr>
                <w:rFonts w:ascii="Arial" w:eastAsiaTheme="minorHAnsi" w:hAnsi="Arial" w:cs="Arial"/>
                <w:color w:val="000000"/>
                <w:sz w:val="23"/>
                <w:szCs w:val="23"/>
                <w:lang w:val="es-ES"/>
              </w:rPr>
              <w:t xml:space="preserve"> en el 100% de Sesiones de </w:t>
            </w:r>
            <w:proofErr w:type="spellStart"/>
            <w:r w:rsidR="007B5347">
              <w:rPr>
                <w:rFonts w:ascii="Arial" w:eastAsiaTheme="minorHAnsi" w:hAnsi="Arial" w:cs="Arial"/>
                <w:color w:val="000000"/>
                <w:sz w:val="23"/>
                <w:szCs w:val="23"/>
                <w:lang w:val="es-ES"/>
              </w:rPr>
              <w:t>mentoring</w:t>
            </w:r>
            <w:proofErr w:type="spellEnd"/>
            <w:r w:rsidRPr="00F7683F">
              <w:rPr>
                <w:rFonts w:ascii="Arial" w:eastAsiaTheme="minorHAnsi" w:hAnsi="Arial" w:cs="Arial"/>
                <w:color w:val="000000"/>
                <w:sz w:val="23"/>
                <w:szCs w:val="23"/>
                <w:lang w:val="es-ES"/>
              </w:rPr>
              <w:t xml:space="preserve">. </w:t>
            </w:r>
          </w:p>
          <w:p w:rsidR="00D76AFB" w:rsidRPr="00F7683F" w:rsidRDefault="00D76AFB" w:rsidP="00D76AFB">
            <w:pPr>
              <w:pStyle w:val="Prrafodelista"/>
              <w:autoSpaceDE w:val="0"/>
              <w:autoSpaceDN w:val="0"/>
              <w:adjustRightInd w:val="0"/>
              <w:spacing w:after="149" w:line="276" w:lineRule="auto"/>
              <w:ind w:left="32"/>
              <w:jc w:val="both"/>
              <w:rPr>
                <w:rFonts w:ascii="Arial" w:eastAsiaTheme="minorHAnsi" w:hAnsi="Arial" w:cs="Arial"/>
                <w:color w:val="000000"/>
                <w:sz w:val="23"/>
                <w:szCs w:val="23"/>
                <w:lang w:val="es-ES"/>
              </w:rPr>
            </w:pPr>
          </w:p>
          <w:p w:rsidR="00F7683F" w:rsidRPr="007B5347" w:rsidRDefault="00F7683F" w:rsidP="00D76AFB">
            <w:pPr>
              <w:pStyle w:val="Prrafodelista"/>
              <w:autoSpaceDE w:val="0"/>
              <w:autoSpaceDN w:val="0"/>
              <w:adjustRightInd w:val="0"/>
              <w:spacing w:after="149" w:line="276" w:lineRule="auto"/>
              <w:ind w:left="32"/>
              <w:jc w:val="both"/>
              <w:rPr>
                <w:rFonts w:ascii="Arial" w:eastAsiaTheme="minorHAnsi" w:hAnsi="Arial" w:cs="Arial"/>
                <w:color w:val="000000"/>
                <w:sz w:val="23"/>
                <w:szCs w:val="23"/>
                <w:lang w:val="es-ES"/>
              </w:rPr>
            </w:pPr>
            <w:r w:rsidRPr="00F7683F">
              <w:rPr>
                <w:rFonts w:ascii="Arial" w:eastAsiaTheme="minorHAnsi" w:hAnsi="Arial" w:cs="Arial"/>
                <w:color w:val="000000"/>
                <w:sz w:val="23"/>
                <w:szCs w:val="23"/>
                <w:lang w:val="es-ES"/>
              </w:rPr>
              <w:t xml:space="preserve">NO APLICA: No </w:t>
            </w:r>
            <w:r w:rsidR="00FE07DD">
              <w:rPr>
                <w:rFonts w:ascii="Arial" w:eastAsiaTheme="minorHAnsi" w:hAnsi="Arial" w:cs="Arial"/>
                <w:color w:val="000000"/>
                <w:sz w:val="23"/>
                <w:szCs w:val="23"/>
                <w:lang w:val="es-ES"/>
              </w:rPr>
              <w:t>Participa</w:t>
            </w:r>
            <w:r w:rsidR="007B5347">
              <w:rPr>
                <w:rFonts w:ascii="Arial" w:eastAsiaTheme="minorHAnsi" w:hAnsi="Arial" w:cs="Arial"/>
                <w:color w:val="000000"/>
                <w:sz w:val="23"/>
                <w:szCs w:val="23"/>
                <w:lang w:val="es-ES"/>
              </w:rPr>
              <w:t xml:space="preserve"> en el 100% de Sesiones de </w:t>
            </w:r>
            <w:proofErr w:type="spellStart"/>
            <w:r w:rsidR="007B5347">
              <w:rPr>
                <w:rFonts w:ascii="Arial" w:eastAsiaTheme="minorHAnsi" w:hAnsi="Arial" w:cs="Arial"/>
                <w:color w:val="000000"/>
                <w:sz w:val="23"/>
                <w:szCs w:val="23"/>
                <w:lang w:val="es-ES"/>
              </w:rPr>
              <w:t>mentoring</w:t>
            </w:r>
            <w:proofErr w:type="spellEnd"/>
            <w:r w:rsidR="007B5347" w:rsidRPr="00F7683F">
              <w:rPr>
                <w:rFonts w:ascii="Arial" w:eastAsiaTheme="minorHAnsi" w:hAnsi="Arial" w:cs="Arial"/>
                <w:color w:val="000000"/>
                <w:sz w:val="23"/>
                <w:szCs w:val="23"/>
                <w:lang w:val="es-ES"/>
              </w:rPr>
              <w:t xml:space="preserve">. </w:t>
            </w:r>
          </w:p>
        </w:tc>
        <w:tc>
          <w:tcPr>
            <w:tcW w:w="2186" w:type="dxa"/>
            <w:vAlign w:val="center"/>
          </w:tcPr>
          <w:p w:rsidR="00F7683F" w:rsidRDefault="007B5347" w:rsidP="007B5347">
            <w:pPr>
              <w:spacing w:line="360" w:lineRule="auto"/>
              <w:jc w:val="center"/>
              <w:rPr>
                <w:rFonts w:ascii="Arial" w:hAnsi="Arial" w:cs="Arial"/>
                <w:sz w:val="24"/>
                <w:szCs w:val="24"/>
              </w:rPr>
            </w:pPr>
            <w:r>
              <w:rPr>
                <w:rFonts w:ascii="Arial" w:hAnsi="Arial" w:cs="Arial"/>
                <w:sz w:val="24"/>
                <w:szCs w:val="24"/>
              </w:rPr>
              <w:t>Nominal</w:t>
            </w:r>
          </w:p>
        </w:tc>
        <w:tc>
          <w:tcPr>
            <w:tcW w:w="2233" w:type="dxa"/>
            <w:vAlign w:val="center"/>
          </w:tcPr>
          <w:p w:rsidR="00F7683F" w:rsidRDefault="00F7683F" w:rsidP="00D76AFB">
            <w:pPr>
              <w:spacing w:line="360" w:lineRule="auto"/>
              <w:jc w:val="center"/>
              <w:rPr>
                <w:rFonts w:ascii="Arial" w:hAnsi="Arial" w:cs="Arial"/>
                <w:sz w:val="24"/>
                <w:szCs w:val="24"/>
              </w:rPr>
            </w:pPr>
          </w:p>
          <w:p w:rsidR="007B5347" w:rsidRDefault="007B5347" w:rsidP="00D76AFB">
            <w:pPr>
              <w:spacing w:line="360" w:lineRule="auto"/>
              <w:jc w:val="center"/>
              <w:rPr>
                <w:rFonts w:ascii="Arial" w:hAnsi="Arial" w:cs="Arial"/>
                <w:sz w:val="24"/>
                <w:szCs w:val="24"/>
              </w:rPr>
            </w:pPr>
            <w:r>
              <w:rPr>
                <w:rFonts w:ascii="Arial" w:hAnsi="Arial" w:cs="Arial"/>
                <w:sz w:val="24"/>
                <w:szCs w:val="24"/>
              </w:rPr>
              <w:t xml:space="preserve">Sesiones de </w:t>
            </w:r>
            <w:proofErr w:type="spellStart"/>
            <w:r>
              <w:rPr>
                <w:rFonts w:ascii="Arial" w:hAnsi="Arial" w:cs="Arial"/>
                <w:sz w:val="24"/>
                <w:szCs w:val="24"/>
              </w:rPr>
              <w:t>mentoring</w:t>
            </w:r>
            <w:proofErr w:type="spellEnd"/>
          </w:p>
        </w:tc>
      </w:tr>
      <w:tr w:rsidR="00D76AFB" w:rsidTr="00D76AFB">
        <w:trPr>
          <w:trHeight w:val="2455"/>
          <w:jc w:val="center"/>
        </w:trPr>
        <w:tc>
          <w:tcPr>
            <w:tcW w:w="1667" w:type="dxa"/>
            <w:vMerge w:val="restart"/>
            <w:vAlign w:val="center"/>
          </w:tcPr>
          <w:p w:rsidR="00D76AFB" w:rsidRDefault="00D76AFB" w:rsidP="007B5347">
            <w:pPr>
              <w:spacing w:line="360" w:lineRule="auto"/>
              <w:jc w:val="center"/>
              <w:rPr>
                <w:rFonts w:ascii="Arial" w:hAnsi="Arial" w:cs="Arial"/>
                <w:sz w:val="24"/>
                <w:szCs w:val="24"/>
              </w:rPr>
            </w:pPr>
            <w:r>
              <w:rPr>
                <w:rFonts w:ascii="Arial" w:hAnsi="Arial" w:cs="Arial"/>
                <w:sz w:val="24"/>
                <w:szCs w:val="24"/>
              </w:rPr>
              <w:t>Producción Científica</w:t>
            </w:r>
          </w:p>
        </w:tc>
        <w:tc>
          <w:tcPr>
            <w:tcW w:w="3079" w:type="dxa"/>
            <w:vMerge w:val="restart"/>
          </w:tcPr>
          <w:p w:rsidR="00D76AFB" w:rsidRDefault="00D76AFB" w:rsidP="007B5347">
            <w:pPr>
              <w:spacing w:line="276" w:lineRule="auto"/>
              <w:jc w:val="both"/>
              <w:rPr>
                <w:rFonts w:ascii="Arial" w:hAnsi="Arial" w:cs="Arial"/>
                <w:sz w:val="24"/>
                <w:szCs w:val="24"/>
              </w:rPr>
            </w:pPr>
          </w:p>
          <w:p w:rsidR="00D76AFB" w:rsidRDefault="00D76AFB" w:rsidP="007B5347">
            <w:pPr>
              <w:spacing w:line="276" w:lineRule="auto"/>
              <w:jc w:val="both"/>
              <w:rPr>
                <w:rFonts w:ascii="Arial" w:hAnsi="Arial" w:cs="Arial"/>
                <w:sz w:val="24"/>
                <w:szCs w:val="24"/>
              </w:rPr>
            </w:pPr>
          </w:p>
          <w:p w:rsidR="00D76AFB" w:rsidRDefault="00D76AFB" w:rsidP="007B5347">
            <w:pPr>
              <w:spacing w:line="276" w:lineRule="auto"/>
              <w:jc w:val="both"/>
              <w:rPr>
                <w:rFonts w:ascii="Arial" w:hAnsi="Arial" w:cs="Arial"/>
                <w:sz w:val="24"/>
                <w:szCs w:val="24"/>
              </w:rPr>
            </w:pPr>
            <w:r>
              <w:rPr>
                <w:rFonts w:ascii="Arial" w:hAnsi="Arial" w:cs="Arial"/>
                <w:sz w:val="24"/>
                <w:szCs w:val="24"/>
              </w:rPr>
              <w:t xml:space="preserve">Cuenta con producción científica: Cuando cuenta con un </w:t>
            </w:r>
            <w:proofErr w:type="spellStart"/>
            <w:r>
              <w:rPr>
                <w:rFonts w:ascii="Arial" w:hAnsi="Arial" w:cs="Arial"/>
                <w:sz w:val="24"/>
                <w:szCs w:val="24"/>
              </w:rPr>
              <w:t>paper</w:t>
            </w:r>
            <w:proofErr w:type="spellEnd"/>
            <w:r>
              <w:rPr>
                <w:rFonts w:ascii="Arial" w:hAnsi="Arial" w:cs="Arial"/>
                <w:sz w:val="24"/>
                <w:szCs w:val="24"/>
              </w:rPr>
              <w:t xml:space="preserve"> para publicación en revista científica y un proyecto nuevo de investigación.</w:t>
            </w:r>
          </w:p>
          <w:p w:rsidR="00D76AFB" w:rsidRDefault="00D76AFB" w:rsidP="007B5347">
            <w:pPr>
              <w:spacing w:line="276" w:lineRule="auto"/>
              <w:jc w:val="both"/>
              <w:rPr>
                <w:rFonts w:ascii="Arial" w:hAnsi="Arial" w:cs="Arial"/>
                <w:sz w:val="24"/>
                <w:szCs w:val="24"/>
              </w:rPr>
            </w:pPr>
          </w:p>
          <w:p w:rsidR="00D76AFB" w:rsidRDefault="00D76AFB" w:rsidP="007B5347">
            <w:pPr>
              <w:spacing w:line="276" w:lineRule="auto"/>
              <w:jc w:val="both"/>
              <w:rPr>
                <w:rFonts w:ascii="Arial" w:hAnsi="Arial" w:cs="Arial"/>
                <w:sz w:val="24"/>
                <w:szCs w:val="24"/>
              </w:rPr>
            </w:pPr>
          </w:p>
          <w:p w:rsidR="00D76AFB" w:rsidRDefault="00D76AFB" w:rsidP="007B5347">
            <w:pPr>
              <w:spacing w:line="276" w:lineRule="auto"/>
              <w:jc w:val="both"/>
              <w:rPr>
                <w:rFonts w:ascii="Arial" w:hAnsi="Arial" w:cs="Arial"/>
                <w:sz w:val="24"/>
                <w:szCs w:val="24"/>
              </w:rPr>
            </w:pPr>
          </w:p>
          <w:p w:rsidR="00D76AFB" w:rsidRDefault="00D76AFB" w:rsidP="007B5347">
            <w:pPr>
              <w:spacing w:line="276" w:lineRule="auto"/>
              <w:jc w:val="both"/>
              <w:rPr>
                <w:rFonts w:ascii="Arial" w:hAnsi="Arial" w:cs="Arial"/>
                <w:sz w:val="24"/>
                <w:szCs w:val="24"/>
              </w:rPr>
            </w:pPr>
            <w:r>
              <w:rPr>
                <w:rFonts w:ascii="Arial" w:hAnsi="Arial" w:cs="Arial"/>
                <w:sz w:val="24"/>
                <w:szCs w:val="24"/>
              </w:rPr>
              <w:t xml:space="preserve">No cuenta con producción. Científica: Cuando no cuenta con un </w:t>
            </w:r>
            <w:proofErr w:type="spellStart"/>
            <w:r>
              <w:rPr>
                <w:rFonts w:ascii="Arial" w:hAnsi="Arial" w:cs="Arial"/>
                <w:sz w:val="24"/>
                <w:szCs w:val="24"/>
              </w:rPr>
              <w:t>paper</w:t>
            </w:r>
            <w:proofErr w:type="spellEnd"/>
            <w:r>
              <w:rPr>
                <w:rFonts w:ascii="Arial" w:hAnsi="Arial" w:cs="Arial"/>
                <w:sz w:val="24"/>
                <w:szCs w:val="24"/>
              </w:rPr>
              <w:t xml:space="preserve"> para publicación en revista científica y un proyecto nuevo de investigación.</w:t>
            </w:r>
          </w:p>
        </w:tc>
        <w:tc>
          <w:tcPr>
            <w:tcW w:w="2186" w:type="dxa"/>
            <w:vMerge w:val="restart"/>
            <w:vAlign w:val="center"/>
          </w:tcPr>
          <w:p w:rsidR="00D76AFB" w:rsidRDefault="00D76AFB" w:rsidP="007B5347">
            <w:pPr>
              <w:spacing w:line="360" w:lineRule="auto"/>
              <w:jc w:val="center"/>
              <w:rPr>
                <w:rFonts w:ascii="Arial" w:hAnsi="Arial" w:cs="Arial"/>
                <w:sz w:val="24"/>
                <w:szCs w:val="24"/>
              </w:rPr>
            </w:pPr>
            <w:r>
              <w:rPr>
                <w:rFonts w:ascii="Arial" w:hAnsi="Arial" w:cs="Arial"/>
                <w:sz w:val="24"/>
                <w:szCs w:val="24"/>
              </w:rPr>
              <w:t>Nominal</w:t>
            </w:r>
          </w:p>
        </w:tc>
        <w:tc>
          <w:tcPr>
            <w:tcW w:w="2233" w:type="dxa"/>
          </w:tcPr>
          <w:p w:rsidR="00D76AFB" w:rsidRDefault="00D76AFB" w:rsidP="000C2F5D">
            <w:pPr>
              <w:spacing w:line="360" w:lineRule="auto"/>
              <w:rPr>
                <w:rFonts w:ascii="Arial" w:hAnsi="Arial" w:cs="Arial"/>
                <w:sz w:val="24"/>
                <w:szCs w:val="24"/>
              </w:rPr>
            </w:pPr>
          </w:p>
          <w:p w:rsidR="00D76AFB" w:rsidRDefault="00D76AFB" w:rsidP="000C2F5D">
            <w:pPr>
              <w:spacing w:line="360" w:lineRule="auto"/>
              <w:rPr>
                <w:rFonts w:ascii="Arial" w:hAnsi="Arial" w:cs="Arial"/>
                <w:sz w:val="24"/>
                <w:szCs w:val="24"/>
              </w:rPr>
            </w:pPr>
          </w:p>
          <w:p w:rsidR="00D76AFB" w:rsidRDefault="00D76AFB" w:rsidP="007B5347">
            <w:pPr>
              <w:spacing w:line="360" w:lineRule="auto"/>
              <w:jc w:val="both"/>
              <w:rPr>
                <w:rFonts w:ascii="Arial" w:hAnsi="Arial" w:cs="Arial"/>
                <w:sz w:val="24"/>
                <w:szCs w:val="24"/>
              </w:rPr>
            </w:pPr>
            <w:r>
              <w:rPr>
                <w:rFonts w:ascii="Arial" w:hAnsi="Arial" w:cs="Arial"/>
                <w:sz w:val="24"/>
                <w:szCs w:val="24"/>
              </w:rPr>
              <w:t>Aceptación de artículo en revista indizada: Pueblo continente</w:t>
            </w:r>
          </w:p>
          <w:p w:rsidR="00D76AFB" w:rsidRDefault="00D76AFB" w:rsidP="007B5347">
            <w:pPr>
              <w:spacing w:line="360" w:lineRule="auto"/>
              <w:jc w:val="both"/>
              <w:rPr>
                <w:rFonts w:ascii="Arial" w:hAnsi="Arial" w:cs="Arial"/>
                <w:sz w:val="24"/>
                <w:szCs w:val="24"/>
              </w:rPr>
            </w:pPr>
          </w:p>
          <w:p w:rsidR="00D76AFB" w:rsidRDefault="00D76AFB" w:rsidP="007B5347">
            <w:pPr>
              <w:spacing w:line="360" w:lineRule="auto"/>
              <w:jc w:val="both"/>
              <w:rPr>
                <w:rFonts w:ascii="Arial" w:hAnsi="Arial" w:cs="Arial"/>
                <w:sz w:val="24"/>
                <w:szCs w:val="24"/>
              </w:rPr>
            </w:pPr>
          </w:p>
        </w:tc>
      </w:tr>
      <w:tr w:rsidR="00D76AFB" w:rsidTr="005927AD">
        <w:trPr>
          <w:trHeight w:val="2455"/>
          <w:jc w:val="center"/>
        </w:trPr>
        <w:tc>
          <w:tcPr>
            <w:tcW w:w="1667" w:type="dxa"/>
            <w:vMerge/>
            <w:vAlign w:val="center"/>
          </w:tcPr>
          <w:p w:rsidR="00D76AFB" w:rsidRDefault="00D76AFB" w:rsidP="007B5347">
            <w:pPr>
              <w:spacing w:line="360" w:lineRule="auto"/>
              <w:jc w:val="center"/>
              <w:rPr>
                <w:rFonts w:ascii="Arial" w:hAnsi="Arial" w:cs="Arial"/>
                <w:sz w:val="24"/>
                <w:szCs w:val="24"/>
              </w:rPr>
            </w:pPr>
          </w:p>
        </w:tc>
        <w:tc>
          <w:tcPr>
            <w:tcW w:w="3079" w:type="dxa"/>
            <w:vMerge/>
          </w:tcPr>
          <w:p w:rsidR="00D76AFB" w:rsidRDefault="00D76AFB" w:rsidP="007B5347">
            <w:pPr>
              <w:spacing w:line="276" w:lineRule="auto"/>
              <w:jc w:val="both"/>
              <w:rPr>
                <w:rFonts w:ascii="Arial" w:hAnsi="Arial" w:cs="Arial"/>
                <w:sz w:val="24"/>
                <w:szCs w:val="24"/>
              </w:rPr>
            </w:pPr>
          </w:p>
        </w:tc>
        <w:tc>
          <w:tcPr>
            <w:tcW w:w="2186" w:type="dxa"/>
            <w:vMerge/>
            <w:vAlign w:val="center"/>
          </w:tcPr>
          <w:p w:rsidR="00D76AFB" w:rsidRDefault="00D76AFB" w:rsidP="007B5347">
            <w:pPr>
              <w:spacing w:line="360" w:lineRule="auto"/>
              <w:jc w:val="center"/>
              <w:rPr>
                <w:rFonts w:ascii="Arial" w:hAnsi="Arial" w:cs="Arial"/>
                <w:sz w:val="24"/>
                <w:szCs w:val="24"/>
              </w:rPr>
            </w:pPr>
          </w:p>
        </w:tc>
        <w:tc>
          <w:tcPr>
            <w:tcW w:w="2233" w:type="dxa"/>
            <w:vAlign w:val="center"/>
          </w:tcPr>
          <w:p w:rsidR="00D76AFB" w:rsidRDefault="00D76AFB" w:rsidP="005927AD">
            <w:pPr>
              <w:spacing w:line="360" w:lineRule="auto"/>
              <w:jc w:val="center"/>
              <w:rPr>
                <w:rFonts w:ascii="Arial" w:hAnsi="Arial" w:cs="Arial"/>
                <w:sz w:val="24"/>
                <w:szCs w:val="24"/>
              </w:rPr>
            </w:pPr>
            <w:r>
              <w:rPr>
                <w:rFonts w:ascii="Arial" w:hAnsi="Arial" w:cs="Arial"/>
                <w:sz w:val="24"/>
                <w:szCs w:val="24"/>
              </w:rPr>
              <w:t>Proyecto presentado a FAIN 2021</w:t>
            </w:r>
          </w:p>
        </w:tc>
      </w:tr>
    </w:tbl>
    <w:p w:rsidR="00F67F9A" w:rsidRPr="00733BB1" w:rsidRDefault="00F67F9A" w:rsidP="000C2F5D">
      <w:pPr>
        <w:spacing w:line="360" w:lineRule="auto"/>
        <w:rPr>
          <w:rFonts w:ascii="Arial" w:hAnsi="Arial" w:cs="Arial"/>
          <w:sz w:val="24"/>
          <w:szCs w:val="24"/>
        </w:rPr>
        <w:sectPr w:rsidR="00F67F9A" w:rsidRPr="00733BB1">
          <w:pgSz w:w="11907" w:h="16840"/>
          <w:pgMar w:top="1418" w:right="1701" w:bottom="1418" w:left="1701" w:header="709" w:footer="709" w:gutter="0"/>
          <w:cols w:space="720"/>
        </w:sectPr>
      </w:pPr>
    </w:p>
    <w:p w:rsidR="00F67F9A" w:rsidRPr="00733BB1" w:rsidRDefault="004355BD" w:rsidP="00F67F9A">
      <w:pPr>
        <w:pStyle w:val="Prrafodelista"/>
        <w:spacing w:before="120" w:after="120" w:line="480" w:lineRule="auto"/>
        <w:ind w:left="1571" w:hanging="1571"/>
        <w:jc w:val="both"/>
        <w:rPr>
          <w:rFonts w:ascii="Arial" w:hAnsi="Arial" w:cs="Arial"/>
          <w:sz w:val="24"/>
          <w:szCs w:val="24"/>
        </w:rPr>
      </w:pPr>
      <w:r>
        <w:rPr>
          <w:rFonts w:ascii="Arial" w:hAnsi="Arial" w:cs="Arial"/>
          <w:sz w:val="24"/>
          <w:szCs w:val="24"/>
        </w:rPr>
        <w:t>7</w:t>
      </w:r>
      <w:r w:rsidR="00F67F9A" w:rsidRPr="00733BB1">
        <w:rPr>
          <w:rFonts w:ascii="Arial" w:hAnsi="Arial" w:cs="Arial"/>
          <w:sz w:val="24"/>
          <w:szCs w:val="24"/>
        </w:rPr>
        <w:t xml:space="preserve">.2.4. </w:t>
      </w:r>
      <w:r>
        <w:rPr>
          <w:rFonts w:ascii="Arial" w:hAnsi="Arial" w:cs="Arial"/>
          <w:sz w:val="24"/>
          <w:szCs w:val="24"/>
        </w:rPr>
        <w:t>Técnicas utilizadas:</w:t>
      </w:r>
    </w:p>
    <w:p w:rsidR="00F67F9A" w:rsidRPr="00733BB1" w:rsidRDefault="00F67F9A" w:rsidP="002D02E8">
      <w:pPr>
        <w:pStyle w:val="text"/>
        <w:numPr>
          <w:ilvl w:val="0"/>
          <w:numId w:val="15"/>
        </w:numPr>
        <w:rPr>
          <w:rFonts w:ascii="Arial" w:hAnsi="Arial" w:cs="Arial"/>
          <w:b/>
        </w:rPr>
      </w:pPr>
      <w:r w:rsidRPr="00733BB1">
        <w:rPr>
          <w:rFonts w:ascii="Arial" w:hAnsi="Arial" w:cs="Arial"/>
          <w:b/>
        </w:rPr>
        <w:t>Revisión documental</w:t>
      </w:r>
    </w:p>
    <w:p w:rsidR="004355BD" w:rsidRPr="004355BD" w:rsidRDefault="00F67F9A" w:rsidP="002D02E8">
      <w:pPr>
        <w:pStyle w:val="text"/>
        <w:ind w:left="720" w:firstLine="0"/>
        <w:rPr>
          <w:rFonts w:ascii="Arial" w:hAnsi="Arial" w:cs="Arial"/>
        </w:rPr>
      </w:pPr>
      <w:r w:rsidRPr="00733BB1">
        <w:rPr>
          <w:rFonts w:ascii="Arial" w:hAnsi="Arial" w:cs="Arial"/>
        </w:rPr>
        <w:t xml:space="preserve">La información será proporcionada por la  </w:t>
      </w:r>
      <w:r w:rsidR="005927AD">
        <w:rPr>
          <w:rFonts w:ascii="Arial" w:hAnsi="Arial" w:cs="Arial"/>
        </w:rPr>
        <w:t>Escuela de Post grado, de producción científica de egresados.</w:t>
      </w:r>
    </w:p>
    <w:p w:rsidR="004355BD" w:rsidRDefault="004355BD" w:rsidP="00F67F9A">
      <w:pPr>
        <w:pStyle w:val="text"/>
        <w:ind w:firstLine="0"/>
        <w:rPr>
          <w:rFonts w:ascii="Arial" w:hAnsi="Arial" w:cs="Arial"/>
          <w:b/>
        </w:rPr>
      </w:pPr>
    </w:p>
    <w:p w:rsidR="005927AD" w:rsidRPr="00733BB1" w:rsidRDefault="005927AD" w:rsidP="002D02E8">
      <w:pPr>
        <w:pStyle w:val="Prrafodelista"/>
        <w:numPr>
          <w:ilvl w:val="0"/>
          <w:numId w:val="15"/>
        </w:numPr>
        <w:spacing w:before="120" w:after="120" w:line="480" w:lineRule="auto"/>
        <w:jc w:val="both"/>
        <w:rPr>
          <w:rFonts w:ascii="Arial" w:hAnsi="Arial" w:cs="Arial"/>
          <w:b/>
          <w:sz w:val="24"/>
          <w:szCs w:val="24"/>
        </w:rPr>
      </w:pPr>
      <w:r>
        <w:rPr>
          <w:rFonts w:ascii="Arial" w:hAnsi="Arial" w:cs="Arial"/>
          <w:b/>
          <w:sz w:val="24"/>
          <w:szCs w:val="24"/>
        </w:rPr>
        <w:t>Reuniones en sesiones</w:t>
      </w:r>
    </w:p>
    <w:p w:rsidR="005927AD" w:rsidRDefault="005927AD" w:rsidP="002D02E8">
      <w:pPr>
        <w:pStyle w:val="Prrafodelista"/>
        <w:spacing w:before="120" w:after="120" w:line="480" w:lineRule="auto"/>
        <w:jc w:val="both"/>
        <w:rPr>
          <w:rFonts w:ascii="Arial" w:eastAsia="Times New Roman" w:hAnsi="Arial" w:cs="Arial"/>
          <w:b/>
          <w:sz w:val="24"/>
          <w:szCs w:val="20"/>
          <w:lang w:eastAsia="es-PE"/>
        </w:rPr>
      </w:pPr>
      <w:r>
        <w:rPr>
          <w:rFonts w:ascii="Arial" w:hAnsi="Arial" w:cs="Arial"/>
          <w:sz w:val="24"/>
          <w:szCs w:val="24"/>
        </w:rPr>
        <w:t xml:space="preserve">Sesiones de </w:t>
      </w:r>
      <w:proofErr w:type="spellStart"/>
      <w:r>
        <w:rPr>
          <w:rFonts w:ascii="Arial" w:hAnsi="Arial" w:cs="Arial"/>
          <w:sz w:val="24"/>
          <w:szCs w:val="24"/>
        </w:rPr>
        <w:t>mentoring</w:t>
      </w:r>
      <w:proofErr w:type="spellEnd"/>
      <w:r>
        <w:rPr>
          <w:rFonts w:ascii="Arial" w:hAnsi="Arial" w:cs="Arial"/>
          <w:sz w:val="24"/>
          <w:szCs w:val="24"/>
        </w:rPr>
        <w:t xml:space="preserve"> </w:t>
      </w:r>
      <w:r w:rsidR="00F42ECE">
        <w:rPr>
          <w:rFonts w:ascii="Arial" w:hAnsi="Arial" w:cs="Arial"/>
          <w:sz w:val="24"/>
          <w:szCs w:val="24"/>
        </w:rPr>
        <w:t>estructuradas</w:t>
      </w:r>
      <w:r>
        <w:rPr>
          <w:rFonts w:ascii="Arial" w:hAnsi="Arial" w:cs="Arial"/>
          <w:sz w:val="24"/>
          <w:szCs w:val="24"/>
        </w:rPr>
        <w:t>.</w:t>
      </w:r>
    </w:p>
    <w:p w:rsidR="005927AD" w:rsidRDefault="005927AD" w:rsidP="005927AD">
      <w:pPr>
        <w:pStyle w:val="Prrafodelista"/>
        <w:spacing w:before="120" w:after="120" w:line="480" w:lineRule="auto"/>
        <w:ind w:left="0"/>
        <w:jc w:val="both"/>
        <w:rPr>
          <w:rFonts w:ascii="Arial" w:eastAsia="Times New Roman" w:hAnsi="Arial" w:cs="Arial"/>
          <w:b/>
          <w:sz w:val="24"/>
          <w:szCs w:val="20"/>
          <w:lang w:eastAsia="es-PE"/>
        </w:rPr>
      </w:pPr>
    </w:p>
    <w:p w:rsidR="005927AD" w:rsidRDefault="00F42ECE" w:rsidP="002D02E8">
      <w:pPr>
        <w:pStyle w:val="Prrafodelista"/>
        <w:numPr>
          <w:ilvl w:val="0"/>
          <w:numId w:val="15"/>
        </w:numPr>
        <w:spacing w:before="120" w:after="120" w:line="480" w:lineRule="auto"/>
        <w:jc w:val="both"/>
        <w:rPr>
          <w:rFonts w:ascii="Arial" w:eastAsia="Times New Roman" w:hAnsi="Arial" w:cs="Arial"/>
          <w:b/>
          <w:sz w:val="24"/>
          <w:szCs w:val="20"/>
          <w:lang w:eastAsia="es-PE"/>
        </w:rPr>
      </w:pPr>
      <w:r>
        <w:rPr>
          <w:rFonts w:ascii="Arial" w:eastAsia="Times New Roman" w:hAnsi="Arial" w:cs="Arial"/>
          <w:b/>
          <w:sz w:val="24"/>
          <w:szCs w:val="20"/>
          <w:lang w:eastAsia="es-PE"/>
        </w:rPr>
        <w:t>Encuesta</w:t>
      </w:r>
      <w:r w:rsidR="005927AD">
        <w:rPr>
          <w:rFonts w:ascii="Arial" w:eastAsia="Times New Roman" w:hAnsi="Arial" w:cs="Arial"/>
          <w:b/>
          <w:sz w:val="24"/>
          <w:szCs w:val="20"/>
          <w:lang w:eastAsia="es-PE"/>
        </w:rPr>
        <w:t xml:space="preserve"> de recolección de datos </w:t>
      </w:r>
    </w:p>
    <w:p w:rsidR="00F67F9A" w:rsidRPr="002D02E8" w:rsidRDefault="00F42ECE" w:rsidP="002D02E8">
      <w:pPr>
        <w:pStyle w:val="Prrafodelista"/>
        <w:spacing w:before="120" w:after="120" w:line="480" w:lineRule="auto"/>
        <w:jc w:val="both"/>
        <w:rPr>
          <w:rFonts w:ascii="Arial" w:hAnsi="Arial" w:cs="Arial"/>
          <w:sz w:val="24"/>
          <w:szCs w:val="24"/>
        </w:rPr>
      </w:pPr>
      <w:r w:rsidRPr="002D02E8">
        <w:rPr>
          <w:rFonts w:ascii="Arial" w:hAnsi="Arial" w:cs="Arial"/>
          <w:sz w:val="24"/>
          <w:szCs w:val="24"/>
        </w:rPr>
        <w:t>Información de las estudiantes.</w:t>
      </w:r>
    </w:p>
    <w:p w:rsidR="00F67F9A" w:rsidRPr="00733BB1" w:rsidRDefault="00F67F9A" w:rsidP="00F67F9A">
      <w:pPr>
        <w:pStyle w:val="Prrafodelista"/>
        <w:spacing w:before="120" w:after="120" w:line="480" w:lineRule="auto"/>
        <w:ind w:left="0"/>
        <w:jc w:val="both"/>
        <w:rPr>
          <w:rFonts w:ascii="Arial" w:hAnsi="Arial" w:cs="Arial"/>
          <w:sz w:val="24"/>
          <w:szCs w:val="24"/>
        </w:rPr>
      </w:pPr>
    </w:p>
    <w:p w:rsidR="00F42ECE" w:rsidRDefault="00F67F9A" w:rsidP="00F42ECE">
      <w:pPr>
        <w:spacing w:before="120" w:after="120" w:line="480" w:lineRule="auto"/>
        <w:jc w:val="both"/>
        <w:rPr>
          <w:rFonts w:ascii="Arial" w:hAnsi="Arial" w:cs="Arial"/>
          <w:sz w:val="24"/>
          <w:szCs w:val="24"/>
        </w:rPr>
      </w:pPr>
      <w:r w:rsidRPr="00733BB1">
        <w:rPr>
          <w:rFonts w:ascii="Arial" w:hAnsi="Arial" w:cs="Arial"/>
          <w:sz w:val="24"/>
          <w:szCs w:val="24"/>
        </w:rPr>
        <w:t>5.2.5. Procedimiento y análisis estadístico de datos, especificando el programa esta</w:t>
      </w:r>
      <w:r w:rsidR="00F42ECE">
        <w:rPr>
          <w:rFonts w:ascii="Arial" w:hAnsi="Arial" w:cs="Arial"/>
          <w:sz w:val="24"/>
          <w:szCs w:val="24"/>
        </w:rPr>
        <w:t>dístico utilizado (SPSS u otro)</w:t>
      </w:r>
    </w:p>
    <w:p w:rsidR="00F42ECE" w:rsidRDefault="00F42ECE" w:rsidP="00F42ECE">
      <w:pPr>
        <w:spacing w:before="120" w:after="120" w:line="480" w:lineRule="auto"/>
        <w:jc w:val="both"/>
        <w:rPr>
          <w:rFonts w:ascii="Arial" w:hAnsi="Arial" w:cs="Arial"/>
          <w:b/>
          <w:sz w:val="24"/>
          <w:szCs w:val="24"/>
        </w:rPr>
      </w:pPr>
      <w:r w:rsidRPr="00F42ECE">
        <w:rPr>
          <w:rFonts w:ascii="Arial" w:hAnsi="Arial" w:cs="Arial"/>
          <w:b/>
          <w:sz w:val="24"/>
          <w:szCs w:val="24"/>
        </w:rPr>
        <w:t>Instrumentos:</w:t>
      </w:r>
    </w:p>
    <w:p w:rsidR="002D02E8" w:rsidRPr="002D02E8" w:rsidRDefault="002D02E8" w:rsidP="00F42ECE">
      <w:pPr>
        <w:spacing w:before="120" w:after="120" w:line="480" w:lineRule="auto"/>
        <w:jc w:val="both"/>
        <w:rPr>
          <w:rFonts w:ascii="Arial" w:hAnsi="Arial" w:cs="Arial"/>
          <w:b/>
          <w:sz w:val="24"/>
          <w:szCs w:val="24"/>
        </w:rPr>
      </w:pPr>
      <w:proofErr w:type="spellStart"/>
      <w:r w:rsidRPr="002D02E8">
        <w:rPr>
          <w:rFonts w:ascii="Arial" w:hAnsi="Arial" w:cs="Arial"/>
          <w:b/>
          <w:sz w:val="24"/>
          <w:szCs w:val="24"/>
        </w:rPr>
        <w:t>Mentoring</w:t>
      </w:r>
      <w:proofErr w:type="spellEnd"/>
    </w:p>
    <w:p w:rsidR="00F42ECE" w:rsidRPr="00FE07DD" w:rsidRDefault="00F42ECE" w:rsidP="00F42ECE">
      <w:pPr>
        <w:spacing w:before="120" w:after="120" w:line="480" w:lineRule="auto"/>
        <w:jc w:val="both"/>
        <w:rPr>
          <w:rFonts w:ascii="Arial" w:hAnsi="Arial" w:cs="Arial"/>
          <w:sz w:val="24"/>
          <w:szCs w:val="24"/>
        </w:rPr>
      </w:pPr>
      <w:r w:rsidRPr="00FE07DD">
        <w:rPr>
          <w:rFonts w:ascii="Arial" w:hAnsi="Arial" w:cs="Arial"/>
          <w:sz w:val="24"/>
          <w:szCs w:val="24"/>
        </w:rPr>
        <w:t xml:space="preserve">Sesiones de </w:t>
      </w:r>
      <w:proofErr w:type="spellStart"/>
      <w:r w:rsidRPr="00FE07DD">
        <w:rPr>
          <w:rFonts w:ascii="Arial" w:hAnsi="Arial" w:cs="Arial"/>
          <w:sz w:val="24"/>
          <w:szCs w:val="24"/>
        </w:rPr>
        <w:t>Mentoring</w:t>
      </w:r>
      <w:proofErr w:type="spellEnd"/>
      <w:r w:rsidRPr="00FE07DD">
        <w:rPr>
          <w:rFonts w:ascii="Arial" w:hAnsi="Arial" w:cs="Arial"/>
          <w:sz w:val="24"/>
          <w:szCs w:val="24"/>
        </w:rPr>
        <w:t>: Ver anexo 01</w:t>
      </w:r>
    </w:p>
    <w:p w:rsidR="00F42ECE" w:rsidRDefault="00FE07DD" w:rsidP="00F42ECE">
      <w:pPr>
        <w:spacing w:before="120" w:after="120" w:line="480" w:lineRule="auto"/>
        <w:jc w:val="both"/>
        <w:rPr>
          <w:rFonts w:ascii="Arial" w:hAnsi="Arial" w:cs="Arial"/>
          <w:b/>
          <w:sz w:val="24"/>
          <w:szCs w:val="24"/>
        </w:rPr>
      </w:pPr>
      <w:r>
        <w:rPr>
          <w:rFonts w:ascii="Arial" w:hAnsi="Arial" w:cs="Arial"/>
          <w:b/>
          <w:sz w:val="24"/>
          <w:szCs w:val="24"/>
        </w:rPr>
        <w:t>Producción</w:t>
      </w:r>
      <w:r w:rsidR="00F42ECE">
        <w:rPr>
          <w:rFonts w:ascii="Arial" w:hAnsi="Arial" w:cs="Arial"/>
          <w:b/>
          <w:sz w:val="24"/>
          <w:szCs w:val="24"/>
        </w:rPr>
        <w:t xml:space="preserve"> </w:t>
      </w:r>
      <w:r>
        <w:rPr>
          <w:rFonts w:ascii="Arial" w:hAnsi="Arial" w:cs="Arial"/>
          <w:b/>
          <w:sz w:val="24"/>
          <w:szCs w:val="24"/>
        </w:rPr>
        <w:t>Científica</w:t>
      </w:r>
      <w:r w:rsidR="00F42ECE">
        <w:rPr>
          <w:rFonts w:ascii="Arial" w:hAnsi="Arial" w:cs="Arial"/>
          <w:b/>
          <w:sz w:val="24"/>
          <w:szCs w:val="24"/>
        </w:rPr>
        <w:t xml:space="preserve">: </w:t>
      </w:r>
    </w:p>
    <w:p w:rsidR="00A12D76" w:rsidRPr="00F52C98" w:rsidRDefault="00F42ECE" w:rsidP="00F52C98">
      <w:pPr>
        <w:spacing w:before="120" w:after="120" w:line="480" w:lineRule="auto"/>
        <w:jc w:val="both"/>
        <w:rPr>
          <w:rFonts w:ascii="Arial" w:hAnsi="Arial" w:cs="Arial"/>
          <w:sz w:val="24"/>
          <w:szCs w:val="24"/>
        </w:rPr>
      </w:pPr>
      <w:r w:rsidRPr="00FE07DD">
        <w:rPr>
          <w:rFonts w:ascii="Arial" w:hAnsi="Arial" w:cs="Arial"/>
          <w:sz w:val="24"/>
          <w:szCs w:val="24"/>
        </w:rPr>
        <w:t xml:space="preserve">Para evaluar la producción </w:t>
      </w:r>
      <w:r w:rsidR="00FE07DD" w:rsidRPr="00FE07DD">
        <w:rPr>
          <w:rFonts w:ascii="Arial" w:hAnsi="Arial" w:cs="Arial"/>
          <w:sz w:val="24"/>
          <w:szCs w:val="24"/>
        </w:rPr>
        <w:t>científica</w:t>
      </w:r>
      <w:r w:rsidRPr="00FE07DD">
        <w:rPr>
          <w:rFonts w:ascii="Arial" w:hAnsi="Arial" w:cs="Arial"/>
          <w:sz w:val="24"/>
          <w:szCs w:val="24"/>
        </w:rPr>
        <w:t xml:space="preserve"> se diseñara </w:t>
      </w:r>
      <w:r w:rsidR="00FE07DD">
        <w:rPr>
          <w:rFonts w:ascii="Arial" w:hAnsi="Arial" w:cs="Arial"/>
          <w:sz w:val="24"/>
          <w:szCs w:val="24"/>
        </w:rPr>
        <w:t>una ficha de</w:t>
      </w:r>
      <w:r w:rsidR="00D43CF2">
        <w:rPr>
          <w:rFonts w:ascii="Arial" w:hAnsi="Arial" w:cs="Arial"/>
          <w:sz w:val="24"/>
          <w:szCs w:val="24"/>
        </w:rPr>
        <w:t xml:space="preserve"> recolección de </w:t>
      </w:r>
      <w:r w:rsidR="006D528F">
        <w:rPr>
          <w:rFonts w:ascii="Arial" w:hAnsi="Arial" w:cs="Arial"/>
          <w:sz w:val="24"/>
          <w:szCs w:val="24"/>
        </w:rPr>
        <w:t>datos,</w:t>
      </w:r>
      <w:r w:rsidR="00D43CF2">
        <w:rPr>
          <w:rFonts w:ascii="Arial" w:hAnsi="Arial" w:cs="Arial"/>
          <w:sz w:val="24"/>
          <w:szCs w:val="24"/>
        </w:rPr>
        <w:t xml:space="preserve"> dividido en dos secciones, la primera parte de características generales de la estudiante</w:t>
      </w:r>
      <w:r w:rsidR="006D528F">
        <w:rPr>
          <w:rFonts w:ascii="Arial" w:hAnsi="Arial" w:cs="Arial"/>
          <w:sz w:val="24"/>
          <w:szCs w:val="24"/>
        </w:rPr>
        <w:t>:</w:t>
      </w:r>
      <w:r w:rsidR="006D528F" w:rsidRPr="006D528F">
        <w:rPr>
          <w:rFonts w:ascii="Arial" w:hAnsi="Arial" w:cs="Arial"/>
          <w:sz w:val="23"/>
          <w:szCs w:val="23"/>
          <w:lang w:val="es-ES" w:eastAsia="es-ES"/>
        </w:rPr>
        <w:t xml:space="preserve"> </w:t>
      </w:r>
      <w:r w:rsidR="006D528F">
        <w:rPr>
          <w:rFonts w:ascii="Arial" w:hAnsi="Arial" w:cs="Arial"/>
          <w:sz w:val="23"/>
          <w:szCs w:val="23"/>
          <w:lang w:val="es-ES" w:eastAsia="es-ES"/>
        </w:rPr>
        <w:t>edad, estado civil, número de hijos, lugar de residencia, tiempo de desempeño profesional, puesto en que se desempeña,  numero de investigaciones realizadas. Y la segunda parte para consignar datos referentes al documento de aceptación de artículo en la revista pueblo continente y de recepción de un proyecto presentado al FAIN 2021</w:t>
      </w:r>
      <w:r w:rsidR="00F52C98">
        <w:rPr>
          <w:rFonts w:ascii="Arial" w:hAnsi="Arial" w:cs="Arial"/>
          <w:sz w:val="23"/>
          <w:szCs w:val="23"/>
          <w:lang w:val="es-ES" w:eastAsia="es-ES"/>
        </w:rPr>
        <w:t xml:space="preserve"> </w:t>
      </w:r>
      <w:proofErr w:type="gramStart"/>
      <w:r w:rsidR="00F52C98">
        <w:rPr>
          <w:rFonts w:ascii="Arial" w:hAnsi="Arial" w:cs="Arial"/>
          <w:sz w:val="23"/>
          <w:szCs w:val="23"/>
          <w:lang w:val="es-ES" w:eastAsia="es-ES"/>
        </w:rPr>
        <w:t>( ver</w:t>
      </w:r>
      <w:proofErr w:type="gramEnd"/>
      <w:r w:rsidR="00F52C98">
        <w:rPr>
          <w:rFonts w:ascii="Arial" w:hAnsi="Arial" w:cs="Arial"/>
          <w:sz w:val="23"/>
          <w:szCs w:val="23"/>
          <w:lang w:val="es-ES" w:eastAsia="es-ES"/>
        </w:rPr>
        <w:t xml:space="preserve"> anexo 2)</w:t>
      </w:r>
    </w:p>
    <w:p w:rsidR="00F67F9A" w:rsidRPr="00733BB1" w:rsidRDefault="00F67F9A" w:rsidP="00F67F9A">
      <w:pPr>
        <w:pStyle w:val="text"/>
        <w:ind w:firstLine="0"/>
        <w:rPr>
          <w:rFonts w:ascii="Arial" w:hAnsi="Arial" w:cs="Arial"/>
          <w:b/>
        </w:rPr>
      </w:pPr>
      <w:r w:rsidRPr="00733BB1">
        <w:rPr>
          <w:rFonts w:ascii="Arial" w:hAnsi="Arial" w:cs="Arial"/>
          <w:b/>
        </w:rPr>
        <w:t>Análisis de la información</w:t>
      </w:r>
    </w:p>
    <w:p w:rsidR="00662CC3" w:rsidRPr="00733BB1" w:rsidRDefault="00662CC3" w:rsidP="00F67F9A">
      <w:pPr>
        <w:pStyle w:val="text"/>
        <w:ind w:firstLine="0"/>
        <w:rPr>
          <w:rFonts w:ascii="Arial" w:hAnsi="Arial" w:cs="Arial"/>
          <w:b/>
        </w:rPr>
      </w:pPr>
    </w:p>
    <w:p w:rsidR="00662CC3" w:rsidRPr="002D02E8" w:rsidRDefault="00662CC3" w:rsidP="00D84D18">
      <w:pPr>
        <w:spacing w:line="360" w:lineRule="auto"/>
        <w:jc w:val="both"/>
        <w:rPr>
          <w:rFonts w:ascii="Arial" w:hAnsi="Arial" w:cs="Arial"/>
          <w:sz w:val="24"/>
          <w:szCs w:val="24"/>
        </w:rPr>
      </w:pPr>
      <w:r w:rsidRPr="002D02E8">
        <w:rPr>
          <w:rFonts w:ascii="Arial" w:hAnsi="Arial" w:cs="Arial"/>
          <w:sz w:val="24"/>
          <w:szCs w:val="24"/>
        </w:rPr>
        <w:t xml:space="preserve">Los datos recolectados </w:t>
      </w:r>
      <w:r w:rsidR="002D02E8" w:rsidRPr="002D02E8">
        <w:rPr>
          <w:rFonts w:ascii="Arial" w:hAnsi="Arial" w:cs="Arial"/>
          <w:sz w:val="24"/>
          <w:szCs w:val="24"/>
        </w:rPr>
        <w:t>serán</w:t>
      </w:r>
      <w:r w:rsidRPr="002D02E8">
        <w:rPr>
          <w:rFonts w:ascii="Arial" w:hAnsi="Arial" w:cs="Arial"/>
          <w:sz w:val="24"/>
          <w:szCs w:val="24"/>
        </w:rPr>
        <w:t xml:space="preserve"> procesados de manera automatizada en el programa estadístico SPSS </w:t>
      </w:r>
      <w:proofErr w:type="spellStart"/>
      <w:r w:rsidRPr="002D02E8">
        <w:rPr>
          <w:rFonts w:ascii="Arial" w:hAnsi="Arial" w:cs="Arial"/>
          <w:sz w:val="24"/>
          <w:szCs w:val="24"/>
        </w:rPr>
        <w:t>Statistics</w:t>
      </w:r>
      <w:proofErr w:type="spellEnd"/>
      <w:r w:rsidRPr="002D02E8">
        <w:rPr>
          <w:rFonts w:ascii="Arial" w:hAnsi="Arial" w:cs="Arial"/>
          <w:sz w:val="24"/>
          <w:szCs w:val="24"/>
        </w:rPr>
        <w:t xml:space="preserve"> 22.0 (IBM, </w:t>
      </w:r>
      <w:proofErr w:type="spellStart"/>
      <w:r w:rsidRPr="002D02E8">
        <w:rPr>
          <w:rFonts w:ascii="Arial" w:hAnsi="Arial" w:cs="Arial"/>
          <w:sz w:val="24"/>
          <w:szCs w:val="24"/>
        </w:rPr>
        <w:t>Armonk</w:t>
      </w:r>
      <w:proofErr w:type="spellEnd"/>
      <w:r w:rsidRPr="002D02E8">
        <w:rPr>
          <w:rFonts w:ascii="Arial" w:hAnsi="Arial" w:cs="Arial"/>
          <w:sz w:val="24"/>
          <w:szCs w:val="24"/>
        </w:rPr>
        <w:t xml:space="preserve">, NY, USA), para luego presentar los resultados en tablas y/o gráficos mostrando los resultados de acuerdo a los objetivos planteados. Se presentan frecuencias absolutas y porcentuales. Para determinar la relación entre variables de estudio, se empleara la prueba Chi Cuadrado. </w:t>
      </w:r>
      <w:r w:rsidRPr="002D02E8">
        <w:rPr>
          <w:rFonts w:ascii="Arial" w:eastAsiaTheme="minorEastAsia" w:hAnsi="Arial" w:cs="Arial"/>
          <w:sz w:val="24"/>
          <w:szCs w:val="24"/>
        </w:rPr>
        <w:t xml:space="preserve">Se consideró </w:t>
      </w:r>
      <w:r w:rsidRPr="002D02E8">
        <w:rPr>
          <w:rFonts w:ascii="Arial" w:hAnsi="Arial" w:cs="Arial"/>
          <w:sz w:val="24"/>
          <w:szCs w:val="24"/>
        </w:rPr>
        <w:t>un nivel de significancia del 5%.</w:t>
      </w:r>
    </w:p>
    <w:p w:rsidR="00F67F9A" w:rsidRDefault="009C16E9" w:rsidP="00F67F9A">
      <w:pPr>
        <w:pStyle w:val="text"/>
        <w:ind w:firstLine="0"/>
        <w:rPr>
          <w:rFonts w:ascii="Arial" w:hAnsi="Arial" w:cs="Arial"/>
          <w:b/>
        </w:rPr>
      </w:pPr>
      <w:r>
        <w:rPr>
          <w:rFonts w:ascii="Arial" w:hAnsi="Arial" w:cs="Arial"/>
          <w:b/>
        </w:rPr>
        <w:t xml:space="preserve">Consideraciones éticas: </w:t>
      </w:r>
    </w:p>
    <w:p w:rsidR="009C16E9" w:rsidRPr="002D02E8" w:rsidRDefault="009C16E9" w:rsidP="001E6963">
      <w:pPr>
        <w:pStyle w:val="text"/>
        <w:spacing w:line="360" w:lineRule="auto"/>
        <w:ind w:firstLine="0"/>
        <w:rPr>
          <w:rFonts w:ascii="Arial" w:hAnsi="Arial" w:cs="Arial"/>
          <w:b/>
        </w:rPr>
      </w:pPr>
    </w:p>
    <w:p w:rsidR="009C16E9" w:rsidRDefault="009C16E9" w:rsidP="001E6963">
      <w:pPr>
        <w:pStyle w:val="Prrafodelista"/>
        <w:widowControl w:val="0"/>
        <w:autoSpaceDE w:val="0"/>
        <w:snapToGrid w:val="0"/>
        <w:spacing w:after="160" w:line="360" w:lineRule="auto"/>
        <w:ind w:left="0"/>
        <w:jc w:val="both"/>
        <w:rPr>
          <w:rFonts w:ascii="Arial" w:hAnsi="Arial" w:cs="Arial"/>
          <w:b/>
          <w:bCs/>
          <w:sz w:val="24"/>
          <w:szCs w:val="24"/>
        </w:rPr>
      </w:pPr>
      <w:r>
        <w:rPr>
          <w:rFonts w:ascii="Arial" w:hAnsi="Arial" w:cs="Arial"/>
          <w:sz w:val="24"/>
          <w:szCs w:val="24"/>
        </w:rPr>
        <w:t>La presente investigación considerará las normas éticas de la Declaración de Helsinki</w:t>
      </w:r>
      <w:r w:rsidR="00A12D76">
        <w:rPr>
          <w:rFonts w:ascii="Arial" w:hAnsi="Arial" w:cs="Arial"/>
          <w:sz w:val="24"/>
          <w:szCs w:val="24"/>
          <w:vertAlign w:val="superscript"/>
        </w:rPr>
        <w:t>29</w:t>
      </w:r>
      <w:r>
        <w:rPr>
          <w:rFonts w:ascii="Arial" w:hAnsi="Arial" w:cs="Arial"/>
          <w:sz w:val="24"/>
          <w:szCs w:val="24"/>
        </w:rPr>
        <w:t>. Así mismo se tendrán en cuenta los tres principios universales de investigación, descritos en el Informe Belmont: Respeto por las personas, Beneficencia y Justicia</w:t>
      </w:r>
      <w:r w:rsidR="00A12D76">
        <w:rPr>
          <w:rFonts w:ascii="Arial" w:hAnsi="Arial" w:cs="Arial"/>
          <w:sz w:val="24"/>
          <w:szCs w:val="24"/>
          <w:vertAlign w:val="superscript"/>
        </w:rPr>
        <w:t>30</w:t>
      </w:r>
    </w:p>
    <w:p w:rsidR="009C16E9" w:rsidRDefault="009C16E9" w:rsidP="001E6963">
      <w:pPr>
        <w:pStyle w:val="Prrafodelista"/>
        <w:widowControl w:val="0"/>
        <w:autoSpaceDE w:val="0"/>
        <w:snapToGrid w:val="0"/>
        <w:spacing w:after="160" w:line="360" w:lineRule="auto"/>
        <w:ind w:left="0"/>
        <w:jc w:val="both"/>
        <w:rPr>
          <w:rFonts w:ascii="Arial" w:hAnsi="Arial" w:cs="Arial"/>
          <w:b/>
          <w:bCs/>
          <w:sz w:val="24"/>
          <w:szCs w:val="24"/>
        </w:rPr>
      </w:pPr>
      <w:r>
        <w:rPr>
          <w:rFonts w:ascii="Arial" w:hAnsi="Arial" w:cs="Arial"/>
          <w:b/>
          <w:bCs/>
          <w:sz w:val="24"/>
          <w:szCs w:val="24"/>
        </w:rPr>
        <w:t>Respeto por las personas</w:t>
      </w:r>
      <w:r>
        <w:rPr>
          <w:rFonts w:ascii="Arial" w:hAnsi="Arial" w:cs="Arial"/>
          <w:sz w:val="24"/>
          <w:szCs w:val="24"/>
        </w:rPr>
        <w:t>: Este principio requiere que los sujetos de investigación sean tratados como seres autónomos, permitiéndoles decidir por sí mismos. Por lo que se solicitará la autorización de las gestantes, sujetos a ser investigados, como prueba de ello tendrán que firmar una hoja de c</w:t>
      </w:r>
      <w:r w:rsidR="00F52C98">
        <w:rPr>
          <w:rFonts w:ascii="Arial" w:hAnsi="Arial" w:cs="Arial"/>
          <w:sz w:val="24"/>
          <w:szCs w:val="24"/>
        </w:rPr>
        <w:t>onsentimiento informado (Anexo 3y4</w:t>
      </w:r>
      <w:r>
        <w:rPr>
          <w:rFonts w:ascii="Arial" w:hAnsi="Arial" w:cs="Arial"/>
          <w:sz w:val="24"/>
          <w:szCs w:val="24"/>
        </w:rPr>
        <w:t xml:space="preserve">). </w:t>
      </w:r>
    </w:p>
    <w:p w:rsidR="009C16E9" w:rsidRDefault="009C16E9" w:rsidP="001E6963">
      <w:pPr>
        <w:pStyle w:val="Prrafodelista"/>
        <w:widowControl w:val="0"/>
        <w:autoSpaceDE w:val="0"/>
        <w:snapToGrid w:val="0"/>
        <w:spacing w:after="160" w:line="360" w:lineRule="auto"/>
        <w:ind w:left="0"/>
        <w:jc w:val="both"/>
        <w:rPr>
          <w:rFonts w:ascii="Arial" w:hAnsi="Arial" w:cs="Arial"/>
          <w:b/>
          <w:bCs/>
          <w:sz w:val="24"/>
          <w:szCs w:val="24"/>
        </w:rPr>
      </w:pPr>
      <w:r>
        <w:rPr>
          <w:rFonts w:ascii="Arial" w:hAnsi="Arial" w:cs="Arial"/>
          <w:b/>
          <w:bCs/>
          <w:sz w:val="24"/>
          <w:szCs w:val="24"/>
        </w:rPr>
        <w:t>Beneficencia:</w:t>
      </w:r>
      <w:r>
        <w:rPr>
          <w:rFonts w:ascii="Arial" w:hAnsi="Arial" w:cs="Arial"/>
          <w:sz w:val="24"/>
          <w:szCs w:val="24"/>
        </w:rPr>
        <w:t xml:space="preserve"> se explicará a las entrevistadas, los objetivos del estudio, así como de los riesgos y los beneficios que se lograron con su participación.</w:t>
      </w:r>
    </w:p>
    <w:p w:rsidR="009C16E9" w:rsidRDefault="009C16E9" w:rsidP="001E6963">
      <w:pPr>
        <w:pStyle w:val="Prrafodelista"/>
        <w:widowControl w:val="0"/>
        <w:autoSpaceDE w:val="0"/>
        <w:snapToGrid w:val="0"/>
        <w:spacing w:after="160" w:line="360" w:lineRule="auto"/>
        <w:ind w:left="0"/>
        <w:jc w:val="both"/>
        <w:rPr>
          <w:b/>
          <w:color w:val="C0504D"/>
        </w:rPr>
      </w:pPr>
      <w:r>
        <w:rPr>
          <w:rFonts w:ascii="Arial" w:hAnsi="Arial" w:cs="Arial"/>
          <w:b/>
          <w:bCs/>
          <w:sz w:val="24"/>
          <w:szCs w:val="24"/>
        </w:rPr>
        <w:t>Justicia:</w:t>
      </w:r>
      <w:r>
        <w:rPr>
          <w:rFonts w:ascii="Arial" w:hAnsi="Arial" w:cs="Arial"/>
          <w:sz w:val="24"/>
          <w:szCs w:val="24"/>
        </w:rPr>
        <w:t xml:space="preserve"> Las gestantes adolescentes entrevistadas serán seleccionadas sin tener en cuenta alguna condición en particular. </w:t>
      </w:r>
    </w:p>
    <w:p w:rsidR="00F67F9A" w:rsidRPr="009C16E9" w:rsidRDefault="00F67F9A" w:rsidP="001E6963">
      <w:pPr>
        <w:pStyle w:val="Prrafodelista"/>
        <w:spacing w:before="120" w:after="120" w:line="360" w:lineRule="auto"/>
        <w:ind w:left="0"/>
        <w:jc w:val="both"/>
        <w:rPr>
          <w:rFonts w:ascii="Arial" w:hAnsi="Arial" w:cs="Arial"/>
          <w:sz w:val="24"/>
          <w:szCs w:val="24"/>
        </w:rPr>
      </w:pPr>
    </w:p>
    <w:p w:rsidR="00F67F9A" w:rsidRDefault="00F67F9A" w:rsidP="00F67F9A">
      <w:pPr>
        <w:pStyle w:val="Prrafodelista"/>
        <w:spacing w:before="120" w:after="120" w:line="480" w:lineRule="auto"/>
        <w:ind w:left="0"/>
        <w:jc w:val="both"/>
        <w:rPr>
          <w:rFonts w:ascii="Arial" w:hAnsi="Arial" w:cs="Arial"/>
          <w:sz w:val="24"/>
          <w:szCs w:val="24"/>
        </w:rPr>
      </w:pPr>
    </w:p>
    <w:p w:rsidR="009D1AA8" w:rsidRDefault="009D1AA8" w:rsidP="00F67F9A">
      <w:pPr>
        <w:pStyle w:val="Prrafodelista"/>
        <w:spacing w:before="120" w:after="120" w:line="480" w:lineRule="auto"/>
        <w:ind w:left="0"/>
        <w:jc w:val="both"/>
        <w:rPr>
          <w:rFonts w:ascii="Arial" w:hAnsi="Arial" w:cs="Arial"/>
          <w:sz w:val="24"/>
          <w:szCs w:val="24"/>
        </w:rPr>
      </w:pPr>
    </w:p>
    <w:p w:rsidR="009D1AA8" w:rsidRDefault="009D1AA8" w:rsidP="00F67F9A">
      <w:pPr>
        <w:pStyle w:val="Prrafodelista"/>
        <w:spacing w:before="120" w:after="120" w:line="480" w:lineRule="auto"/>
        <w:ind w:left="0"/>
        <w:jc w:val="both"/>
        <w:rPr>
          <w:rFonts w:ascii="Arial" w:hAnsi="Arial" w:cs="Arial"/>
          <w:sz w:val="24"/>
          <w:szCs w:val="24"/>
        </w:rPr>
      </w:pPr>
    </w:p>
    <w:p w:rsidR="009D1AA8" w:rsidRDefault="009D1AA8" w:rsidP="00F67F9A">
      <w:pPr>
        <w:pStyle w:val="Prrafodelista"/>
        <w:spacing w:before="120" w:after="120" w:line="480" w:lineRule="auto"/>
        <w:ind w:left="0"/>
        <w:jc w:val="both"/>
        <w:rPr>
          <w:rFonts w:ascii="Arial" w:hAnsi="Arial" w:cs="Arial"/>
          <w:sz w:val="24"/>
          <w:szCs w:val="24"/>
        </w:rPr>
      </w:pPr>
    </w:p>
    <w:p w:rsidR="009D1AA8" w:rsidRDefault="009D1AA8" w:rsidP="00F67F9A">
      <w:pPr>
        <w:pStyle w:val="Prrafodelista"/>
        <w:spacing w:before="120" w:after="120" w:line="480" w:lineRule="auto"/>
        <w:ind w:left="0"/>
        <w:jc w:val="both"/>
        <w:rPr>
          <w:rFonts w:ascii="Arial" w:hAnsi="Arial" w:cs="Arial"/>
          <w:sz w:val="24"/>
          <w:szCs w:val="24"/>
        </w:rPr>
      </w:pPr>
    </w:p>
    <w:p w:rsidR="009D1AA8" w:rsidRDefault="009D1AA8" w:rsidP="00F67F9A">
      <w:pPr>
        <w:pStyle w:val="Prrafodelista"/>
        <w:spacing w:before="120" w:after="120" w:line="480" w:lineRule="auto"/>
        <w:ind w:left="0"/>
        <w:jc w:val="both"/>
        <w:rPr>
          <w:rFonts w:ascii="Arial" w:hAnsi="Arial" w:cs="Arial"/>
          <w:sz w:val="24"/>
          <w:szCs w:val="24"/>
        </w:rPr>
      </w:pPr>
    </w:p>
    <w:p w:rsidR="00F52C98" w:rsidRDefault="00F52C98" w:rsidP="00F67F9A">
      <w:pPr>
        <w:pStyle w:val="Prrafodelista"/>
        <w:spacing w:before="120" w:after="120" w:line="480" w:lineRule="auto"/>
        <w:ind w:left="0"/>
        <w:jc w:val="both"/>
        <w:rPr>
          <w:rFonts w:ascii="Arial" w:hAnsi="Arial" w:cs="Arial"/>
          <w:sz w:val="24"/>
          <w:szCs w:val="24"/>
        </w:rPr>
      </w:pPr>
    </w:p>
    <w:p w:rsidR="009D1AA8" w:rsidRPr="00D84D18" w:rsidRDefault="009D1AA8" w:rsidP="00D84D18">
      <w:pPr>
        <w:pStyle w:val="Prrafodelista"/>
        <w:spacing w:before="120" w:after="120" w:line="360" w:lineRule="auto"/>
        <w:ind w:left="0"/>
        <w:jc w:val="both"/>
        <w:rPr>
          <w:rFonts w:ascii="Arial" w:hAnsi="Arial" w:cs="Arial"/>
          <w:sz w:val="24"/>
          <w:szCs w:val="24"/>
        </w:rPr>
      </w:pPr>
      <w:r w:rsidRPr="00D84D18">
        <w:rPr>
          <w:rFonts w:ascii="Arial" w:hAnsi="Arial" w:cs="Arial"/>
          <w:sz w:val="24"/>
          <w:szCs w:val="24"/>
        </w:rPr>
        <w:t>8.-Referencias Bibliográficas:</w:t>
      </w:r>
    </w:p>
    <w:p w:rsidR="0032638E" w:rsidRPr="00D84D18" w:rsidRDefault="0032638E" w:rsidP="00D84D18">
      <w:pPr>
        <w:pStyle w:val="Prrafodelista"/>
        <w:spacing w:before="120" w:after="120" w:line="360" w:lineRule="auto"/>
        <w:ind w:left="0"/>
        <w:jc w:val="both"/>
        <w:rPr>
          <w:rFonts w:ascii="Arial" w:hAnsi="Arial" w:cs="Arial"/>
          <w:sz w:val="24"/>
          <w:szCs w:val="24"/>
        </w:rPr>
      </w:pPr>
    </w:p>
    <w:p w:rsidR="0032638E" w:rsidRPr="00D84D18" w:rsidRDefault="0032638E" w:rsidP="00A12D76">
      <w:pPr>
        <w:pStyle w:val="Prrafodelista"/>
        <w:spacing w:before="120" w:after="120" w:line="360" w:lineRule="auto"/>
        <w:ind w:left="0"/>
        <w:jc w:val="both"/>
        <w:rPr>
          <w:rFonts w:ascii="Arial" w:hAnsi="Arial" w:cs="Arial"/>
          <w:sz w:val="24"/>
          <w:szCs w:val="24"/>
        </w:rPr>
      </w:pPr>
      <w:r w:rsidRPr="00D84D18">
        <w:rPr>
          <w:rFonts w:ascii="Arial" w:hAnsi="Arial" w:cs="Arial"/>
          <w:sz w:val="24"/>
          <w:szCs w:val="24"/>
        </w:rPr>
        <w:t>1.-Espinoza J. Los estudios de post grado y la investigación. Acta Herediana Vol. 54, marzo-setiembre 2014</w:t>
      </w:r>
    </w:p>
    <w:p w:rsidR="0032638E" w:rsidRPr="00D84D18" w:rsidRDefault="0032638E" w:rsidP="00A12D76">
      <w:pPr>
        <w:spacing w:before="120" w:after="120" w:line="360" w:lineRule="auto"/>
        <w:jc w:val="both"/>
        <w:rPr>
          <w:rFonts w:ascii="Arial" w:hAnsi="Arial" w:cs="Arial"/>
          <w:sz w:val="24"/>
          <w:szCs w:val="24"/>
        </w:rPr>
      </w:pPr>
      <w:r w:rsidRPr="00D84D18">
        <w:rPr>
          <w:rFonts w:ascii="Arial" w:hAnsi="Arial" w:cs="Arial"/>
          <w:sz w:val="24"/>
          <w:szCs w:val="24"/>
        </w:rPr>
        <w:t xml:space="preserve">2.-Levine RB, </w:t>
      </w:r>
      <w:proofErr w:type="spellStart"/>
      <w:r w:rsidRPr="00D84D18">
        <w:rPr>
          <w:rFonts w:ascii="Arial" w:hAnsi="Arial" w:cs="Arial"/>
          <w:sz w:val="24"/>
          <w:szCs w:val="24"/>
        </w:rPr>
        <w:t>Lin</w:t>
      </w:r>
      <w:proofErr w:type="spellEnd"/>
      <w:r w:rsidRPr="00D84D18">
        <w:rPr>
          <w:rFonts w:ascii="Arial" w:hAnsi="Arial" w:cs="Arial"/>
          <w:sz w:val="24"/>
          <w:szCs w:val="24"/>
        </w:rPr>
        <w:t xml:space="preserve"> F, Kern DE, Wright SM, </w:t>
      </w:r>
      <w:proofErr w:type="spellStart"/>
      <w:r w:rsidRPr="00D84D18">
        <w:rPr>
          <w:rFonts w:ascii="Arial" w:hAnsi="Arial" w:cs="Arial"/>
          <w:sz w:val="24"/>
          <w:szCs w:val="24"/>
        </w:rPr>
        <w:t>Carrese</w:t>
      </w:r>
      <w:proofErr w:type="spellEnd"/>
      <w:r w:rsidRPr="00D84D18">
        <w:rPr>
          <w:rFonts w:ascii="Arial" w:hAnsi="Arial" w:cs="Arial"/>
          <w:sz w:val="24"/>
          <w:szCs w:val="24"/>
        </w:rPr>
        <w:t xml:space="preserve"> J. </w:t>
      </w:r>
      <w:proofErr w:type="spellStart"/>
      <w:r w:rsidRPr="00D84D18">
        <w:rPr>
          <w:rFonts w:ascii="Arial" w:hAnsi="Arial" w:cs="Arial"/>
          <w:sz w:val="24"/>
          <w:szCs w:val="24"/>
        </w:rPr>
        <w:t>Stories</w:t>
      </w:r>
      <w:proofErr w:type="spellEnd"/>
      <w:r w:rsidRPr="00D84D18">
        <w:rPr>
          <w:rFonts w:ascii="Arial" w:hAnsi="Arial" w:cs="Arial"/>
          <w:sz w:val="24"/>
          <w:szCs w:val="24"/>
        </w:rPr>
        <w:t xml:space="preserve"> </w:t>
      </w:r>
      <w:proofErr w:type="spellStart"/>
      <w:r w:rsidRPr="00D84D18">
        <w:rPr>
          <w:rFonts w:ascii="Arial" w:hAnsi="Arial" w:cs="Arial"/>
          <w:sz w:val="24"/>
          <w:szCs w:val="24"/>
        </w:rPr>
        <w:t>from</w:t>
      </w:r>
      <w:proofErr w:type="spellEnd"/>
      <w:r w:rsidRPr="00D84D18">
        <w:rPr>
          <w:rFonts w:ascii="Arial" w:hAnsi="Arial" w:cs="Arial"/>
          <w:sz w:val="24"/>
          <w:szCs w:val="24"/>
        </w:rPr>
        <w:t xml:space="preserve"> </w:t>
      </w:r>
      <w:proofErr w:type="spellStart"/>
      <w:r w:rsidRPr="00D84D18">
        <w:rPr>
          <w:rFonts w:ascii="Arial" w:hAnsi="Arial" w:cs="Arial"/>
          <w:sz w:val="24"/>
          <w:szCs w:val="24"/>
        </w:rPr>
        <w:t>early-career</w:t>
      </w:r>
      <w:proofErr w:type="spellEnd"/>
    </w:p>
    <w:p w:rsidR="0032638E" w:rsidRPr="005F68D0" w:rsidRDefault="0032638E" w:rsidP="00A12D76">
      <w:pPr>
        <w:spacing w:before="120" w:after="120" w:line="360" w:lineRule="auto"/>
        <w:jc w:val="both"/>
        <w:rPr>
          <w:rFonts w:ascii="Arial" w:hAnsi="Arial" w:cs="Arial"/>
          <w:sz w:val="24"/>
          <w:szCs w:val="24"/>
          <w:lang w:val="en-US"/>
        </w:rPr>
      </w:pPr>
      <w:r w:rsidRPr="005F68D0">
        <w:rPr>
          <w:rFonts w:ascii="Arial" w:hAnsi="Arial" w:cs="Arial"/>
          <w:sz w:val="24"/>
          <w:szCs w:val="24"/>
          <w:lang w:val="en-US"/>
        </w:rPr>
        <w:t>women physicians who have left academic medicine: a qualitative study at a single institution. Acad Med. 2011;86(6):752–8. doi: 10.1097/ ACM.0b013e318217e83b</w:t>
      </w:r>
    </w:p>
    <w:p w:rsidR="0032638E" w:rsidRPr="00D84D18" w:rsidRDefault="0032638E" w:rsidP="00A12D76">
      <w:pPr>
        <w:spacing w:before="120" w:after="120" w:line="360" w:lineRule="auto"/>
        <w:jc w:val="both"/>
        <w:rPr>
          <w:rFonts w:ascii="Arial" w:hAnsi="Arial" w:cs="Arial"/>
          <w:sz w:val="24"/>
          <w:szCs w:val="24"/>
        </w:rPr>
      </w:pPr>
      <w:r w:rsidRPr="005F68D0">
        <w:rPr>
          <w:rFonts w:ascii="Arial" w:hAnsi="Arial" w:cs="Arial"/>
          <w:sz w:val="24"/>
          <w:szCs w:val="24"/>
          <w:lang w:val="en-US"/>
        </w:rPr>
        <w:t xml:space="preserve">3.-. Boiko JR, Anderson AJM, Gordon RA. Representation of women among academic grand rounds speakers. </w:t>
      </w:r>
      <w:r w:rsidRPr="00D84D18">
        <w:rPr>
          <w:rFonts w:ascii="Arial" w:hAnsi="Arial" w:cs="Arial"/>
          <w:sz w:val="24"/>
          <w:szCs w:val="24"/>
        </w:rPr>
        <w:t xml:space="preserve">JAMA </w:t>
      </w:r>
      <w:proofErr w:type="spellStart"/>
      <w:r w:rsidRPr="00D84D18">
        <w:rPr>
          <w:rFonts w:ascii="Arial" w:hAnsi="Arial" w:cs="Arial"/>
          <w:sz w:val="24"/>
          <w:szCs w:val="24"/>
        </w:rPr>
        <w:t>Intern</w:t>
      </w:r>
      <w:proofErr w:type="spellEnd"/>
      <w:r w:rsidRPr="00D84D18">
        <w:rPr>
          <w:rFonts w:ascii="Arial" w:hAnsi="Arial" w:cs="Arial"/>
          <w:sz w:val="24"/>
          <w:szCs w:val="24"/>
        </w:rPr>
        <w:t xml:space="preserve"> </w:t>
      </w:r>
      <w:proofErr w:type="spellStart"/>
      <w:r w:rsidRPr="00D84D18">
        <w:rPr>
          <w:rFonts w:ascii="Arial" w:hAnsi="Arial" w:cs="Arial"/>
          <w:sz w:val="24"/>
          <w:szCs w:val="24"/>
        </w:rPr>
        <w:t>Med</w:t>
      </w:r>
      <w:proofErr w:type="spellEnd"/>
      <w:r w:rsidRPr="00D84D18">
        <w:rPr>
          <w:rFonts w:ascii="Arial" w:hAnsi="Arial" w:cs="Arial"/>
          <w:sz w:val="24"/>
          <w:szCs w:val="24"/>
        </w:rPr>
        <w:t xml:space="preserve"> 2017;177(5):722-4. </w:t>
      </w:r>
      <w:proofErr w:type="spellStart"/>
      <w:r w:rsidRPr="00D84D18">
        <w:rPr>
          <w:rFonts w:ascii="Arial" w:hAnsi="Arial" w:cs="Arial"/>
          <w:sz w:val="24"/>
          <w:szCs w:val="24"/>
        </w:rPr>
        <w:t>doi</w:t>
      </w:r>
      <w:proofErr w:type="spellEnd"/>
      <w:r w:rsidRPr="00D84D18">
        <w:rPr>
          <w:rFonts w:ascii="Arial" w:hAnsi="Arial" w:cs="Arial"/>
          <w:sz w:val="24"/>
          <w:szCs w:val="24"/>
        </w:rPr>
        <w:t>: 10.1001/jamainternmed.2016.9646</w:t>
      </w:r>
    </w:p>
    <w:p w:rsidR="0032638E" w:rsidRPr="00D84D18" w:rsidRDefault="0032638E" w:rsidP="00A12D76">
      <w:pPr>
        <w:spacing w:before="120" w:after="120" w:line="360" w:lineRule="auto"/>
        <w:jc w:val="both"/>
        <w:rPr>
          <w:rFonts w:ascii="Arial" w:hAnsi="Arial" w:cs="Arial"/>
          <w:sz w:val="24"/>
          <w:szCs w:val="24"/>
        </w:rPr>
      </w:pPr>
      <w:r w:rsidRPr="00D84D18">
        <w:rPr>
          <w:rFonts w:ascii="Arial" w:hAnsi="Arial" w:cs="Arial"/>
          <w:sz w:val="24"/>
          <w:szCs w:val="24"/>
        </w:rPr>
        <w:t xml:space="preserve">4.-Klein RS, </w:t>
      </w:r>
      <w:proofErr w:type="spellStart"/>
      <w:r w:rsidRPr="00D84D18">
        <w:rPr>
          <w:rFonts w:ascii="Arial" w:hAnsi="Arial" w:cs="Arial"/>
          <w:sz w:val="24"/>
          <w:szCs w:val="24"/>
        </w:rPr>
        <w:t>Voskuhl</w:t>
      </w:r>
      <w:proofErr w:type="spellEnd"/>
      <w:r w:rsidRPr="00D84D18">
        <w:rPr>
          <w:rFonts w:ascii="Arial" w:hAnsi="Arial" w:cs="Arial"/>
          <w:sz w:val="24"/>
          <w:szCs w:val="24"/>
        </w:rPr>
        <w:t xml:space="preserve"> R, </w:t>
      </w:r>
      <w:proofErr w:type="spellStart"/>
      <w:r w:rsidRPr="00D84D18">
        <w:rPr>
          <w:rFonts w:ascii="Arial" w:hAnsi="Arial" w:cs="Arial"/>
          <w:sz w:val="24"/>
          <w:szCs w:val="24"/>
        </w:rPr>
        <w:t>Segal</w:t>
      </w:r>
      <w:proofErr w:type="spellEnd"/>
      <w:r w:rsidRPr="00D84D18">
        <w:rPr>
          <w:rFonts w:ascii="Arial" w:hAnsi="Arial" w:cs="Arial"/>
          <w:sz w:val="24"/>
          <w:szCs w:val="24"/>
        </w:rPr>
        <w:t xml:space="preserve"> BM, </w:t>
      </w:r>
      <w:proofErr w:type="spellStart"/>
      <w:r w:rsidRPr="00D84D18">
        <w:rPr>
          <w:rFonts w:ascii="Arial" w:hAnsi="Arial" w:cs="Arial"/>
          <w:sz w:val="24"/>
          <w:szCs w:val="24"/>
        </w:rPr>
        <w:t>Dittel</w:t>
      </w:r>
      <w:proofErr w:type="spellEnd"/>
      <w:r w:rsidRPr="00D84D18">
        <w:rPr>
          <w:rFonts w:ascii="Arial" w:hAnsi="Arial" w:cs="Arial"/>
          <w:sz w:val="24"/>
          <w:szCs w:val="24"/>
        </w:rPr>
        <w:t xml:space="preserve"> BN, </w:t>
      </w:r>
      <w:proofErr w:type="spellStart"/>
      <w:r w:rsidRPr="00D84D18">
        <w:rPr>
          <w:rFonts w:ascii="Arial" w:hAnsi="Arial" w:cs="Arial"/>
          <w:sz w:val="24"/>
          <w:szCs w:val="24"/>
        </w:rPr>
        <w:t>Lane</w:t>
      </w:r>
      <w:proofErr w:type="spellEnd"/>
      <w:r w:rsidRPr="00D84D18">
        <w:rPr>
          <w:rFonts w:ascii="Arial" w:hAnsi="Arial" w:cs="Arial"/>
          <w:sz w:val="24"/>
          <w:szCs w:val="24"/>
        </w:rPr>
        <w:t xml:space="preserve"> TE, </w:t>
      </w:r>
      <w:proofErr w:type="spellStart"/>
      <w:r w:rsidRPr="00D84D18">
        <w:rPr>
          <w:rFonts w:ascii="Arial" w:hAnsi="Arial" w:cs="Arial"/>
          <w:sz w:val="24"/>
          <w:szCs w:val="24"/>
        </w:rPr>
        <w:t>Bethea</w:t>
      </w:r>
      <w:proofErr w:type="spellEnd"/>
      <w:r w:rsidRPr="00D84D18">
        <w:rPr>
          <w:rFonts w:ascii="Arial" w:hAnsi="Arial" w:cs="Arial"/>
          <w:sz w:val="24"/>
          <w:szCs w:val="24"/>
        </w:rPr>
        <w:t xml:space="preserve"> JR, et al. </w:t>
      </w:r>
      <w:proofErr w:type="spellStart"/>
      <w:r w:rsidRPr="00D84D18">
        <w:rPr>
          <w:rFonts w:ascii="Arial" w:hAnsi="Arial" w:cs="Arial"/>
          <w:sz w:val="24"/>
          <w:szCs w:val="24"/>
        </w:rPr>
        <w:t>Speaking</w:t>
      </w:r>
      <w:proofErr w:type="spellEnd"/>
    </w:p>
    <w:p w:rsidR="0032638E" w:rsidRPr="00D84D18" w:rsidRDefault="0032638E" w:rsidP="00A12D76">
      <w:pPr>
        <w:spacing w:before="120" w:after="120" w:line="360" w:lineRule="auto"/>
        <w:jc w:val="both"/>
        <w:rPr>
          <w:rFonts w:ascii="Arial" w:hAnsi="Arial" w:cs="Arial"/>
          <w:sz w:val="24"/>
          <w:szCs w:val="24"/>
        </w:rPr>
      </w:pPr>
      <w:r w:rsidRPr="005F68D0">
        <w:rPr>
          <w:rFonts w:ascii="Arial" w:hAnsi="Arial" w:cs="Arial"/>
          <w:sz w:val="24"/>
          <w:szCs w:val="24"/>
          <w:lang w:val="en-US"/>
        </w:rPr>
        <w:t xml:space="preserve">out about gender imbalance in invited speakers improves diversity. </w:t>
      </w:r>
      <w:proofErr w:type="spellStart"/>
      <w:r w:rsidRPr="00D84D18">
        <w:rPr>
          <w:rFonts w:ascii="Arial" w:hAnsi="Arial" w:cs="Arial"/>
          <w:sz w:val="24"/>
          <w:szCs w:val="24"/>
        </w:rPr>
        <w:t>Nat</w:t>
      </w:r>
      <w:proofErr w:type="spellEnd"/>
      <w:r w:rsidRPr="00D84D18">
        <w:rPr>
          <w:rFonts w:ascii="Arial" w:hAnsi="Arial" w:cs="Arial"/>
          <w:sz w:val="24"/>
          <w:szCs w:val="24"/>
        </w:rPr>
        <w:t xml:space="preserve"> </w:t>
      </w:r>
      <w:proofErr w:type="spellStart"/>
      <w:r w:rsidRPr="00D84D18">
        <w:rPr>
          <w:rFonts w:ascii="Arial" w:hAnsi="Arial" w:cs="Arial"/>
          <w:sz w:val="24"/>
          <w:szCs w:val="24"/>
        </w:rPr>
        <w:t>Immunol</w:t>
      </w:r>
      <w:proofErr w:type="spellEnd"/>
      <w:r w:rsidRPr="00D84D18">
        <w:rPr>
          <w:rFonts w:ascii="Arial" w:hAnsi="Arial" w:cs="Arial"/>
          <w:sz w:val="24"/>
          <w:szCs w:val="24"/>
        </w:rPr>
        <w:t xml:space="preserve"> </w:t>
      </w:r>
      <w:proofErr w:type="gramStart"/>
      <w:r w:rsidRPr="00D84D18">
        <w:rPr>
          <w:rFonts w:ascii="Arial" w:hAnsi="Arial" w:cs="Arial"/>
          <w:sz w:val="24"/>
          <w:szCs w:val="24"/>
        </w:rPr>
        <w:t>2017;18:475</w:t>
      </w:r>
      <w:proofErr w:type="gramEnd"/>
      <w:r w:rsidRPr="00D84D18">
        <w:rPr>
          <w:rFonts w:ascii="Arial" w:hAnsi="Arial" w:cs="Arial"/>
          <w:sz w:val="24"/>
          <w:szCs w:val="24"/>
        </w:rPr>
        <w:t xml:space="preserve">-8. </w:t>
      </w:r>
      <w:proofErr w:type="spellStart"/>
      <w:r w:rsidRPr="00D84D18">
        <w:rPr>
          <w:rFonts w:ascii="Arial" w:hAnsi="Arial" w:cs="Arial"/>
          <w:sz w:val="24"/>
          <w:szCs w:val="24"/>
        </w:rPr>
        <w:t>doi</w:t>
      </w:r>
      <w:proofErr w:type="spellEnd"/>
      <w:r w:rsidRPr="00D84D18">
        <w:rPr>
          <w:rFonts w:ascii="Arial" w:hAnsi="Arial" w:cs="Arial"/>
          <w:sz w:val="24"/>
          <w:szCs w:val="24"/>
        </w:rPr>
        <w:t>: 10.1038/ni.3707</w:t>
      </w:r>
    </w:p>
    <w:p w:rsidR="0032638E" w:rsidRPr="00D84D18" w:rsidRDefault="0032638E" w:rsidP="00A12D76">
      <w:pPr>
        <w:pStyle w:val="Prrafodelista"/>
        <w:spacing w:before="120" w:after="120" w:line="360" w:lineRule="auto"/>
        <w:ind w:left="0"/>
        <w:jc w:val="both"/>
        <w:rPr>
          <w:rStyle w:val="A3"/>
          <w:rFonts w:ascii="Arial" w:hAnsi="Arial" w:cs="Arial"/>
          <w:sz w:val="24"/>
          <w:szCs w:val="24"/>
        </w:rPr>
      </w:pPr>
      <w:r w:rsidRPr="00D84D18">
        <w:rPr>
          <w:rFonts w:ascii="Arial" w:hAnsi="Arial" w:cs="Arial"/>
          <w:sz w:val="24"/>
          <w:szCs w:val="24"/>
        </w:rPr>
        <w:t xml:space="preserve">5.- </w:t>
      </w:r>
      <w:r w:rsidRPr="00D84D18">
        <w:rPr>
          <w:rStyle w:val="A3"/>
          <w:rFonts w:ascii="Arial" w:hAnsi="Arial" w:cs="Arial"/>
          <w:sz w:val="24"/>
          <w:szCs w:val="24"/>
        </w:rPr>
        <w:t xml:space="preserve">Concha M, Miranda C, Vergara G, Ibarra H. Intención y desarrollo de competencias en investigación clínica en programas de </w:t>
      </w:r>
      <w:proofErr w:type="spellStart"/>
      <w:r w:rsidRPr="00D84D18">
        <w:rPr>
          <w:rStyle w:val="A3"/>
          <w:rFonts w:ascii="Arial" w:hAnsi="Arial" w:cs="Arial"/>
          <w:sz w:val="24"/>
          <w:szCs w:val="24"/>
        </w:rPr>
        <w:t>postítulo</w:t>
      </w:r>
      <w:proofErr w:type="spellEnd"/>
      <w:r w:rsidRPr="00D84D18">
        <w:rPr>
          <w:rStyle w:val="A3"/>
          <w:rFonts w:ascii="Arial" w:hAnsi="Arial" w:cs="Arial"/>
          <w:sz w:val="24"/>
          <w:szCs w:val="24"/>
        </w:rPr>
        <w:t xml:space="preserve"> de médico especialista en Chile. </w:t>
      </w:r>
      <w:proofErr w:type="spellStart"/>
      <w:r w:rsidRPr="00D84D18">
        <w:rPr>
          <w:rStyle w:val="A3"/>
          <w:rFonts w:ascii="Arial" w:hAnsi="Arial" w:cs="Arial"/>
          <w:sz w:val="24"/>
          <w:szCs w:val="24"/>
        </w:rPr>
        <w:t>Rev</w:t>
      </w:r>
      <w:proofErr w:type="spellEnd"/>
      <w:r w:rsidRPr="00D84D18">
        <w:rPr>
          <w:rStyle w:val="A3"/>
          <w:rFonts w:ascii="Arial" w:hAnsi="Arial" w:cs="Arial"/>
          <w:sz w:val="24"/>
          <w:szCs w:val="24"/>
        </w:rPr>
        <w:t xml:space="preserve"> </w:t>
      </w:r>
      <w:proofErr w:type="spellStart"/>
      <w:r w:rsidRPr="00D84D18">
        <w:rPr>
          <w:rStyle w:val="A3"/>
          <w:rFonts w:ascii="Arial" w:hAnsi="Arial" w:cs="Arial"/>
          <w:sz w:val="24"/>
          <w:szCs w:val="24"/>
        </w:rPr>
        <w:t>Med</w:t>
      </w:r>
      <w:proofErr w:type="spellEnd"/>
      <w:r w:rsidRPr="00D84D18">
        <w:rPr>
          <w:rStyle w:val="A3"/>
          <w:rFonts w:ascii="Arial" w:hAnsi="Arial" w:cs="Arial"/>
          <w:sz w:val="24"/>
          <w:szCs w:val="24"/>
        </w:rPr>
        <w:t xml:space="preserve"> Chile. 2012;140(3):326-33.</w:t>
      </w:r>
    </w:p>
    <w:p w:rsidR="0032638E" w:rsidRPr="00D84D18" w:rsidRDefault="0032638E" w:rsidP="00A12D76">
      <w:pPr>
        <w:pStyle w:val="Prrafodelista"/>
        <w:spacing w:before="120" w:after="120" w:line="360" w:lineRule="auto"/>
        <w:ind w:left="0"/>
        <w:jc w:val="both"/>
        <w:rPr>
          <w:rStyle w:val="A3"/>
          <w:rFonts w:ascii="Arial" w:hAnsi="Arial" w:cs="Arial"/>
          <w:sz w:val="24"/>
          <w:szCs w:val="24"/>
        </w:rPr>
      </w:pPr>
      <w:r w:rsidRPr="00D84D18">
        <w:rPr>
          <w:rStyle w:val="A3"/>
          <w:rFonts w:ascii="Arial" w:hAnsi="Arial" w:cs="Arial"/>
          <w:sz w:val="24"/>
          <w:szCs w:val="24"/>
        </w:rPr>
        <w:t>6.--</w:t>
      </w:r>
      <w:r w:rsidRPr="00D84D18">
        <w:rPr>
          <w:rFonts w:ascii="Arial" w:hAnsi="Arial" w:cs="Arial"/>
          <w:sz w:val="24"/>
          <w:szCs w:val="24"/>
        </w:rPr>
        <w:t xml:space="preserve"> </w:t>
      </w:r>
      <w:proofErr w:type="spellStart"/>
      <w:r w:rsidRPr="00D84D18">
        <w:rPr>
          <w:rStyle w:val="A3"/>
          <w:rFonts w:ascii="Arial" w:hAnsi="Arial" w:cs="Arial"/>
          <w:sz w:val="24"/>
          <w:szCs w:val="24"/>
        </w:rPr>
        <w:t>Meijide</w:t>
      </w:r>
      <w:proofErr w:type="spellEnd"/>
      <w:r w:rsidRPr="00D84D18">
        <w:rPr>
          <w:rStyle w:val="A3"/>
          <w:rFonts w:ascii="Arial" w:hAnsi="Arial" w:cs="Arial"/>
          <w:sz w:val="24"/>
          <w:szCs w:val="24"/>
        </w:rPr>
        <w:t xml:space="preserve"> H, </w:t>
      </w:r>
      <w:proofErr w:type="spellStart"/>
      <w:r w:rsidRPr="00D84D18">
        <w:rPr>
          <w:rStyle w:val="A3"/>
          <w:rFonts w:ascii="Arial" w:hAnsi="Arial" w:cs="Arial"/>
          <w:sz w:val="24"/>
          <w:szCs w:val="24"/>
        </w:rPr>
        <w:t>Rabuñal</w:t>
      </w:r>
      <w:proofErr w:type="spellEnd"/>
      <w:r w:rsidRPr="00D84D18">
        <w:rPr>
          <w:rStyle w:val="A3"/>
          <w:rFonts w:ascii="Arial" w:hAnsi="Arial" w:cs="Arial"/>
          <w:sz w:val="24"/>
          <w:szCs w:val="24"/>
        </w:rPr>
        <w:t xml:space="preserve"> R, De la Iglesia F. La formación de médicos internos residentes de medicina interna en Galicia: encuesta de opinión. Galicia </w:t>
      </w:r>
      <w:proofErr w:type="spellStart"/>
      <w:r w:rsidRPr="00D84D18">
        <w:rPr>
          <w:rStyle w:val="A3"/>
          <w:rFonts w:ascii="Arial" w:hAnsi="Arial" w:cs="Arial"/>
          <w:sz w:val="24"/>
          <w:szCs w:val="24"/>
        </w:rPr>
        <w:t>Clin</w:t>
      </w:r>
      <w:proofErr w:type="spellEnd"/>
      <w:r w:rsidRPr="00D84D18">
        <w:rPr>
          <w:rStyle w:val="A3"/>
          <w:rFonts w:ascii="Arial" w:hAnsi="Arial" w:cs="Arial"/>
          <w:sz w:val="24"/>
          <w:szCs w:val="24"/>
        </w:rPr>
        <w:t>. 2010;71(4):153-9</w:t>
      </w:r>
    </w:p>
    <w:p w:rsidR="0032638E" w:rsidRPr="00D84D18" w:rsidRDefault="0032638E" w:rsidP="00A12D76">
      <w:pPr>
        <w:pStyle w:val="Prrafodelista"/>
        <w:spacing w:before="120" w:after="120" w:line="360" w:lineRule="auto"/>
        <w:ind w:left="0"/>
        <w:jc w:val="both"/>
        <w:rPr>
          <w:rFonts w:ascii="Arial" w:hAnsi="Arial" w:cs="Arial"/>
          <w:sz w:val="24"/>
          <w:szCs w:val="24"/>
        </w:rPr>
      </w:pPr>
      <w:r w:rsidRPr="001E6963">
        <w:rPr>
          <w:rStyle w:val="A3"/>
          <w:rFonts w:ascii="Arial" w:hAnsi="Arial" w:cs="Arial"/>
          <w:sz w:val="24"/>
          <w:szCs w:val="24"/>
        </w:rPr>
        <w:t xml:space="preserve">7.-.-Comité Nacional de </w:t>
      </w:r>
      <w:proofErr w:type="spellStart"/>
      <w:r w:rsidRPr="001E6963">
        <w:rPr>
          <w:rStyle w:val="A3"/>
          <w:rFonts w:ascii="Arial" w:hAnsi="Arial" w:cs="Arial"/>
          <w:sz w:val="24"/>
          <w:szCs w:val="24"/>
        </w:rPr>
        <w:t>Residentado</w:t>
      </w:r>
      <w:proofErr w:type="spellEnd"/>
      <w:r w:rsidRPr="001E6963">
        <w:rPr>
          <w:rStyle w:val="A3"/>
          <w:rFonts w:ascii="Arial" w:hAnsi="Arial" w:cs="Arial"/>
          <w:sz w:val="24"/>
          <w:szCs w:val="24"/>
        </w:rPr>
        <w:t xml:space="preserve"> Médico (CONAREME). </w:t>
      </w:r>
      <w:r w:rsidRPr="00D84D18">
        <w:rPr>
          <w:rStyle w:val="A3"/>
          <w:rFonts w:ascii="Arial" w:hAnsi="Arial" w:cs="Arial"/>
          <w:sz w:val="24"/>
          <w:szCs w:val="24"/>
        </w:rPr>
        <w:t xml:space="preserve">Resolución Suprema Nº 002-2006-SA. Reglamento del Sistema Nacional de </w:t>
      </w:r>
      <w:proofErr w:type="spellStart"/>
      <w:r w:rsidRPr="00D84D18">
        <w:rPr>
          <w:rStyle w:val="A3"/>
          <w:rFonts w:ascii="Arial" w:hAnsi="Arial" w:cs="Arial"/>
          <w:sz w:val="24"/>
          <w:szCs w:val="24"/>
        </w:rPr>
        <w:t>Residentado</w:t>
      </w:r>
      <w:proofErr w:type="spellEnd"/>
      <w:r w:rsidRPr="00D84D18">
        <w:rPr>
          <w:rStyle w:val="A3"/>
          <w:rFonts w:ascii="Arial" w:hAnsi="Arial" w:cs="Arial"/>
          <w:sz w:val="24"/>
          <w:szCs w:val="24"/>
        </w:rPr>
        <w:t xml:space="preserve"> Médico. Lima: CONAREME; 2006.</w:t>
      </w:r>
    </w:p>
    <w:p w:rsidR="00E16BF4" w:rsidRPr="001E6963" w:rsidRDefault="0032638E" w:rsidP="00A12D76">
      <w:pPr>
        <w:pStyle w:val="Prrafodelista"/>
        <w:spacing w:before="120" w:after="120" w:line="360" w:lineRule="auto"/>
        <w:ind w:left="0"/>
        <w:jc w:val="both"/>
        <w:rPr>
          <w:rStyle w:val="A3"/>
          <w:rFonts w:ascii="Arial" w:hAnsi="Arial" w:cs="Arial"/>
          <w:sz w:val="24"/>
          <w:szCs w:val="24"/>
          <w:lang w:val="es-ES"/>
        </w:rPr>
      </w:pPr>
      <w:r w:rsidRPr="001E6963">
        <w:rPr>
          <w:rStyle w:val="A3"/>
          <w:rFonts w:ascii="Arial" w:hAnsi="Arial" w:cs="Arial"/>
          <w:sz w:val="24"/>
          <w:szCs w:val="24"/>
          <w:lang w:val="es-ES"/>
        </w:rPr>
        <w:t xml:space="preserve">8.-Murillo J, Mendoza W, Franco G. </w:t>
      </w:r>
      <w:r w:rsidR="00ED4272" w:rsidRPr="001E6963">
        <w:rPr>
          <w:rStyle w:val="A3"/>
          <w:rFonts w:ascii="Arial" w:hAnsi="Arial" w:cs="Arial"/>
          <w:sz w:val="24"/>
          <w:szCs w:val="24"/>
          <w:lang w:val="es-ES"/>
        </w:rPr>
        <w:t xml:space="preserve">¿Quo </w:t>
      </w:r>
      <w:proofErr w:type="spellStart"/>
      <w:r w:rsidR="00ED4272" w:rsidRPr="001E6963">
        <w:rPr>
          <w:rStyle w:val="A3"/>
          <w:rFonts w:ascii="Arial" w:hAnsi="Arial" w:cs="Arial"/>
          <w:sz w:val="24"/>
          <w:szCs w:val="24"/>
          <w:lang w:val="es-ES"/>
        </w:rPr>
        <w:t>vadis</w:t>
      </w:r>
      <w:proofErr w:type="spellEnd"/>
      <w:r w:rsidR="00ED4272" w:rsidRPr="001E6963">
        <w:rPr>
          <w:rStyle w:val="A3"/>
          <w:rFonts w:ascii="Arial" w:hAnsi="Arial" w:cs="Arial"/>
          <w:sz w:val="24"/>
          <w:szCs w:val="24"/>
          <w:lang w:val="es-ES"/>
        </w:rPr>
        <w:t xml:space="preserve"> salud </w:t>
      </w:r>
      <w:proofErr w:type="spellStart"/>
      <w:r w:rsidR="00ED4272" w:rsidRPr="001E6963">
        <w:rPr>
          <w:rStyle w:val="A3"/>
          <w:rFonts w:ascii="Arial" w:hAnsi="Arial" w:cs="Arial"/>
          <w:sz w:val="24"/>
          <w:szCs w:val="24"/>
          <w:lang w:val="es-ES"/>
        </w:rPr>
        <w:t>publica</w:t>
      </w:r>
      <w:proofErr w:type="spellEnd"/>
      <w:r w:rsidR="00ED4272" w:rsidRPr="001E6963">
        <w:rPr>
          <w:rStyle w:val="A3"/>
          <w:rFonts w:ascii="Arial" w:hAnsi="Arial" w:cs="Arial"/>
          <w:sz w:val="24"/>
          <w:szCs w:val="24"/>
          <w:lang w:val="es-ES"/>
        </w:rPr>
        <w:t xml:space="preserve">? Discurso y </w:t>
      </w:r>
      <w:proofErr w:type="spellStart"/>
      <w:r w:rsidR="00ED4272" w:rsidRPr="001E6963">
        <w:rPr>
          <w:rStyle w:val="A3"/>
          <w:rFonts w:ascii="Arial" w:hAnsi="Arial" w:cs="Arial"/>
          <w:sz w:val="24"/>
          <w:szCs w:val="24"/>
          <w:lang w:val="es-ES"/>
        </w:rPr>
        <w:t>practica</w:t>
      </w:r>
      <w:proofErr w:type="spellEnd"/>
      <w:r w:rsidR="00ED4272" w:rsidRPr="001E6963">
        <w:rPr>
          <w:rStyle w:val="A3"/>
          <w:rFonts w:ascii="Arial" w:hAnsi="Arial" w:cs="Arial"/>
          <w:sz w:val="24"/>
          <w:szCs w:val="24"/>
          <w:lang w:val="es-ES"/>
        </w:rPr>
        <w:t xml:space="preserve"> de la salud publica en el </w:t>
      </w:r>
      <w:proofErr w:type="spellStart"/>
      <w:r w:rsidR="00ED4272" w:rsidRPr="001E6963">
        <w:rPr>
          <w:rStyle w:val="A3"/>
          <w:rFonts w:ascii="Arial" w:hAnsi="Arial" w:cs="Arial"/>
          <w:sz w:val="24"/>
          <w:szCs w:val="24"/>
          <w:lang w:val="es-ES"/>
        </w:rPr>
        <w:t>Peru</w:t>
      </w:r>
      <w:proofErr w:type="spellEnd"/>
      <w:r w:rsidR="00ED4272" w:rsidRPr="001E6963">
        <w:rPr>
          <w:rStyle w:val="A3"/>
          <w:rFonts w:ascii="Arial" w:hAnsi="Arial" w:cs="Arial"/>
          <w:sz w:val="24"/>
          <w:szCs w:val="24"/>
          <w:lang w:val="es-ES"/>
        </w:rPr>
        <w:t xml:space="preserve"> y su auge universitario de los noventa. </w:t>
      </w:r>
      <w:proofErr w:type="spellStart"/>
      <w:r w:rsidR="00ED4272" w:rsidRPr="001E6963">
        <w:rPr>
          <w:rStyle w:val="A3"/>
          <w:rFonts w:ascii="Arial" w:hAnsi="Arial" w:cs="Arial"/>
          <w:sz w:val="24"/>
          <w:szCs w:val="24"/>
          <w:lang w:val="es-ES"/>
        </w:rPr>
        <w:t>An</w:t>
      </w:r>
      <w:proofErr w:type="spellEnd"/>
      <w:r w:rsidR="00ED4272" w:rsidRPr="001E6963">
        <w:rPr>
          <w:rStyle w:val="A3"/>
          <w:rFonts w:ascii="Arial" w:hAnsi="Arial" w:cs="Arial"/>
          <w:sz w:val="24"/>
          <w:szCs w:val="24"/>
          <w:lang w:val="es-ES"/>
        </w:rPr>
        <w:t xml:space="preserve"> </w:t>
      </w:r>
      <w:proofErr w:type="spellStart"/>
      <w:r w:rsidR="00ED4272" w:rsidRPr="001E6963">
        <w:rPr>
          <w:rStyle w:val="A3"/>
          <w:rFonts w:ascii="Arial" w:hAnsi="Arial" w:cs="Arial"/>
          <w:sz w:val="24"/>
          <w:szCs w:val="24"/>
          <w:lang w:val="es-ES"/>
        </w:rPr>
        <w:t>Fac</w:t>
      </w:r>
      <w:proofErr w:type="spellEnd"/>
      <w:r w:rsidR="00ED4272" w:rsidRPr="001E6963">
        <w:rPr>
          <w:rStyle w:val="A3"/>
          <w:rFonts w:ascii="Arial" w:hAnsi="Arial" w:cs="Arial"/>
          <w:sz w:val="24"/>
          <w:szCs w:val="24"/>
          <w:lang w:val="es-ES"/>
        </w:rPr>
        <w:t xml:space="preserve"> </w:t>
      </w:r>
      <w:proofErr w:type="spellStart"/>
      <w:r w:rsidR="00ED4272" w:rsidRPr="001E6963">
        <w:rPr>
          <w:rStyle w:val="A3"/>
          <w:rFonts w:ascii="Arial" w:hAnsi="Arial" w:cs="Arial"/>
          <w:sz w:val="24"/>
          <w:szCs w:val="24"/>
          <w:lang w:val="es-ES"/>
        </w:rPr>
        <w:t>Med</w:t>
      </w:r>
      <w:proofErr w:type="spellEnd"/>
      <w:r w:rsidR="00ED4272" w:rsidRPr="001E6963">
        <w:rPr>
          <w:rStyle w:val="A3"/>
          <w:rFonts w:ascii="Arial" w:hAnsi="Arial" w:cs="Arial"/>
          <w:sz w:val="24"/>
          <w:szCs w:val="24"/>
          <w:lang w:val="es-ES"/>
        </w:rPr>
        <w:t xml:space="preserve"> (lima). 2000: 61(2): 146-60</w:t>
      </w:r>
    </w:p>
    <w:p w:rsidR="00ED4272" w:rsidRPr="00D84D18" w:rsidRDefault="00ED4272" w:rsidP="00A12D76">
      <w:pPr>
        <w:autoSpaceDE w:val="0"/>
        <w:autoSpaceDN w:val="0"/>
        <w:adjustRightInd w:val="0"/>
        <w:spacing w:line="360" w:lineRule="auto"/>
        <w:rPr>
          <w:rStyle w:val="A3"/>
          <w:rFonts w:ascii="Arial" w:hAnsi="Arial" w:cs="Arial"/>
          <w:sz w:val="24"/>
          <w:szCs w:val="24"/>
          <w:lang w:val="pt-BR"/>
        </w:rPr>
      </w:pPr>
      <w:r w:rsidRPr="001E6963">
        <w:rPr>
          <w:rStyle w:val="A3"/>
          <w:rFonts w:ascii="Arial" w:hAnsi="Arial" w:cs="Arial"/>
          <w:sz w:val="24"/>
          <w:szCs w:val="24"/>
          <w:lang w:val="es-ES"/>
        </w:rPr>
        <w:t>9.-</w:t>
      </w:r>
      <w:r w:rsidR="009B56AB" w:rsidRPr="001E6963">
        <w:rPr>
          <w:rStyle w:val="A3"/>
          <w:rFonts w:ascii="Arial" w:hAnsi="Arial" w:cs="Arial"/>
          <w:sz w:val="24"/>
          <w:szCs w:val="24"/>
          <w:lang w:val="es-ES"/>
        </w:rPr>
        <w:t xml:space="preserve"> Cáceres CF, Mendoza W. </w:t>
      </w:r>
      <w:proofErr w:type="spellStart"/>
      <w:r w:rsidR="009B56AB" w:rsidRPr="001E6963">
        <w:rPr>
          <w:rStyle w:val="A3"/>
          <w:rFonts w:ascii="Arial" w:hAnsi="Arial" w:cs="Arial"/>
          <w:sz w:val="24"/>
          <w:szCs w:val="24"/>
          <w:lang w:val="es-ES"/>
        </w:rPr>
        <w:t>Globalized</w:t>
      </w:r>
      <w:proofErr w:type="spellEnd"/>
      <w:r w:rsidR="009B56AB" w:rsidRPr="001E6963">
        <w:rPr>
          <w:rStyle w:val="A3"/>
          <w:rFonts w:ascii="Arial" w:hAnsi="Arial" w:cs="Arial"/>
          <w:sz w:val="24"/>
          <w:szCs w:val="24"/>
          <w:lang w:val="es-ES"/>
        </w:rPr>
        <w:t xml:space="preserve"> </w:t>
      </w:r>
      <w:proofErr w:type="spellStart"/>
      <w:r w:rsidR="009B56AB" w:rsidRPr="001E6963">
        <w:rPr>
          <w:rStyle w:val="A3"/>
          <w:rFonts w:ascii="Arial" w:hAnsi="Arial" w:cs="Arial"/>
          <w:sz w:val="24"/>
          <w:szCs w:val="24"/>
          <w:lang w:val="es-ES"/>
        </w:rPr>
        <w:t>research</w:t>
      </w:r>
      <w:proofErr w:type="spellEnd"/>
      <w:r w:rsidR="009B56AB" w:rsidRPr="001E6963">
        <w:rPr>
          <w:rStyle w:val="A3"/>
          <w:rFonts w:ascii="Arial" w:hAnsi="Arial" w:cs="Arial"/>
          <w:sz w:val="24"/>
          <w:szCs w:val="24"/>
          <w:lang w:val="es-ES"/>
        </w:rPr>
        <w:t xml:space="preserve"> and </w:t>
      </w:r>
      <w:proofErr w:type="spellStart"/>
      <w:r w:rsidR="009B56AB" w:rsidRPr="001E6963">
        <w:rPr>
          <w:rStyle w:val="A3"/>
          <w:rFonts w:ascii="Arial" w:hAnsi="Arial" w:cs="Arial"/>
          <w:sz w:val="24"/>
          <w:szCs w:val="24"/>
          <w:lang w:val="es-ES"/>
        </w:rPr>
        <w:t>national</w:t>
      </w:r>
      <w:proofErr w:type="spellEnd"/>
      <w:r w:rsidR="009B56AB" w:rsidRPr="001E6963">
        <w:rPr>
          <w:rStyle w:val="A3"/>
          <w:rFonts w:ascii="Arial" w:hAnsi="Arial" w:cs="Arial"/>
          <w:sz w:val="24"/>
          <w:szCs w:val="24"/>
          <w:lang w:val="es-ES"/>
        </w:rPr>
        <w:t xml:space="preserve"> </w:t>
      </w:r>
      <w:proofErr w:type="spellStart"/>
      <w:r w:rsidR="009B56AB" w:rsidRPr="001E6963">
        <w:rPr>
          <w:rStyle w:val="A3"/>
          <w:rFonts w:ascii="Arial" w:hAnsi="Arial" w:cs="Arial"/>
          <w:sz w:val="24"/>
          <w:szCs w:val="24"/>
          <w:lang w:val="es-ES"/>
        </w:rPr>
        <w:t>sciene</w:t>
      </w:r>
      <w:proofErr w:type="spellEnd"/>
      <w:r w:rsidR="009B56AB" w:rsidRPr="001E6963">
        <w:rPr>
          <w:rStyle w:val="A3"/>
          <w:rFonts w:ascii="Arial" w:hAnsi="Arial" w:cs="Arial"/>
          <w:sz w:val="24"/>
          <w:szCs w:val="24"/>
          <w:lang w:val="es-ES"/>
        </w:rPr>
        <w:t xml:space="preserve"> </w:t>
      </w:r>
      <w:proofErr w:type="spellStart"/>
      <w:r w:rsidR="009B56AB" w:rsidRPr="001E6963">
        <w:rPr>
          <w:rStyle w:val="A3"/>
          <w:rFonts w:ascii="Arial" w:hAnsi="Arial" w:cs="Arial"/>
          <w:sz w:val="24"/>
          <w:szCs w:val="24"/>
          <w:lang w:val="es-ES"/>
        </w:rPr>
        <w:t>the</w:t>
      </w:r>
      <w:proofErr w:type="spellEnd"/>
      <w:r w:rsidR="009B56AB" w:rsidRPr="001E6963">
        <w:rPr>
          <w:rStyle w:val="A3"/>
          <w:rFonts w:ascii="Arial" w:hAnsi="Arial" w:cs="Arial"/>
          <w:sz w:val="24"/>
          <w:szCs w:val="24"/>
          <w:lang w:val="es-ES"/>
        </w:rPr>
        <w:t xml:space="preserve"> case of </w:t>
      </w:r>
      <w:proofErr w:type="spellStart"/>
      <w:r w:rsidR="009B56AB" w:rsidRPr="001E6963">
        <w:rPr>
          <w:rStyle w:val="A3"/>
          <w:rFonts w:ascii="Arial" w:hAnsi="Arial" w:cs="Arial"/>
          <w:sz w:val="24"/>
          <w:szCs w:val="24"/>
          <w:lang w:val="es-ES"/>
        </w:rPr>
        <w:t>Peru</w:t>
      </w:r>
      <w:proofErr w:type="spellEnd"/>
      <w:r w:rsidR="009B56AB" w:rsidRPr="001E6963">
        <w:rPr>
          <w:rStyle w:val="A3"/>
          <w:rFonts w:ascii="Arial" w:hAnsi="Arial" w:cs="Arial"/>
          <w:sz w:val="24"/>
          <w:szCs w:val="24"/>
          <w:lang w:val="es-ES"/>
        </w:rPr>
        <w:t xml:space="preserve">. Am J </w:t>
      </w:r>
      <w:proofErr w:type="spellStart"/>
      <w:r w:rsidR="009B56AB" w:rsidRPr="001E6963">
        <w:rPr>
          <w:rStyle w:val="A3"/>
          <w:rFonts w:ascii="Arial" w:hAnsi="Arial" w:cs="Arial"/>
          <w:sz w:val="24"/>
          <w:szCs w:val="24"/>
          <w:lang w:val="es-ES"/>
        </w:rPr>
        <w:t>Public</w:t>
      </w:r>
      <w:proofErr w:type="spellEnd"/>
      <w:r w:rsidR="009B56AB" w:rsidRPr="001E6963">
        <w:rPr>
          <w:rStyle w:val="A3"/>
          <w:rFonts w:ascii="Arial" w:hAnsi="Arial" w:cs="Arial"/>
          <w:sz w:val="24"/>
          <w:szCs w:val="24"/>
          <w:lang w:val="es-ES"/>
        </w:rPr>
        <w:t xml:space="preserve"> </w:t>
      </w:r>
      <w:proofErr w:type="spellStart"/>
      <w:r w:rsidR="009B56AB" w:rsidRPr="001E6963">
        <w:rPr>
          <w:rStyle w:val="A3"/>
          <w:rFonts w:ascii="Arial" w:hAnsi="Arial" w:cs="Arial"/>
          <w:sz w:val="24"/>
          <w:szCs w:val="24"/>
          <w:lang w:val="es-ES"/>
        </w:rPr>
        <w:t>Health</w:t>
      </w:r>
      <w:proofErr w:type="spellEnd"/>
      <w:r w:rsidR="009B56AB" w:rsidRPr="001E6963">
        <w:rPr>
          <w:rStyle w:val="A3"/>
          <w:rFonts w:ascii="Arial" w:hAnsi="Arial" w:cs="Arial"/>
          <w:sz w:val="24"/>
          <w:szCs w:val="24"/>
          <w:lang w:val="es-ES"/>
        </w:rPr>
        <w:t xml:space="preserve">. </w:t>
      </w:r>
      <w:r w:rsidR="009B56AB" w:rsidRPr="00D84D18">
        <w:rPr>
          <w:rStyle w:val="A3"/>
          <w:rFonts w:ascii="Arial" w:hAnsi="Arial" w:cs="Arial"/>
          <w:sz w:val="24"/>
          <w:szCs w:val="24"/>
          <w:lang w:val="pt-BR"/>
        </w:rPr>
        <w:t>2009;99(19): 1792-98</w:t>
      </w:r>
    </w:p>
    <w:p w:rsidR="008C15F1" w:rsidRPr="00D84D18" w:rsidRDefault="008C15F1" w:rsidP="00A12D76">
      <w:pPr>
        <w:autoSpaceDE w:val="0"/>
        <w:autoSpaceDN w:val="0"/>
        <w:adjustRightInd w:val="0"/>
        <w:spacing w:line="360" w:lineRule="auto"/>
        <w:rPr>
          <w:rStyle w:val="A3"/>
          <w:rFonts w:ascii="Arial" w:hAnsi="Arial" w:cs="Arial"/>
          <w:sz w:val="24"/>
          <w:szCs w:val="24"/>
          <w:lang w:val="pt-BR"/>
        </w:rPr>
      </w:pPr>
    </w:p>
    <w:p w:rsidR="009B56AB" w:rsidRPr="00D84D18" w:rsidRDefault="009B56AB" w:rsidP="00A12D76">
      <w:pPr>
        <w:autoSpaceDE w:val="0"/>
        <w:autoSpaceDN w:val="0"/>
        <w:adjustRightInd w:val="0"/>
        <w:spacing w:line="360" w:lineRule="auto"/>
        <w:jc w:val="both"/>
        <w:rPr>
          <w:rStyle w:val="A3"/>
          <w:rFonts w:ascii="Arial" w:hAnsi="Arial" w:cs="Arial"/>
          <w:sz w:val="24"/>
          <w:szCs w:val="24"/>
          <w:lang w:val="pt-BR"/>
        </w:rPr>
      </w:pPr>
      <w:r w:rsidRPr="001E6963">
        <w:rPr>
          <w:rStyle w:val="A3"/>
          <w:rFonts w:ascii="Arial" w:hAnsi="Arial" w:cs="Arial"/>
          <w:sz w:val="24"/>
          <w:szCs w:val="24"/>
          <w:lang w:val="es-ES"/>
        </w:rPr>
        <w:t xml:space="preserve">10.- </w:t>
      </w:r>
      <w:proofErr w:type="spellStart"/>
      <w:r w:rsidRPr="001E6963">
        <w:rPr>
          <w:rStyle w:val="A3"/>
          <w:rFonts w:ascii="Arial" w:hAnsi="Arial" w:cs="Arial"/>
          <w:sz w:val="24"/>
          <w:szCs w:val="24"/>
          <w:lang w:val="es-ES"/>
        </w:rPr>
        <w:t>Mayta</w:t>
      </w:r>
      <w:proofErr w:type="spellEnd"/>
      <w:r w:rsidRPr="001E6963">
        <w:rPr>
          <w:rStyle w:val="A3"/>
          <w:rFonts w:ascii="Arial" w:hAnsi="Arial" w:cs="Arial"/>
          <w:sz w:val="24"/>
          <w:szCs w:val="24"/>
          <w:lang w:val="es-ES"/>
        </w:rPr>
        <w:t xml:space="preserve">-Tristán </w:t>
      </w:r>
      <w:proofErr w:type="gramStart"/>
      <w:r w:rsidRPr="001E6963">
        <w:rPr>
          <w:rStyle w:val="A3"/>
          <w:rFonts w:ascii="Arial" w:hAnsi="Arial" w:cs="Arial"/>
          <w:sz w:val="24"/>
          <w:szCs w:val="24"/>
          <w:lang w:val="es-ES"/>
        </w:rPr>
        <w:t>P. .Sociedades</w:t>
      </w:r>
      <w:proofErr w:type="gramEnd"/>
      <w:r w:rsidRPr="001E6963">
        <w:rPr>
          <w:rStyle w:val="A3"/>
          <w:rFonts w:ascii="Arial" w:hAnsi="Arial" w:cs="Arial"/>
          <w:sz w:val="24"/>
          <w:szCs w:val="24"/>
          <w:lang w:val="es-ES"/>
        </w:rPr>
        <w:t xml:space="preserve"> científicas de estudiantes de medicina: el futuro de la </w:t>
      </w:r>
      <w:proofErr w:type="spellStart"/>
      <w:r w:rsidRPr="001E6963">
        <w:rPr>
          <w:rStyle w:val="A3"/>
          <w:rFonts w:ascii="Arial" w:hAnsi="Arial" w:cs="Arial"/>
          <w:sz w:val="24"/>
          <w:szCs w:val="24"/>
          <w:lang w:val="es-ES"/>
        </w:rPr>
        <w:t>investigacion</w:t>
      </w:r>
      <w:proofErr w:type="spellEnd"/>
      <w:r w:rsidRPr="001E6963">
        <w:rPr>
          <w:rStyle w:val="A3"/>
          <w:rFonts w:ascii="Arial" w:hAnsi="Arial" w:cs="Arial"/>
          <w:sz w:val="24"/>
          <w:szCs w:val="24"/>
          <w:lang w:val="es-ES"/>
        </w:rPr>
        <w:t xml:space="preserve"> en </w:t>
      </w:r>
      <w:proofErr w:type="spellStart"/>
      <w:r w:rsidRPr="001E6963">
        <w:rPr>
          <w:rStyle w:val="A3"/>
          <w:rFonts w:ascii="Arial" w:hAnsi="Arial" w:cs="Arial"/>
          <w:sz w:val="24"/>
          <w:szCs w:val="24"/>
          <w:lang w:val="es-ES"/>
        </w:rPr>
        <w:t>latinoamerica</w:t>
      </w:r>
      <w:proofErr w:type="spellEnd"/>
      <w:r w:rsidRPr="001E6963">
        <w:rPr>
          <w:rStyle w:val="A3"/>
          <w:rFonts w:ascii="Arial" w:hAnsi="Arial" w:cs="Arial"/>
          <w:sz w:val="24"/>
          <w:szCs w:val="24"/>
          <w:lang w:val="es-ES"/>
        </w:rPr>
        <w:t xml:space="preserve">. </w:t>
      </w:r>
      <w:r w:rsidRPr="00D84D18">
        <w:rPr>
          <w:rStyle w:val="A3"/>
          <w:rFonts w:ascii="Arial" w:hAnsi="Arial" w:cs="Arial"/>
          <w:sz w:val="24"/>
          <w:szCs w:val="24"/>
          <w:lang w:val="pt-BR"/>
        </w:rPr>
        <w:t>MedUNAB.2010; 13(1):3-4</w:t>
      </w:r>
    </w:p>
    <w:p w:rsidR="009B56AB" w:rsidRPr="00D84D18" w:rsidRDefault="009B56AB" w:rsidP="00A12D76">
      <w:pPr>
        <w:autoSpaceDE w:val="0"/>
        <w:autoSpaceDN w:val="0"/>
        <w:adjustRightInd w:val="0"/>
        <w:spacing w:line="360" w:lineRule="auto"/>
        <w:rPr>
          <w:rStyle w:val="A3"/>
          <w:rFonts w:ascii="Arial" w:hAnsi="Arial" w:cs="Arial"/>
          <w:sz w:val="24"/>
          <w:szCs w:val="24"/>
          <w:lang w:val="es-ES"/>
        </w:rPr>
      </w:pPr>
    </w:p>
    <w:p w:rsidR="008C15F1" w:rsidRPr="00D84D18" w:rsidRDefault="009B56AB" w:rsidP="00A12D76">
      <w:pPr>
        <w:autoSpaceDE w:val="0"/>
        <w:autoSpaceDN w:val="0"/>
        <w:adjustRightInd w:val="0"/>
        <w:spacing w:line="360" w:lineRule="auto"/>
        <w:jc w:val="both"/>
        <w:rPr>
          <w:rStyle w:val="A3"/>
          <w:rFonts w:ascii="Arial" w:hAnsi="Arial" w:cs="Arial"/>
          <w:sz w:val="24"/>
          <w:szCs w:val="24"/>
          <w:lang w:val="es-ES"/>
        </w:rPr>
      </w:pPr>
      <w:r w:rsidRPr="00D84D18">
        <w:rPr>
          <w:rStyle w:val="A3"/>
          <w:rFonts w:ascii="Arial" w:hAnsi="Arial" w:cs="Arial"/>
          <w:sz w:val="24"/>
          <w:szCs w:val="24"/>
          <w:lang w:val="es-ES"/>
        </w:rPr>
        <w:t>11.-</w:t>
      </w:r>
      <w:r w:rsidR="008C15F1" w:rsidRPr="00D84D18">
        <w:rPr>
          <w:rFonts w:ascii="Arial" w:hAnsi="Arial" w:cs="Arial"/>
          <w:sz w:val="24"/>
          <w:szCs w:val="24"/>
        </w:rPr>
        <w:t xml:space="preserve"> </w:t>
      </w:r>
      <w:r w:rsidR="008C15F1" w:rsidRPr="00D84D18">
        <w:rPr>
          <w:rStyle w:val="A3"/>
          <w:rFonts w:ascii="Arial" w:hAnsi="Arial" w:cs="Arial"/>
          <w:sz w:val="24"/>
          <w:szCs w:val="24"/>
          <w:lang w:val="es-ES"/>
        </w:rPr>
        <w:t>Villafuerte-</w:t>
      </w:r>
      <w:proofErr w:type="spellStart"/>
      <w:r w:rsidR="008C15F1" w:rsidRPr="00D84D18">
        <w:rPr>
          <w:rStyle w:val="A3"/>
          <w:rFonts w:ascii="Arial" w:hAnsi="Arial" w:cs="Arial"/>
          <w:sz w:val="24"/>
          <w:szCs w:val="24"/>
          <w:lang w:val="es-ES"/>
        </w:rPr>
        <w:t>Galvez</w:t>
      </w:r>
      <w:proofErr w:type="spellEnd"/>
      <w:r w:rsidR="008C15F1" w:rsidRPr="00D84D18">
        <w:rPr>
          <w:rStyle w:val="A3"/>
          <w:rFonts w:ascii="Arial" w:hAnsi="Arial" w:cs="Arial"/>
          <w:sz w:val="24"/>
          <w:szCs w:val="24"/>
          <w:lang w:val="es-ES"/>
        </w:rPr>
        <w:t xml:space="preserve"> J, Curioso WH, Miranda JJ. </w:t>
      </w:r>
      <w:proofErr w:type="spellStart"/>
      <w:r w:rsidR="008C15F1" w:rsidRPr="00D84D18">
        <w:rPr>
          <w:rStyle w:val="A3"/>
          <w:rFonts w:ascii="Arial" w:hAnsi="Arial" w:cs="Arial"/>
          <w:sz w:val="24"/>
          <w:szCs w:val="24"/>
          <w:lang w:val="es-ES"/>
        </w:rPr>
        <w:t>The</w:t>
      </w:r>
      <w:proofErr w:type="spellEnd"/>
      <w:r w:rsidR="008C15F1" w:rsidRPr="00D84D18">
        <w:rPr>
          <w:rStyle w:val="A3"/>
          <w:rFonts w:ascii="Arial" w:hAnsi="Arial" w:cs="Arial"/>
          <w:sz w:val="24"/>
          <w:szCs w:val="24"/>
          <w:lang w:val="es-ES"/>
        </w:rPr>
        <w:t xml:space="preserve"> </w:t>
      </w:r>
      <w:proofErr w:type="spellStart"/>
      <w:r w:rsidR="008C15F1" w:rsidRPr="00D84D18">
        <w:rPr>
          <w:rStyle w:val="A3"/>
          <w:rFonts w:ascii="Arial" w:hAnsi="Arial" w:cs="Arial"/>
          <w:sz w:val="24"/>
          <w:szCs w:val="24"/>
          <w:lang w:val="es-ES"/>
        </w:rPr>
        <w:t>rle</w:t>
      </w:r>
      <w:proofErr w:type="spellEnd"/>
      <w:r w:rsidR="008C15F1" w:rsidRPr="00D84D18">
        <w:rPr>
          <w:rStyle w:val="A3"/>
          <w:rFonts w:ascii="Arial" w:hAnsi="Arial" w:cs="Arial"/>
          <w:sz w:val="24"/>
          <w:szCs w:val="24"/>
          <w:lang w:val="es-ES"/>
        </w:rPr>
        <w:t xml:space="preserve"> of medical </w:t>
      </w:r>
      <w:proofErr w:type="spellStart"/>
      <w:r w:rsidR="008C15F1" w:rsidRPr="00D84D18">
        <w:rPr>
          <w:rStyle w:val="A3"/>
          <w:rFonts w:ascii="Arial" w:hAnsi="Arial" w:cs="Arial"/>
          <w:sz w:val="24"/>
          <w:szCs w:val="24"/>
          <w:lang w:val="es-ES"/>
        </w:rPr>
        <w:t>students</w:t>
      </w:r>
      <w:proofErr w:type="spellEnd"/>
      <w:r w:rsidR="008C15F1" w:rsidRPr="00D84D18">
        <w:rPr>
          <w:rStyle w:val="A3"/>
          <w:rFonts w:ascii="Arial" w:hAnsi="Arial" w:cs="Arial"/>
          <w:sz w:val="24"/>
          <w:szCs w:val="24"/>
          <w:lang w:val="es-ES"/>
        </w:rPr>
        <w:t xml:space="preserve"> in </w:t>
      </w:r>
      <w:proofErr w:type="spellStart"/>
      <w:r w:rsidR="008C15F1" w:rsidRPr="00D84D18">
        <w:rPr>
          <w:rStyle w:val="A3"/>
          <w:rFonts w:ascii="Arial" w:hAnsi="Arial" w:cs="Arial"/>
          <w:sz w:val="24"/>
          <w:szCs w:val="24"/>
          <w:lang w:val="es-ES"/>
        </w:rPr>
        <w:t>the</w:t>
      </w:r>
      <w:proofErr w:type="spellEnd"/>
      <w:r w:rsidR="008C15F1" w:rsidRPr="00D84D18">
        <w:rPr>
          <w:rStyle w:val="A3"/>
          <w:rFonts w:ascii="Arial" w:hAnsi="Arial" w:cs="Arial"/>
          <w:sz w:val="24"/>
          <w:szCs w:val="24"/>
          <w:lang w:val="es-ES"/>
        </w:rPr>
        <w:t xml:space="preserve"> to control </w:t>
      </w:r>
      <w:proofErr w:type="spellStart"/>
      <w:r w:rsidR="008C15F1" w:rsidRPr="00D84D18">
        <w:rPr>
          <w:rStyle w:val="A3"/>
          <w:rFonts w:ascii="Arial" w:hAnsi="Arial" w:cs="Arial"/>
          <w:sz w:val="24"/>
          <w:szCs w:val="24"/>
          <w:lang w:val="es-ES"/>
        </w:rPr>
        <w:t>neglected</w:t>
      </w:r>
      <w:proofErr w:type="spellEnd"/>
      <w:r w:rsidR="007222AE" w:rsidRPr="00D84D18">
        <w:rPr>
          <w:rStyle w:val="A3"/>
          <w:rFonts w:ascii="Arial" w:hAnsi="Arial" w:cs="Arial"/>
          <w:sz w:val="24"/>
          <w:szCs w:val="24"/>
          <w:lang w:val="es-ES"/>
        </w:rPr>
        <w:t xml:space="preserve"> </w:t>
      </w:r>
      <w:r w:rsidR="008C15F1" w:rsidRPr="00D84D18">
        <w:rPr>
          <w:rStyle w:val="A3"/>
          <w:rFonts w:ascii="Arial" w:hAnsi="Arial" w:cs="Arial"/>
          <w:sz w:val="24"/>
          <w:szCs w:val="24"/>
          <w:lang w:val="es-ES"/>
        </w:rPr>
        <w:t xml:space="preserve">Tropical </w:t>
      </w:r>
      <w:proofErr w:type="spellStart"/>
      <w:r w:rsidR="008C15F1" w:rsidRPr="00D84D18">
        <w:rPr>
          <w:rStyle w:val="A3"/>
          <w:rFonts w:ascii="Arial" w:hAnsi="Arial" w:cs="Arial"/>
          <w:sz w:val="24"/>
          <w:szCs w:val="24"/>
          <w:lang w:val="es-ES"/>
        </w:rPr>
        <w:t>diseases</w:t>
      </w:r>
      <w:proofErr w:type="spellEnd"/>
      <w:r w:rsidR="008C15F1" w:rsidRPr="00D84D18">
        <w:rPr>
          <w:rStyle w:val="A3"/>
          <w:rFonts w:ascii="Arial" w:hAnsi="Arial" w:cs="Arial"/>
          <w:sz w:val="24"/>
          <w:szCs w:val="24"/>
          <w:lang w:val="es-ES"/>
        </w:rPr>
        <w:t xml:space="preserve">: a </w:t>
      </w:r>
      <w:proofErr w:type="spellStart"/>
      <w:r w:rsidR="008C15F1" w:rsidRPr="00D84D18">
        <w:rPr>
          <w:rStyle w:val="A3"/>
          <w:rFonts w:ascii="Arial" w:hAnsi="Arial" w:cs="Arial"/>
          <w:sz w:val="24"/>
          <w:szCs w:val="24"/>
          <w:lang w:val="es-ES"/>
        </w:rPr>
        <w:t>view</w:t>
      </w:r>
      <w:proofErr w:type="spellEnd"/>
      <w:r w:rsidR="008C15F1" w:rsidRPr="00D84D18">
        <w:rPr>
          <w:rStyle w:val="A3"/>
          <w:rFonts w:ascii="Arial" w:hAnsi="Arial" w:cs="Arial"/>
          <w:sz w:val="24"/>
          <w:szCs w:val="24"/>
          <w:lang w:val="es-ES"/>
        </w:rPr>
        <w:t xml:space="preserve"> </w:t>
      </w:r>
      <w:proofErr w:type="spellStart"/>
      <w:r w:rsidR="008C15F1" w:rsidRPr="00D84D18">
        <w:rPr>
          <w:rStyle w:val="A3"/>
          <w:rFonts w:ascii="Arial" w:hAnsi="Arial" w:cs="Arial"/>
          <w:sz w:val="24"/>
          <w:szCs w:val="24"/>
          <w:lang w:val="es-ES"/>
        </w:rPr>
        <w:t>from</w:t>
      </w:r>
      <w:proofErr w:type="spellEnd"/>
      <w:r w:rsidR="008C15F1" w:rsidRPr="00D84D18">
        <w:rPr>
          <w:rStyle w:val="A3"/>
          <w:rFonts w:ascii="Arial" w:hAnsi="Arial" w:cs="Arial"/>
          <w:sz w:val="24"/>
          <w:szCs w:val="24"/>
          <w:lang w:val="es-ES"/>
        </w:rPr>
        <w:t xml:space="preserve"> </w:t>
      </w:r>
      <w:proofErr w:type="spellStart"/>
      <w:r w:rsidR="008C15F1" w:rsidRPr="00D84D18">
        <w:rPr>
          <w:rStyle w:val="A3"/>
          <w:rFonts w:ascii="Arial" w:hAnsi="Arial" w:cs="Arial"/>
          <w:sz w:val="24"/>
          <w:szCs w:val="24"/>
          <w:lang w:val="es-ES"/>
        </w:rPr>
        <w:t>Peru</w:t>
      </w:r>
      <w:proofErr w:type="spellEnd"/>
      <w:r w:rsidR="008C15F1" w:rsidRPr="00D84D18">
        <w:rPr>
          <w:rStyle w:val="A3"/>
          <w:rFonts w:ascii="Arial" w:hAnsi="Arial" w:cs="Arial"/>
          <w:sz w:val="24"/>
          <w:szCs w:val="24"/>
          <w:lang w:val="es-ES"/>
        </w:rPr>
        <w:t xml:space="preserve">. </w:t>
      </w:r>
      <w:proofErr w:type="spellStart"/>
      <w:r w:rsidR="008C15F1" w:rsidRPr="00D84D18">
        <w:rPr>
          <w:rStyle w:val="A3"/>
          <w:rFonts w:ascii="Arial" w:hAnsi="Arial" w:cs="Arial"/>
          <w:sz w:val="24"/>
          <w:szCs w:val="24"/>
          <w:lang w:val="es-ES"/>
        </w:rPr>
        <w:t>PLoS</w:t>
      </w:r>
      <w:proofErr w:type="spellEnd"/>
      <w:r w:rsidR="008C15F1" w:rsidRPr="00D84D18">
        <w:rPr>
          <w:rStyle w:val="A3"/>
          <w:rFonts w:ascii="Arial" w:hAnsi="Arial" w:cs="Arial"/>
          <w:sz w:val="24"/>
          <w:szCs w:val="24"/>
          <w:lang w:val="es-ES"/>
        </w:rPr>
        <w:t xml:space="preserve"> </w:t>
      </w:r>
      <w:proofErr w:type="spellStart"/>
      <w:r w:rsidR="008C15F1" w:rsidRPr="00D84D18">
        <w:rPr>
          <w:rStyle w:val="A3"/>
          <w:rFonts w:ascii="Arial" w:hAnsi="Arial" w:cs="Arial"/>
          <w:sz w:val="24"/>
          <w:szCs w:val="24"/>
          <w:lang w:val="es-ES"/>
        </w:rPr>
        <w:t>Negl</w:t>
      </w:r>
      <w:proofErr w:type="spellEnd"/>
      <w:r w:rsidR="008C15F1" w:rsidRPr="00D84D18">
        <w:rPr>
          <w:rStyle w:val="A3"/>
          <w:rFonts w:ascii="Arial" w:hAnsi="Arial" w:cs="Arial"/>
          <w:sz w:val="24"/>
          <w:szCs w:val="24"/>
          <w:lang w:val="es-ES"/>
        </w:rPr>
        <w:t xml:space="preserve"> </w:t>
      </w:r>
      <w:proofErr w:type="spellStart"/>
      <w:r w:rsidR="008C15F1" w:rsidRPr="00D84D18">
        <w:rPr>
          <w:rStyle w:val="A3"/>
          <w:rFonts w:ascii="Arial" w:hAnsi="Arial" w:cs="Arial"/>
          <w:sz w:val="24"/>
          <w:szCs w:val="24"/>
          <w:lang w:val="es-ES"/>
        </w:rPr>
        <w:t>Trop</w:t>
      </w:r>
      <w:proofErr w:type="spellEnd"/>
      <w:r w:rsidR="008C15F1" w:rsidRPr="00D84D18">
        <w:rPr>
          <w:rStyle w:val="A3"/>
          <w:rFonts w:ascii="Arial" w:hAnsi="Arial" w:cs="Arial"/>
          <w:sz w:val="24"/>
          <w:szCs w:val="24"/>
          <w:lang w:val="es-ES"/>
        </w:rPr>
        <w:t xml:space="preserve"> </w:t>
      </w:r>
      <w:proofErr w:type="spellStart"/>
      <w:r w:rsidR="008C15F1" w:rsidRPr="00D84D18">
        <w:rPr>
          <w:rStyle w:val="A3"/>
          <w:rFonts w:ascii="Arial" w:hAnsi="Arial" w:cs="Arial"/>
          <w:sz w:val="24"/>
          <w:szCs w:val="24"/>
          <w:lang w:val="es-ES"/>
        </w:rPr>
        <w:t>Dis</w:t>
      </w:r>
      <w:proofErr w:type="spellEnd"/>
      <w:r w:rsidR="008C15F1" w:rsidRPr="00D84D18">
        <w:rPr>
          <w:rStyle w:val="A3"/>
          <w:rFonts w:ascii="Arial" w:hAnsi="Arial" w:cs="Arial"/>
          <w:sz w:val="24"/>
          <w:szCs w:val="24"/>
          <w:lang w:val="es-ES"/>
        </w:rPr>
        <w:t xml:space="preserve"> 2008;2(9</w:t>
      </w:r>
      <w:proofErr w:type="gramStart"/>
      <w:r w:rsidR="008C15F1" w:rsidRPr="00D84D18">
        <w:rPr>
          <w:rStyle w:val="A3"/>
          <w:rFonts w:ascii="Arial" w:hAnsi="Arial" w:cs="Arial"/>
          <w:sz w:val="24"/>
          <w:szCs w:val="24"/>
          <w:lang w:val="es-ES"/>
        </w:rPr>
        <w:t>);e</w:t>
      </w:r>
      <w:proofErr w:type="gramEnd"/>
      <w:r w:rsidR="008C15F1" w:rsidRPr="00D84D18">
        <w:rPr>
          <w:rStyle w:val="A3"/>
          <w:rFonts w:ascii="Arial" w:hAnsi="Arial" w:cs="Arial"/>
          <w:sz w:val="24"/>
          <w:szCs w:val="24"/>
          <w:lang w:val="es-ES"/>
        </w:rPr>
        <w:t>292</w:t>
      </w:r>
    </w:p>
    <w:p w:rsidR="007222AE" w:rsidRPr="00D84D18" w:rsidRDefault="007222AE" w:rsidP="00A12D76">
      <w:pPr>
        <w:spacing w:before="120" w:after="120" w:line="360" w:lineRule="auto"/>
        <w:jc w:val="both"/>
        <w:rPr>
          <w:rFonts w:ascii="Arial" w:hAnsi="Arial" w:cs="Arial"/>
          <w:sz w:val="24"/>
          <w:szCs w:val="24"/>
        </w:rPr>
      </w:pPr>
    </w:p>
    <w:p w:rsidR="00E16BF4" w:rsidRPr="00D84D18" w:rsidRDefault="007222AE" w:rsidP="00A12D76">
      <w:pPr>
        <w:spacing w:before="120" w:after="120" w:line="360" w:lineRule="auto"/>
        <w:jc w:val="both"/>
        <w:rPr>
          <w:rFonts w:ascii="Arial" w:hAnsi="Arial" w:cs="Arial"/>
          <w:sz w:val="24"/>
          <w:szCs w:val="24"/>
        </w:rPr>
      </w:pPr>
      <w:r w:rsidRPr="00D84D18">
        <w:rPr>
          <w:rFonts w:ascii="Arial" w:hAnsi="Arial" w:cs="Arial"/>
          <w:sz w:val="24"/>
          <w:szCs w:val="24"/>
        </w:rPr>
        <w:t xml:space="preserve">12.- Guerrero </w:t>
      </w:r>
      <w:proofErr w:type="spellStart"/>
      <w:r w:rsidRPr="00D84D18">
        <w:rPr>
          <w:rFonts w:ascii="Arial" w:hAnsi="Arial" w:cs="Arial"/>
          <w:sz w:val="24"/>
          <w:szCs w:val="24"/>
        </w:rPr>
        <w:t>Useda</w:t>
      </w:r>
      <w:proofErr w:type="spellEnd"/>
      <w:r w:rsidRPr="00D84D18">
        <w:rPr>
          <w:rFonts w:ascii="Arial" w:hAnsi="Arial" w:cs="Arial"/>
          <w:sz w:val="24"/>
          <w:szCs w:val="24"/>
        </w:rPr>
        <w:t xml:space="preserve">, M. E. (julio-diciembre, 2007). Formación de habilidades para la investigación desde el pregrado. Acta Colombiana de Psicología. 10(2). Recuperado el 9 de mayo de 2020, </w:t>
      </w:r>
      <w:hyperlink r:id="rId6" w:history="1">
        <w:r w:rsidRPr="00D84D18">
          <w:rPr>
            <w:rStyle w:val="Hipervnculo"/>
            <w:rFonts w:ascii="Arial" w:hAnsi="Arial" w:cs="Arial"/>
            <w:sz w:val="24"/>
            <w:szCs w:val="24"/>
          </w:rPr>
          <w:t>http://www.redalyc.org/pdf/798/79810218.pdf</w:t>
        </w:r>
      </w:hyperlink>
    </w:p>
    <w:p w:rsidR="007222AE" w:rsidRPr="00D84D18" w:rsidRDefault="007222AE" w:rsidP="00A12D76">
      <w:pPr>
        <w:spacing w:before="120" w:after="120" w:line="360" w:lineRule="auto"/>
        <w:jc w:val="both"/>
        <w:rPr>
          <w:rFonts w:ascii="Arial" w:hAnsi="Arial" w:cs="Arial"/>
          <w:sz w:val="24"/>
          <w:szCs w:val="24"/>
        </w:rPr>
      </w:pPr>
    </w:p>
    <w:p w:rsidR="007222AE" w:rsidRDefault="007222AE" w:rsidP="00A12D76">
      <w:pPr>
        <w:spacing w:before="120" w:after="120" w:line="360" w:lineRule="auto"/>
        <w:jc w:val="both"/>
        <w:rPr>
          <w:rFonts w:ascii="Arial" w:hAnsi="Arial" w:cs="Arial"/>
          <w:sz w:val="24"/>
          <w:szCs w:val="24"/>
        </w:rPr>
      </w:pPr>
      <w:r w:rsidRPr="00D84D18">
        <w:rPr>
          <w:rFonts w:ascii="Arial" w:hAnsi="Arial" w:cs="Arial"/>
          <w:sz w:val="24"/>
          <w:szCs w:val="24"/>
        </w:rPr>
        <w:t xml:space="preserve">13.-Martinez, D. La formación de </w:t>
      </w:r>
      <w:proofErr w:type="spellStart"/>
      <w:r w:rsidRPr="00D84D18">
        <w:rPr>
          <w:rFonts w:ascii="Arial" w:hAnsi="Arial" w:cs="Arial"/>
          <w:sz w:val="24"/>
          <w:szCs w:val="24"/>
        </w:rPr>
        <w:t>inestigadores</w:t>
      </w:r>
      <w:proofErr w:type="spellEnd"/>
      <w:r w:rsidRPr="00D84D18">
        <w:rPr>
          <w:rFonts w:ascii="Arial" w:hAnsi="Arial" w:cs="Arial"/>
          <w:sz w:val="24"/>
          <w:szCs w:val="24"/>
        </w:rPr>
        <w:t xml:space="preserve"> en los programadas de doctorado de la Universidad </w:t>
      </w:r>
      <w:proofErr w:type="gramStart"/>
      <w:r w:rsidRPr="00D84D18">
        <w:rPr>
          <w:rFonts w:ascii="Arial" w:hAnsi="Arial" w:cs="Arial"/>
          <w:sz w:val="24"/>
          <w:szCs w:val="24"/>
        </w:rPr>
        <w:t>Veracruzana.¨</w:t>
      </w:r>
      <w:proofErr w:type="gramEnd"/>
      <w:r w:rsidRPr="00D84D18">
        <w:rPr>
          <w:rFonts w:ascii="Arial" w:hAnsi="Arial" w:cs="Arial"/>
          <w:sz w:val="24"/>
          <w:szCs w:val="24"/>
        </w:rPr>
        <w:t>[Grado de Doctor] Barcelona,2018.</w:t>
      </w:r>
    </w:p>
    <w:p w:rsidR="002D2642" w:rsidRPr="00D84D18" w:rsidRDefault="002D2642" w:rsidP="00A12D76">
      <w:pPr>
        <w:spacing w:before="120" w:after="120" w:line="360" w:lineRule="auto"/>
        <w:jc w:val="both"/>
        <w:rPr>
          <w:rFonts w:ascii="Arial" w:hAnsi="Arial" w:cs="Arial"/>
          <w:sz w:val="24"/>
          <w:szCs w:val="24"/>
        </w:rPr>
      </w:pPr>
    </w:p>
    <w:p w:rsidR="004F3E7E" w:rsidRDefault="004F3E7E" w:rsidP="00A12D76">
      <w:pPr>
        <w:spacing w:before="120" w:after="120" w:line="360" w:lineRule="auto"/>
        <w:jc w:val="both"/>
        <w:rPr>
          <w:rFonts w:ascii="Arial" w:hAnsi="Arial" w:cs="Arial"/>
          <w:sz w:val="24"/>
          <w:szCs w:val="24"/>
        </w:rPr>
      </w:pPr>
      <w:r w:rsidRPr="00D84D18">
        <w:rPr>
          <w:rFonts w:ascii="Arial" w:hAnsi="Arial" w:cs="Arial"/>
          <w:sz w:val="24"/>
          <w:szCs w:val="24"/>
        </w:rPr>
        <w:t xml:space="preserve">14.- </w:t>
      </w:r>
      <w:proofErr w:type="spellStart"/>
      <w:r w:rsidRPr="00D84D18">
        <w:rPr>
          <w:rFonts w:ascii="Arial" w:hAnsi="Arial" w:cs="Arial"/>
          <w:sz w:val="24"/>
          <w:szCs w:val="24"/>
        </w:rPr>
        <w:t>Lescano</w:t>
      </w:r>
      <w:proofErr w:type="spellEnd"/>
      <w:r w:rsidRPr="00D84D18">
        <w:rPr>
          <w:rFonts w:ascii="Arial" w:hAnsi="Arial" w:cs="Arial"/>
          <w:sz w:val="24"/>
          <w:szCs w:val="24"/>
        </w:rPr>
        <w:t xml:space="preserve"> AG, Cohen CR, </w:t>
      </w:r>
      <w:proofErr w:type="spellStart"/>
      <w:r w:rsidRPr="00D84D18">
        <w:rPr>
          <w:rFonts w:ascii="Arial" w:hAnsi="Arial" w:cs="Arial"/>
          <w:sz w:val="24"/>
          <w:szCs w:val="24"/>
        </w:rPr>
        <w:t>Raj</w:t>
      </w:r>
      <w:proofErr w:type="spellEnd"/>
      <w:r w:rsidRPr="00D84D18">
        <w:rPr>
          <w:rFonts w:ascii="Arial" w:hAnsi="Arial" w:cs="Arial"/>
          <w:sz w:val="24"/>
          <w:szCs w:val="24"/>
        </w:rPr>
        <w:t xml:space="preserve"> T, </w:t>
      </w:r>
      <w:proofErr w:type="spellStart"/>
      <w:r w:rsidRPr="00D84D18">
        <w:rPr>
          <w:rFonts w:ascii="Arial" w:hAnsi="Arial" w:cs="Arial"/>
          <w:sz w:val="24"/>
          <w:szCs w:val="24"/>
        </w:rPr>
        <w:t>Rispel</w:t>
      </w:r>
      <w:proofErr w:type="spellEnd"/>
      <w:r w:rsidRPr="00D84D18">
        <w:rPr>
          <w:rFonts w:ascii="Arial" w:hAnsi="Arial" w:cs="Arial"/>
          <w:sz w:val="24"/>
          <w:szCs w:val="24"/>
        </w:rPr>
        <w:t xml:space="preserve"> L, </w:t>
      </w:r>
      <w:proofErr w:type="spellStart"/>
      <w:r w:rsidRPr="00D84D18">
        <w:rPr>
          <w:rFonts w:ascii="Arial" w:hAnsi="Arial" w:cs="Arial"/>
          <w:sz w:val="24"/>
          <w:szCs w:val="24"/>
        </w:rPr>
        <w:t>Garcia</w:t>
      </w:r>
      <w:proofErr w:type="spellEnd"/>
      <w:r w:rsidRPr="00D84D18">
        <w:rPr>
          <w:rFonts w:ascii="Arial" w:hAnsi="Arial" w:cs="Arial"/>
          <w:sz w:val="24"/>
          <w:szCs w:val="24"/>
        </w:rPr>
        <w:t xml:space="preserve"> PJ, </w:t>
      </w:r>
      <w:proofErr w:type="spellStart"/>
      <w:r w:rsidRPr="00D84D18">
        <w:rPr>
          <w:rFonts w:ascii="Arial" w:hAnsi="Arial" w:cs="Arial"/>
          <w:sz w:val="24"/>
          <w:szCs w:val="24"/>
        </w:rPr>
        <w:t>Zunt</w:t>
      </w:r>
      <w:proofErr w:type="spellEnd"/>
      <w:r w:rsidRPr="00D84D18">
        <w:rPr>
          <w:rFonts w:ascii="Arial" w:hAnsi="Arial" w:cs="Arial"/>
          <w:sz w:val="24"/>
          <w:szCs w:val="24"/>
        </w:rPr>
        <w:t xml:space="preserve"> JR, et al. </w:t>
      </w:r>
      <w:proofErr w:type="spellStart"/>
      <w:r w:rsidRPr="00D84D18">
        <w:rPr>
          <w:rFonts w:ascii="Arial" w:hAnsi="Arial" w:cs="Arial"/>
          <w:sz w:val="24"/>
          <w:szCs w:val="24"/>
        </w:rPr>
        <w:t>Strengthening</w:t>
      </w:r>
      <w:proofErr w:type="spellEnd"/>
      <w:r w:rsidRPr="00D84D18">
        <w:rPr>
          <w:rFonts w:ascii="Arial" w:hAnsi="Arial" w:cs="Arial"/>
          <w:sz w:val="24"/>
          <w:szCs w:val="24"/>
        </w:rPr>
        <w:t xml:space="preserve"> </w:t>
      </w:r>
      <w:proofErr w:type="spellStart"/>
      <w:r w:rsidRPr="00D84D18">
        <w:rPr>
          <w:rFonts w:ascii="Arial" w:hAnsi="Arial" w:cs="Arial"/>
          <w:sz w:val="24"/>
          <w:szCs w:val="24"/>
        </w:rPr>
        <w:t>Mentoring</w:t>
      </w:r>
      <w:proofErr w:type="spellEnd"/>
      <w:r w:rsidRPr="00D84D18">
        <w:rPr>
          <w:rFonts w:ascii="Arial" w:hAnsi="Arial" w:cs="Arial"/>
          <w:sz w:val="24"/>
          <w:szCs w:val="24"/>
        </w:rPr>
        <w:t xml:space="preserve"> in </w:t>
      </w:r>
      <w:proofErr w:type="spellStart"/>
      <w:r w:rsidRPr="00D84D18">
        <w:rPr>
          <w:rFonts w:ascii="Arial" w:hAnsi="Arial" w:cs="Arial"/>
          <w:sz w:val="24"/>
          <w:szCs w:val="24"/>
        </w:rPr>
        <w:t>Low</w:t>
      </w:r>
      <w:proofErr w:type="spellEnd"/>
      <w:r w:rsidRPr="00D84D18">
        <w:rPr>
          <w:rFonts w:ascii="Arial" w:hAnsi="Arial" w:cs="Arial"/>
          <w:sz w:val="24"/>
          <w:szCs w:val="24"/>
        </w:rPr>
        <w:t xml:space="preserve">- and </w:t>
      </w:r>
      <w:proofErr w:type="spellStart"/>
      <w:r w:rsidRPr="00D84D18">
        <w:rPr>
          <w:rFonts w:ascii="Arial" w:hAnsi="Arial" w:cs="Arial"/>
          <w:sz w:val="24"/>
          <w:szCs w:val="24"/>
        </w:rPr>
        <w:t>Middle-Income</w:t>
      </w:r>
      <w:proofErr w:type="spellEnd"/>
      <w:r w:rsidRPr="00D84D18">
        <w:rPr>
          <w:rFonts w:ascii="Arial" w:hAnsi="Arial" w:cs="Arial"/>
          <w:sz w:val="24"/>
          <w:szCs w:val="24"/>
        </w:rPr>
        <w:t xml:space="preserve"> </w:t>
      </w:r>
      <w:proofErr w:type="spellStart"/>
      <w:r w:rsidRPr="00D84D18">
        <w:rPr>
          <w:rFonts w:ascii="Arial" w:hAnsi="Arial" w:cs="Arial"/>
          <w:sz w:val="24"/>
          <w:szCs w:val="24"/>
        </w:rPr>
        <w:t>Countries</w:t>
      </w:r>
      <w:proofErr w:type="spellEnd"/>
      <w:r w:rsidRPr="00D84D18">
        <w:rPr>
          <w:rFonts w:ascii="Arial" w:hAnsi="Arial" w:cs="Arial"/>
          <w:sz w:val="24"/>
          <w:szCs w:val="24"/>
        </w:rPr>
        <w:t xml:space="preserve"> to </w:t>
      </w:r>
      <w:proofErr w:type="spellStart"/>
      <w:r w:rsidRPr="00D84D18">
        <w:rPr>
          <w:rFonts w:ascii="Arial" w:hAnsi="Arial" w:cs="Arial"/>
          <w:sz w:val="24"/>
          <w:szCs w:val="24"/>
        </w:rPr>
        <w:t>Advance</w:t>
      </w:r>
      <w:proofErr w:type="spellEnd"/>
      <w:r w:rsidRPr="00D84D18">
        <w:rPr>
          <w:rFonts w:ascii="Arial" w:hAnsi="Arial" w:cs="Arial"/>
          <w:sz w:val="24"/>
          <w:szCs w:val="24"/>
        </w:rPr>
        <w:t xml:space="preserve"> Global </w:t>
      </w:r>
      <w:proofErr w:type="spellStart"/>
      <w:r w:rsidRPr="00D84D18">
        <w:rPr>
          <w:rFonts w:ascii="Arial" w:hAnsi="Arial" w:cs="Arial"/>
          <w:sz w:val="24"/>
          <w:szCs w:val="24"/>
        </w:rPr>
        <w:t>Health</w:t>
      </w:r>
      <w:proofErr w:type="spellEnd"/>
      <w:r w:rsidRPr="00D84D18">
        <w:rPr>
          <w:rFonts w:ascii="Arial" w:hAnsi="Arial" w:cs="Arial"/>
          <w:sz w:val="24"/>
          <w:szCs w:val="24"/>
        </w:rPr>
        <w:t xml:space="preserve"> </w:t>
      </w:r>
      <w:proofErr w:type="spellStart"/>
      <w:r w:rsidRPr="00D84D18">
        <w:rPr>
          <w:rFonts w:ascii="Arial" w:hAnsi="Arial" w:cs="Arial"/>
          <w:sz w:val="24"/>
          <w:szCs w:val="24"/>
        </w:rPr>
        <w:t>Research</w:t>
      </w:r>
      <w:proofErr w:type="spellEnd"/>
      <w:r w:rsidRPr="00D84D18">
        <w:rPr>
          <w:rFonts w:ascii="Arial" w:hAnsi="Arial" w:cs="Arial"/>
          <w:sz w:val="24"/>
          <w:szCs w:val="24"/>
        </w:rPr>
        <w:t xml:space="preserve">: </w:t>
      </w:r>
      <w:proofErr w:type="spellStart"/>
      <w:r w:rsidRPr="00D84D18">
        <w:rPr>
          <w:rFonts w:ascii="Arial" w:hAnsi="Arial" w:cs="Arial"/>
          <w:sz w:val="24"/>
          <w:szCs w:val="24"/>
        </w:rPr>
        <w:t>An</w:t>
      </w:r>
      <w:proofErr w:type="spellEnd"/>
      <w:r w:rsidRPr="00D84D18">
        <w:rPr>
          <w:rFonts w:ascii="Arial" w:hAnsi="Arial" w:cs="Arial"/>
          <w:sz w:val="24"/>
          <w:szCs w:val="24"/>
        </w:rPr>
        <w:t xml:space="preserve"> </w:t>
      </w:r>
      <w:proofErr w:type="spellStart"/>
      <w:r w:rsidRPr="00D84D18">
        <w:rPr>
          <w:rFonts w:ascii="Arial" w:hAnsi="Arial" w:cs="Arial"/>
          <w:sz w:val="24"/>
          <w:szCs w:val="24"/>
        </w:rPr>
        <w:t>Overview</w:t>
      </w:r>
      <w:proofErr w:type="spellEnd"/>
      <w:r w:rsidRPr="00D84D18">
        <w:rPr>
          <w:rFonts w:ascii="Arial" w:hAnsi="Arial" w:cs="Arial"/>
          <w:sz w:val="24"/>
          <w:szCs w:val="24"/>
        </w:rPr>
        <w:t xml:space="preserve">. Am J </w:t>
      </w:r>
      <w:proofErr w:type="spellStart"/>
      <w:r w:rsidRPr="00D84D18">
        <w:rPr>
          <w:rFonts w:ascii="Arial" w:hAnsi="Arial" w:cs="Arial"/>
          <w:sz w:val="24"/>
          <w:szCs w:val="24"/>
        </w:rPr>
        <w:t>Trop</w:t>
      </w:r>
      <w:proofErr w:type="spellEnd"/>
      <w:r w:rsidRPr="00D84D18">
        <w:rPr>
          <w:rFonts w:ascii="Arial" w:hAnsi="Arial" w:cs="Arial"/>
          <w:sz w:val="24"/>
          <w:szCs w:val="24"/>
        </w:rPr>
        <w:t xml:space="preserve"> </w:t>
      </w:r>
      <w:proofErr w:type="spellStart"/>
      <w:r w:rsidRPr="00D84D18">
        <w:rPr>
          <w:rFonts w:ascii="Arial" w:hAnsi="Arial" w:cs="Arial"/>
          <w:sz w:val="24"/>
          <w:szCs w:val="24"/>
        </w:rPr>
        <w:t>Med</w:t>
      </w:r>
      <w:proofErr w:type="spellEnd"/>
      <w:r w:rsidRPr="00D84D18">
        <w:rPr>
          <w:rFonts w:ascii="Arial" w:hAnsi="Arial" w:cs="Arial"/>
          <w:sz w:val="24"/>
          <w:szCs w:val="24"/>
        </w:rPr>
        <w:t xml:space="preserve"> </w:t>
      </w:r>
      <w:proofErr w:type="spellStart"/>
      <w:r w:rsidRPr="00D84D18">
        <w:rPr>
          <w:rFonts w:ascii="Arial" w:hAnsi="Arial" w:cs="Arial"/>
          <w:sz w:val="24"/>
          <w:szCs w:val="24"/>
        </w:rPr>
        <w:t>Hyg</w:t>
      </w:r>
      <w:proofErr w:type="spellEnd"/>
      <w:r w:rsidRPr="00D84D18">
        <w:rPr>
          <w:rFonts w:ascii="Arial" w:hAnsi="Arial" w:cs="Arial"/>
          <w:sz w:val="24"/>
          <w:szCs w:val="24"/>
        </w:rPr>
        <w:t xml:space="preserve">. 2019;100(1_Suppl):3-8. </w:t>
      </w:r>
      <w:proofErr w:type="spellStart"/>
      <w:r w:rsidRPr="00D84D18">
        <w:rPr>
          <w:rFonts w:ascii="Arial" w:hAnsi="Arial" w:cs="Arial"/>
          <w:sz w:val="24"/>
          <w:szCs w:val="24"/>
        </w:rPr>
        <w:t>doi</w:t>
      </w:r>
      <w:proofErr w:type="spellEnd"/>
      <w:r w:rsidRPr="00D84D18">
        <w:rPr>
          <w:rFonts w:ascii="Arial" w:hAnsi="Arial" w:cs="Arial"/>
          <w:sz w:val="24"/>
          <w:szCs w:val="24"/>
        </w:rPr>
        <w:t>: 10.4269/ajtmh.18-0556.</w:t>
      </w:r>
    </w:p>
    <w:p w:rsidR="002D2642" w:rsidRPr="00D84D18" w:rsidRDefault="002D2642" w:rsidP="00A12D76">
      <w:pPr>
        <w:spacing w:before="120" w:after="120" w:line="360" w:lineRule="auto"/>
        <w:jc w:val="both"/>
        <w:rPr>
          <w:rFonts w:ascii="Arial" w:hAnsi="Arial" w:cs="Arial"/>
          <w:sz w:val="24"/>
          <w:szCs w:val="24"/>
        </w:rPr>
      </w:pPr>
    </w:p>
    <w:p w:rsidR="004F3E7E" w:rsidRPr="00D84D18" w:rsidRDefault="004F3E7E" w:rsidP="00A12D76">
      <w:pPr>
        <w:spacing w:before="120" w:after="120" w:line="360" w:lineRule="auto"/>
        <w:jc w:val="both"/>
        <w:rPr>
          <w:rFonts w:ascii="Arial" w:hAnsi="Arial" w:cs="Arial"/>
          <w:sz w:val="24"/>
          <w:szCs w:val="24"/>
        </w:rPr>
      </w:pPr>
      <w:r w:rsidRPr="00D84D18">
        <w:rPr>
          <w:rFonts w:ascii="Arial" w:hAnsi="Arial" w:cs="Arial"/>
          <w:sz w:val="24"/>
          <w:szCs w:val="24"/>
        </w:rPr>
        <w:t xml:space="preserve">15.- Espinoza-Portilla Elizabeth, Linares-Cabrera Víctor </w:t>
      </w:r>
      <w:proofErr w:type="gramStart"/>
      <w:r w:rsidRPr="00D84D18">
        <w:rPr>
          <w:rFonts w:ascii="Arial" w:hAnsi="Arial" w:cs="Arial"/>
          <w:sz w:val="24"/>
          <w:szCs w:val="24"/>
        </w:rPr>
        <w:t>J..</w:t>
      </w:r>
      <w:proofErr w:type="gramEnd"/>
      <w:r w:rsidRPr="00D84D18">
        <w:rPr>
          <w:rFonts w:ascii="Arial" w:hAnsi="Arial" w:cs="Arial"/>
          <w:sz w:val="24"/>
          <w:szCs w:val="24"/>
        </w:rPr>
        <w:t xml:space="preserve"> El rol de las redes sociales y el empoderamiento de las mujeres en medicina. Rev. </w:t>
      </w:r>
      <w:proofErr w:type="spellStart"/>
      <w:r w:rsidRPr="00D84D18">
        <w:rPr>
          <w:rFonts w:ascii="Arial" w:hAnsi="Arial" w:cs="Arial"/>
          <w:sz w:val="24"/>
          <w:szCs w:val="24"/>
        </w:rPr>
        <w:t>perú</w:t>
      </w:r>
      <w:proofErr w:type="spellEnd"/>
      <w:r w:rsidRPr="00D84D18">
        <w:rPr>
          <w:rFonts w:ascii="Arial" w:hAnsi="Arial" w:cs="Arial"/>
          <w:sz w:val="24"/>
          <w:szCs w:val="24"/>
        </w:rPr>
        <w:t xml:space="preserve">. </w:t>
      </w:r>
      <w:proofErr w:type="spellStart"/>
      <w:r w:rsidRPr="00D84D18">
        <w:rPr>
          <w:rFonts w:ascii="Arial" w:hAnsi="Arial" w:cs="Arial"/>
          <w:sz w:val="24"/>
          <w:szCs w:val="24"/>
        </w:rPr>
        <w:t>med</w:t>
      </w:r>
      <w:proofErr w:type="spellEnd"/>
      <w:r w:rsidRPr="00D84D18">
        <w:rPr>
          <w:rFonts w:ascii="Arial" w:hAnsi="Arial" w:cs="Arial"/>
          <w:sz w:val="24"/>
          <w:szCs w:val="24"/>
        </w:rPr>
        <w:t xml:space="preserve">. </w:t>
      </w:r>
      <w:proofErr w:type="spellStart"/>
      <w:r w:rsidRPr="00D84D18">
        <w:rPr>
          <w:rFonts w:ascii="Arial" w:hAnsi="Arial" w:cs="Arial"/>
          <w:sz w:val="24"/>
          <w:szCs w:val="24"/>
        </w:rPr>
        <w:t>exp</w:t>
      </w:r>
      <w:proofErr w:type="spellEnd"/>
      <w:r w:rsidRPr="00D84D18">
        <w:rPr>
          <w:rFonts w:ascii="Arial" w:hAnsi="Arial" w:cs="Arial"/>
          <w:sz w:val="24"/>
          <w:szCs w:val="24"/>
        </w:rPr>
        <w:t xml:space="preserve">. Salud pública  [Internet]. </w:t>
      </w:r>
      <w:proofErr w:type="gramStart"/>
      <w:r w:rsidRPr="00D84D18">
        <w:rPr>
          <w:rFonts w:ascii="Arial" w:hAnsi="Arial" w:cs="Arial"/>
          <w:sz w:val="24"/>
          <w:szCs w:val="24"/>
        </w:rPr>
        <w:t>2020  Ene</w:t>
      </w:r>
      <w:proofErr w:type="gramEnd"/>
      <w:r w:rsidRPr="00D84D18">
        <w:rPr>
          <w:rFonts w:ascii="Arial" w:hAnsi="Arial" w:cs="Arial"/>
          <w:sz w:val="24"/>
          <w:szCs w:val="24"/>
        </w:rPr>
        <w:t xml:space="preserve"> [citado  2020  Jun  08] ;  37( 1 ): 136-141. Disponible en: http://www.scielo.org.pe/scielo.php?script=sci_arttext&amp;pid=S172646342020000100136&amp;lng=es.  http://dx.doi.org/10.17843/rpmesp.2020.371.5092.</w:t>
      </w:r>
    </w:p>
    <w:p w:rsidR="00335B58" w:rsidRPr="00D84D18" w:rsidRDefault="004F3E7E" w:rsidP="00A12D76">
      <w:pPr>
        <w:spacing w:line="360" w:lineRule="auto"/>
        <w:jc w:val="both"/>
        <w:rPr>
          <w:rFonts w:ascii="Arial" w:hAnsi="Arial" w:cs="Arial"/>
          <w:bCs/>
          <w:sz w:val="24"/>
          <w:szCs w:val="24"/>
          <w:lang w:val="pt-BR"/>
        </w:rPr>
      </w:pPr>
      <w:r w:rsidRPr="005F68D0">
        <w:rPr>
          <w:rFonts w:ascii="Arial" w:hAnsi="Arial" w:cs="Arial"/>
          <w:sz w:val="24"/>
          <w:szCs w:val="24"/>
          <w:lang w:val="en-US"/>
        </w:rPr>
        <w:t>16.-</w:t>
      </w:r>
      <w:r w:rsidR="00335B58" w:rsidRPr="005F68D0">
        <w:rPr>
          <w:rFonts w:ascii="Arial" w:hAnsi="Arial" w:cs="Arial"/>
          <w:bCs/>
          <w:sz w:val="24"/>
          <w:szCs w:val="24"/>
          <w:lang w:val="en-US"/>
        </w:rPr>
        <w:t xml:space="preserve"> Akinla O, Hagan P, Atiomo W. A systematic review of the literature describing the outcomes of near-peer mentoring programs for first year medical students [published correction appears in BMC Med Educ. 2018 Jul 13;18(1):167]. </w:t>
      </w:r>
      <w:r w:rsidR="00335B58" w:rsidRPr="00D84D18">
        <w:rPr>
          <w:rFonts w:ascii="Arial" w:hAnsi="Arial" w:cs="Arial"/>
          <w:bCs/>
          <w:sz w:val="24"/>
          <w:szCs w:val="24"/>
          <w:lang w:val="pt-BR"/>
        </w:rPr>
        <w:t xml:space="preserve">BMC </w:t>
      </w:r>
      <w:proofErr w:type="spellStart"/>
      <w:r w:rsidR="00335B58" w:rsidRPr="00D84D18">
        <w:rPr>
          <w:rFonts w:ascii="Arial" w:hAnsi="Arial" w:cs="Arial"/>
          <w:bCs/>
          <w:sz w:val="24"/>
          <w:szCs w:val="24"/>
          <w:lang w:val="pt-BR"/>
        </w:rPr>
        <w:t>Med</w:t>
      </w:r>
      <w:proofErr w:type="spellEnd"/>
      <w:r w:rsidR="00335B58" w:rsidRPr="00D84D18">
        <w:rPr>
          <w:rFonts w:ascii="Arial" w:hAnsi="Arial" w:cs="Arial"/>
          <w:bCs/>
          <w:sz w:val="24"/>
          <w:szCs w:val="24"/>
          <w:lang w:val="pt-BR"/>
        </w:rPr>
        <w:t xml:space="preserve"> Educ. 2018;18(1):98. </w:t>
      </w:r>
      <w:proofErr w:type="spellStart"/>
      <w:r w:rsidR="00335B58" w:rsidRPr="00D84D18">
        <w:rPr>
          <w:rFonts w:ascii="Arial" w:hAnsi="Arial" w:cs="Arial"/>
          <w:bCs/>
          <w:sz w:val="24"/>
          <w:szCs w:val="24"/>
          <w:lang w:val="pt-BR"/>
        </w:rPr>
        <w:t>Published</w:t>
      </w:r>
      <w:proofErr w:type="spellEnd"/>
      <w:r w:rsidR="00335B58" w:rsidRPr="00D84D18">
        <w:rPr>
          <w:rFonts w:ascii="Arial" w:hAnsi="Arial" w:cs="Arial"/>
          <w:bCs/>
          <w:sz w:val="24"/>
          <w:szCs w:val="24"/>
          <w:lang w:val="pt-BR"/>
        </w:rPr>
        <w:t xml:space="preserve"> 2018 May 8. </w:t>
      </w:r>
      <w:proofErr w:type="gramStart"/>
      <w:r w:rsidR="00335B58" w:rsidRPr="00D84D18">
        <w:rPr>
          <w:rFonts w:ascii="Arial" w:hAnsi="Arial" w:cs="Arial"/>
          <w:bCs/>
          <w:sz w:val="24"/>
          <w:szCs w:val="24"/>
          <w:lang w:val="pt-BR"/>
        </w:rPr>
        <w:t>doi</w:t>
      </w:r>
      <w:proofErr w:type="gramEnd"/>
      <w:r w:rsidR="00335B58" w:rsidRPr="00D84D18">
        <w:rPr>
          <w:rFonts w:ascii="Arial" w:hAnsi="Arial" w:cs="Arial"/>
          <w:bCs/>
          <w:sz w:val="24"/>
          <w:szCs w:val="24"/>
          <w:lang w:val="pt-BR"/>
        </w:rPr>
        <w:t>:10.1186/s12909-018-1195-1</w:t>
      </w:r>
    </w:p>
    <w:p w:rsidR="00C262B8" w:rsidRPr="00D84D18" w:rsidRDefault="00C262B8" w:rsidP="00A12D76">
      <w:pPr>
        <w:spacing w:line="360" w:lineRule="auto"/>
        <w:jc w:val="both"/>
        <w:rPr>
          <w:rFonts w:ascii="Arial" w:hAnsi="Arial" w:cs="Arial"/>
          <w:bCs/>
          <w:sz w:val="24"/>
          <w:szCs w:val="24"/>
          <w:lang w:val="pt-BR"/>
        </w:rPr>
      </w:pPr>
    </w:p>
    <w:p w:rsidR="00335B58" w:rsidRPr="001E6963" w:rsidRDefault="00335B58" w:rsidP="00A12D76">
      <w:pPr>
        <w:spacing w:line="360" w:lineRule="auto"/>
        <w:jc w:val="both"/>
        <w:rPr>
          <w:rFonts w:ascii="Arial" w:hAnsi="Arial" w:cs="Arial"/>
          <w:bCs/>
          <w:sz w:val="24"/>
          <w:szCs w:val="24"/>
          <w:lang w:val="es-ES"/>
        </w:rPr>
      </w:pPr>
      <w:r w:rsidRPr="00D84D18">
        <w:rPr>
          <w:rFonts w:ascii="Arial" w:hAnsi="Arial" w:cs="Arial"/>
          <w:sz w:val="24"/>
          <w:szCs w:val="24"/>
          <w:lang w:val="pt-BR"/>
        </w:rPr>
        <w:t>17.-</w:t>
      </w:r>
      <w:r w:rsidRPr="00D84D18">
        <w:rPr>
          <w:rFonts w:ascii="Arial" w:hAnsi="Arial" w:cs="Arial"/>
          <w:bCs/>
          <w:sz w:val="24"/>
          <w:szCs w:val="24"/>
          <w:lang w:val="pt-BR"/>
        </w:rPr>
        <w:t xml:space="preserve"> </w:t>
      </w:r>
      <w:r w:rsidR="00C262B8" w:rsidRPr="00D84D18">
        <w:rPr>
          <w:rFonts w:ascii="Arial" w:hAnsi="Arial" w:cs="Arial"/>
          <w:bCs/>
          <w:sz w:val="24"/>
          <w:szCs w:val="24"/>
          <w:lang w:val="pt-BR"/>
        </w:rPr>
        <w:t>D</w:t>
      </w:r>
      <w:r w:rsidRPr="00D84D18">
        <w:rPr>
          <w:rFonts w:ascii="Arial" w:hAnsi="Arial" w:cs="Arial"/>
          <w:bCs/>
          <w:sz w:val="24"/>
          <w:szCs w:val="24"/>
          <w:lang w:val="pt-BR"/>
        </w:rPr>
        <w:t xml:space="preserve">e Oliveira CA, de França Carvalho CP, Céspedes IC, de Oliveira F, Le </w:t>
      </w:r>
      <w:proofErr w:type="spellStart"/>
      <w:r w:rsidRPr="00D84D18">
        <w:rPr>
          <w:rFonts w:ascii="Arial" w:hAnsi="Arial" w:cs="Arial"/>
          <w:bCs/>
          <w:sz w:val="24"/>
          <w:szCs w:val="24"/>
          <w:lang w:val="pt-BR"/>
        </w:rPr>
        <w:t>Sueur</w:t>
      </w:r>
      <w:proofErr w:type="spellEnd"/>
      <w:r w:rsidRPr="00D84D18">
        <w:rPr>
          <w:rFonts w:ascii="Arial" w:hAnsi="Arial" w:cs="Arial"/>
          <w:bCs/>
          <w:sz w:val="24"/>
          <w:szCs w:val="24"/>
          <w:lang w:val="pt-BR"/>
        </w:rPr>
        <w:t xml:space="preserve">-Maluf L. </w:t>
      </w:r>
      <w:proofErr w:type="spellStart"/>
      <w:r w:rsidRPr="00D84D18">
        <w:rPr>
          <w:rFonts w:ascii="Arial" w:hAnsi="Arial" w:cs="Arial"/>
          <w:bCs/>
          <w:sz w:val="24"/>
          <w:szCs w:val="24"/>
          <w:lang w:val="pt-BR"/>
        </w:rPr>
        <w:t>Peer</w:t>
      </w:r>
      <w:proofErr w:type="spellEnd"/>
      <w:r w:rsidRPr="00D84D18">
        <w:rPr>
          <w:rFonts w:ascii="Arial" w:hAnsi="Arial" w:cs="Arial"/>
          <w:bCs/>
          <w:sz w:val="24"/>
          <w:szCs w:val="24"/>
          <w:lang w:val="pt-BR"/>
        </w:rPr>
        <w:t xml:space="preserve"> </w:t>
      </w:r>
      <w:proofErr w:type="spellStart"/>
      <w:r w:rsidRPr="00D84D18">
        <w:rPr>
          <w:rFonts w:ascii="Arial" w:hAnsi="Arial" w:cs="Arial"/>
          <w:bCs/>
          <w:sz w:val="24"/>
          <w:szCs w:val="24"/>
          <w:lang w:val="pt-BR"/>
        </w:rPr>
        <w:t>mentoring</w:t>
      </w:r>
      <w:proofErr w:type="spellEnd"/>
      <w:r w:rsidRPr="00D84D18">
        <w:rPr>
          <w:rFonts w:ascii="Arial" w:hAnsi="Arial" w:cs="Arial"/>
          <w:bCs/>
          <w:sz w:val="24"/>
          <w:szCs w:val="24"/>
          <w:lang w:val="pt-BR"/>
        </w:rPr>
        <w:t xml:space="preserve"> </w:t>
      </w:r>
      <w:proofErr w:type="spellStart"/>
      <w:r w:rsidRPr="00D84D18">
        <w:rPr>
          <w:rFonts w:ascii="Arial" w:hAnsi="Arial" w:cs="Arial"/>
          <w:bCs/>
          <w:sz w:val="24"/>
          <w:szCs w:val="24"/>
          <w:lang w:val="pt-BR"/>
        </w:rPr>
        <w:t>program</w:t>
      </w:r>
      <w:proofErr w:type="spellEnd"/>
      <w:r w:rsidRPr="00D84D18">
        <w:rPr>
          <w:rFonts w:ascii="Arial" w:hAnsi="Arial" w:cs="Arial"/>
          <w:bCs/>
          <w:sz w:val="24"/>
          <w:szCs w:val="24"/>
          <w:lang w:val="pt-BR"/>
        </w:rPr>
        <w:t xml:space="preserve"> in </w:t>
      </w:r>
      <w:proofErr w:type="spellStart"/>
      <w:r w:rsidRPr="00D84D18">
        <w:rPr>
          <w:rFonts w:ascii="Arial" w:hAnsi="Arial" w:cs="Arial"/>
          <w:bCs/>
          <w:sz w:val="24"/>
          <w:szCs w:val="24"/>
          <w:lang w:val="pt-BR"/>
        </w:rPr>
        <w:t>an</w:t>
      </w:r>
      <w:proofErr w:type="spellEnd"/>
      <w:r w:rsidRPr="00D84D18">
        <w:rPr>
          <w:rFonts w:ascii="Arial" w:hAnsi="Arial" w:cs="Arial"/>
          <w:bCs/>
          <w:sz w:val="24"/>
          <w:szCs w:val="24"/>
          <w:lang w:val="pt-BR"/>
        </w:rPr>
        <w:t xml:space="preserve"> </w:t>
      </w:r>
      <w:proofErr w:type="spellStart"/>
      <w:r w:rsidRPr="00D84D18">
        <w:rPr>
          <w:rFonts w:ascii="Arial" w:hAnsi="Arial" w:cs="Arial"/>
          <w:bCs/>
          <w:sz w:val="24"/>
          <w:szCs w:val="24"/>
          <w:lang w:val="pt-BR"/>
        </w:rPr>
        <w:t>interprofessional</w:t>
      </w:r>
      <w:proofErr w:type="spellEnd"/>
      <w:r w:rsidRPr="00D84D18">
        <w:rPr>
          <w:rFonts w:ascii="Arial" w:hAnsi="Arial" w:cs="Arial"/>
          <w:bCs/>
          <w:sz w:val="24"/>
          <w:szCs w:val="24"/>
          <w:lang w:val="pt-BR"/>
        </w:rPr>
        <w:t xml:space="preserve"> </w:t>
      </w:r>
      <w:proofErr w:type="spellStart"/>
      <w:r w:rsidRPr="00D84D18">
        <w:rPr>
          <w:rFonts w:ascii="Arial" w:hAnsi="Arial" w:cs="Arial"/>
          <w:bCs/>
          <w:sz w:val="24"/>
          <w:szCs w:val="24"/>
          <w:lang w:val="pt-BR"/>
        </w:rPr>
        <w:t>and</w:t>
      </w:r>
      <w:proofErr w:type="spellEnd"/>
      <w:r w:rsidRPr="00D84D18">
        <w:rPr>
          <w:rFonts w:ascii="Arial" w:hAnsi="Arial" w:cs="Arial"/>
          <w:bCs/>
          <w:sz w:val="24"/>
          <w:szCs w:val="24"/>
          <w:lang w:val="pt-BR"/>
        </w:rPr>
        <w:t xml:space="preserve"> </w:t>
      </w:r>
      <w:proofErr w:type="spellStart"/>
      <w:r w:rsidRPr="00D84D18">
        <w:rPr>
          <w:rFonts w:ascii="Arial" w:hAnsi="Arial" w:cs="Arial"/>
          <w:bCs/>
          <w:sz w:val="24"/>
          <w:szCs w:val="24"/>
          <w:lang w:val="pt-BR"/>
        </w:rPr>
        <w:t>interdisciplinary</w:t>
      </w:r>
      <w:proofErr w:type="spellEnd"/>
      <w:r w:rsidRPr="00D84D18">
        <w:rPr>
          <w:rFonts w:ascii="Arial" w:hAnsi="Arial" w:cs="Arial"/>
          <w:bCs/>
          <w:sz w:val="24"/>
          <w:szCs w:val="24"/>
          <w:lang w:val="pt-BR"/>
        </w:rPr>
        <w:t xml:space="preserve"> curriculum in </w:t>
      </w:r>
      <w:proofErr w:type="spellStart"/>
      <w:r w:rsidRPr="00D84D18">
        <w:rPr>
          <w:rFonts w:ascii="Arial" w:hAnsi="Arial" w:cs="Arial"/>
          <w:bCs/>
          <w:sz w:val="24"/>
          <w:szCs w:val="24"/>
          <w:lang w:val="pt-BR"/>
        </w:rPr>
        <w:t>Brazil</w:t>
      </w:r>
      <w:proofErr w:type="spellEnd"/>
      <w:r w:rsidRPr="00D84D18">
        <w:rPr>
          <w:rFonts w:ascii="Arial" w:hAnsi="Arial" w:cs="Arial"/>
          <w:bCs/>
          <w:sz w:val="24"/>
          <w:szCs w:val="24"/>
          <w:lang w:val="pt-BR"/>
        </w:rPr>
        <w:t>. </w:t>
      </w:r>
      <w:proofErr w:type="spellStart"/>
      <w:r w:rsidRPr="001E6963">
        <w:rPr>
          <w:rFonts w:ascii="Arial" w:hAnsi="Arial" w:cs="Arial"/>
          <w:bCs/>
          <w:sz w:val="24"/>
          <w:szCs w:val="24"/>
          <w:lang w:val="es-ES"/>
        </w:rPr>
        <w:t>Anat</w:t>
      </w:r>
      <w:proofErr w:type="spellEnd"/>
      <w:r w:rsidRPr="001E6963">
        <w:rPr>
          <w:rFonts w:ascii="Arial" w:hAnsi="Arial" w:cs="Arial"/>
          <w:bCs/>
          <w:sz w:val="24"/>
          <w:szCs w:val="24"/>
          <w:lang w:val="es-ES"/>
        </w:rPr>
        <w:t xml:space="preserve"> </w:t>
      </w:r>
      <w:proofErr w:type="spellStart"/>
      <w:r w:rsidRPr="001E6963">
        <w:rPr>
          <w:rFonts w:ascii="Arial" w:hAnsi="Arial" w:cs="Arial"/>
          <w:bCs/>
          <w:sz w:val="24"/>
          <w:szCs w:val="24"/>
          <w:lang w:val="es-ES"/>
        </w:rPr>
        <w:t>Sci</w:t>
      </w:r>
      <w:proofErr w:type="spellEnd"/>
      <w:r w:rsidRPr="001E6963">
        <w:rPr>
          <w:rFonts w:ascii="Arial" w:hAnsi="Arial" w:cs="Arial"/>
          <w:bCs/>
          <w:sz w:val="24"/>
          <w:szCs w:val="24"/>
          <w:lang w:val="es-ES"/>
        </w:rPr>
        <w:t xml:space="preserve"> </w:t>
      </w:r>
      <w:proofErr w:type="spellStart"/>
      <w:r w:rsidRPr="001E6963">
        <w:rPr>
          <w:rFonts w:ascii="Arial" w:hAnsi="Arial" w:cs="Arial"/>
          <w:bCs/>
          <w:sz w:val="24"/>
          <w:szCs w:val="24"/>
          <w:lang w:val="es-ES"/>
        </w:rPr>
        <w:t>Educ</w:t>
      </w:r>
      <w:proofErr w:type="spellEnd"/>
      <w:r w:rsidRPr="001E6963">
        <w:rPr>
          <w:rFonts w:ascii="Arial" w:hAnsi="Arial" w:cs="Arial"/>
          <w:bCs/>
          <w:sz w:val="24"/>
          <w:szCs w:val="24"/>
          <w:lang w:val="es-ES"/>
        </w:rPr>
        <w:t>. 2015;8(4):338</w:t>
      </w:r>
      <w:r w:rsidRPr="001E6963">
        <w:rPr>
          <w:rFonts w:ascii="Cambria Math" w:hAnsi="Cambria Math" w:cs="Cambria Math"/>
          <w:bCs/>
          <w:sz w:val="24"/>
          <w:szCs w:val="24"/>
          <w:lang w:val="es-ES"/>
        </w:rPr>
        <w:t>‐</w:t>
      </w:r>
      <w:r w:rsidRPr="001E6963">
        <w:rPr>
          <w:rFonts w:ascii="Arial" w:hAnsi="Arial" w:cs="Arial"/>
          <w:bCs/>
          <w:sz w:val="24"/>
          <w:szCs w:val="24"/>
          <w:lang w:val="es-ES"/>
        </w:rPr>
        <w:t>347. doi:10.1002/ase.1534</w:t>
      </w:r>
    </w:p>
    <w:p w:rsidR="007222AE" w:rsidRPr="001E6963" w:rsidRDefault="007222AE" w:rsidP="00A12D76">
      <w:pPr>
        <w:spacing w:before="120" w:after="120" w:line="360" w:lineRule="auto"/>
        <w:jc w:val="both"/>
        <w:rPr>
          <w:rFonts w:ascii="Arial" w:hAnsi="Arial" w:cs="Arial"/>
          <w:sz w:val="24"/>
          <w:szCs w:val="24"/>
          <w:lang w:val="es-ES"/>
        </w:rPr>
      </w:pPr>
    </w:p>
    <w:p w:rsidR="00C262B8" w:rsidRPr="00D84D18" w:rsidRDefault="00C262B8" w:rsidP="00A12D76">
      <w:pPr>
        <w:spacing w:line="360" w:lineRule="auto"/>
        <w:jc w:val="both"/>
        <w:rPr>
          <w:rFonts w:ascii="Arial" w:hAnsi="Arial" w:cs="Arial"/>
          <w:bCs/>
          <w:sz w:val="24"/>
          <w:szCs w:val="24"/>
          <w:lang w:val="es-ES"/>
        </w:rPr>
      </w:pPr>
      <w:r w:rsidRPr="00D84D18">
        <w:rPr>
          <w:rFonts w:ascii="Arial" w:hAnsi="Arial" w:cs="Arial"/>
          <w:sz w:val="24"/>
          <w:szCs w:val="24"/>
          <w:lang w:val="es-ES"/>
        </w:rPr>
        <w:t>18.-</w:t>
      </w:r>
      <w:r w:rsidRPr="00D84D18">
        <w:rPr>
          <w:rFonts w:ascii="Arial" w:hAnsi="Arial" w:cs="Arial"/>
          <w:bCs/>
          <w:sz w:val="24"/>
          <w:szCs w:val="24"/>
          <w:lang w:val="es-ES"/>
        </w:rPr>
        <w:t xml:space="preserve"> Márquez LA, Santiago NG. El proceso de </w:t>
      </w:r>
      <w:proofErr w:type="spellStart"/>
      <w:r w:rsidRPr="00D84D18">
        <w:rPr>
          <w:rFonts w:ascii="Arial" w:hAnsi="Arial" w:cs="Arial"/>
          <w:bCs/>
          <w:sz w:val="24"/>
          <w:szCs w:val="24"/>
          <w:lang w:val="es-ES"/>
        </w:rPr>
        <w:t>mentoría</w:t>
      </w:r>
      <w:proofErr w:type="spellEnd"/>
      <w:r w:rsidRPr="00D84D18">
        <w:rPr>
          <w:rFonts w:ascii="Arial" w:hAnsi="Arial" w:cs="Arial"/>
          <w:bCs/>
          <w:sz w:val="24"/>
          <w:szCs w:val="24"/>
          <w:lang w:val="es-ES"/>
        </w:rPr>
        <w:t xml:space="preserve"> dentro de un proyecto para el desarrollo de infraestructura de investigación a nivel </w:t>
      </w:r>
      <w:proofErr w:type="gramStart"/>
      <w:r w:rsidRPr="00D84D18">
        <w:rPr>
          <w:rFonts w:ascii="Arial" w:hAnsi="Arial" w:cs="Arial"/>
          <w:bCs/>
          <w:sz w:val="24"/>
          <w:szCs w:val="24"/>
          <w:lang w:val="es-ES"/>
        </w:rPr>
        <w:t>universitario .</w:t>
      </w:r>
      <w:proofErr w:type="gramEnd"/>
      <w:r w:rsidRPr="00D84D18">
        <w:rPr>
          <w:rFonts w:ascii="Arial" w:hAnsi="Arial" w:cs="Arial"/>
          <w:bCs/>
          <w:sz w:val="24"/>
          <w:szCs w:val="24"/>
          <w:lang w:val="es-ES"/>
        </w:rPr>
        <w:t> </w:t>
      </w:r>
      <w:proofErr w:type="spellStart"/>
      <w:r w:rsidRPr="00D84D18">
        <w:rPr>
          <w:rFonts w:ascii="Arial" w:hAnsi="Arial" w:cs="Arial"/>
          <w:bCs/>
          <w:sz w:val="24"/>
          <w:szCs w:val="24"/>
          <w:lang w:val="es-ES"/>
        </w:rPr>
        <w:t>Ambito</w:t>
      </w:r>
      <w:proofErr w:type="spellEnd"/>
      <w:r w:rsidRPr="00D84D18">
        <w:rPr>
          <w:rFonts w:ascii="Arial" w:hAnsi="Arial" w:cs="Arial"/>
          <w:bCs/>
          <w:sz w:val="24"/>
          <w:szCs w:val="24"/>
          <w:lang w:val="es-ES"/>
        </w:rPr>
        <w:t xml:space="preserve"> Encuentros. 2013;6(2):121</w:t>
      </w:r>
      <w:r w:rsidRPr="00D84D18">
        <w:rPr>
          <w:rFonts w:ascii="Cambria Math" w:hAnsi="Cambria Math" w:cs="Cambria Math"/>
          <w:bCs/>
          <w:sz w:val="24"/>
          <w:szCs w:val="24"/>
          <w:lang w:val="es-ES"/>
        </w:rPr>
        <w:t>‐</w:t>
      </w:r>
      <w:r w:rsidRPr="00D84D18">
        <w:rPr>
          <w:rFonts w:ascii="Arial" w:hAnsi="Arial" w:cs="Arial"/>
          <w:bCs/>
          <w:sz w:val="24"/>
          <w:szCs w:val="24"/>
          <w:lang w:val="es-ES"/>
        </w:rPr>
        <w:t>128.</w:t>
      </w:r>
    </w:p>
    <w:p w:rsidR="00C262B8" w:rsidRPr="00D84D18" w:rsidRDefault="00C262B8" w:rsidP="00A12D76">
      <w:pPr>
        <w:spacing w:line="360" w:lineRule="auto"/>
        <w:jc w:val="both"/>
        <w:rPr>
          <w:rFonts w:ascii="Arial" w:hAnsi="Arial" w:cs="Arial"/>
          <w:bCs/>
          <w:sz w:val="24"/>
          <w:szCs w:val="24"/>
          <w:lang w:val="es-ES"/>
        </w:rPr>
      </w:pPr>
      <w:r w:rsidRPr="00D84D18">
        <w:rPr>
          <w:rFonts w:ascii="Arial" w:hAnsi="Arial" w:cs="Arial"/>
          <w:sz w:val="24"/>
          <w:szCs w:val="24"/>
          <w:lang w:val="es-ES"/>
        </w:rPr>
        <w:t>19.-</w:t>
      </w:r>
      <w:r w:rsidRPr="00D84D18">
        <w:rPr>
          <w:rFonts w:ascii="Arial" w:hAnsi="Arial" w:cs="Arial"/>
          <w:bCs/>
          <w:sz w:val="24"/>
          <w:szCs w:val="24"/>
          <w:lang w:val="es-ES"/>
        </w:rPr>
        <w:t xml:space="preserve"> Santiago NG, Rivera TM, Ortiz NJ. </w:t>
      </w:r>
      <w:r w:rsidR="006C7714" w:rsidRPr="00D84D18">
        <w:rPr>
          <w:rFonts w:ascii="Arial" w:hAnsi="Arial" w:cs="Arial"/>
          <w:bCs/>
          <w:sz w:val="24"/>
          <w:szCs w:val="24"/>
          <w:lang w:val="es-ES"/>
        </w:rPr>
        <w:t xml:space="preserve">Mirada a la </w:t>
      </w:r>
      <w:proofErr w:type="spellStart"/>
      <w:r w:rsidR="006C7714" w:rsidRPr="00D84D18">
        <w:rPr>
          <w:rFonts w:ascii="Arial" w:hAnsi="Arial" w:cs="Arial"/>
          <w:bCs/>
          <w:sz w:val="24"/>
          <w:szCs w:val="24"/>
          <w:lang w:val="es-ES"/>
        </w:rPr>
        <w:t>mentoría</w:t>
      </w:r>
      <w:proofErr w:type="spellEnd"/>
      <w:r w:rsidR="006C7714" w:rsidRPr="00D84D18">
        <w:rPr>
          <w:rFonts w:ascii="Arial" w:hAnsi="Arial" w:cs="Arial"/>
          <w:bCs/>
          <w:sz w:val="24"/>
          <w:szCs w:val="24"/>
          <w:lang w:val="es-ES"/>
        </w:rPr>
        <w:t xml:space="preserve"> en investigación desde la perspectiva sociocultural de Vygotsky</w:t>
      </w:r>
      <w:r w:rsidRPr="00D84D18">
        <w:rPr>
          <w:rFonts w:ascii="Arial" w:hAnsi="Arial" w:cs="Arial"/>
          <w:bCs/>
          <w:sz w:val="24"/>
          <w:szCs w:val="24"/>
          <w:lang w:val="es-ES"/>
        </w:rPr>
        <w:t>. </w:t>
      </w:r>
      <w:r w:rsidR="006C7714" w:rsidRPr="00D84D18">
        <w:rPr>
          <w:rFonts w:ascii="Arial" w:hAnsi="Arial" w:cs="Arial"/>
          <w:bCs/>
          <w:sz w:val="24"/>
          <w:szCs w:val="24"/>
          <w:lang w:val="es-ES"/>
        </w:rPr>
        <w:t>Ámbito</w:t>
      </w:r>
      <w:r w:rsidRPr="00D84D18">
        <w:rPr>
          <w:rFonts w:ascii="Arial" w:hAnsi="Arial" w:cs="Arial"/>
          <w:bCs/>
          <w:sz w:val="24"/>
          <w:szCs w:val="24"/>
          <w:lang w:val="es-ES"/>
        </w:rPr>
        <w:t xml:space="preserve"> Encuentros. 2013;6(2):129</w:t>
      </w:r>
      <w:r w:rsidRPr="00D84D18">
        <w:rPr>
          <w:rFonts w:ascii="Cambria Math" w:hAnsi="Cambria Math" w:cs="Cambria Math"/>
          <w:bCs/>
          <w:sz w:val="24"/>
          <w:szCs w:val="24"/>
          <w:lang w:val="es-ES"/>
        </w:rPr>
        <w:t>‐</w:t>
      </w:r>
      <w:r w:rsidRPr="00D84D18">
        <w:rPr>
          <w:rFonts w:ascii="Arial" w:hAnsi="Arial" w:cs="Arial"/>
          <w:bCs/>
          <w:sz w:val="24"/>
          <w:szCs w:val="24"/>
          <w:lang w:val="es-ES"/>
        </w:rPr>
        <w:t>139.</w:t>
      </w:r>
    </w:p>
    <w:p w:rsidR="00C262B8" w:rsidRPr="00D84D18" w:rsidRDefault="00C262B8" w:rsidP="00A12D76">
      <w:pPr>
        <w:spacing w:line="360" w:lineRule="auto"/>
        <w:jc w:val="both"/>
        <w:rPr>
          <w:rFonts w:ascii="Arial" w:hAnsi="Arial" w:cs="Arial"/>
          <w:bCs/>
          <w:sz w:val="24"/>
          <w:szCs w:val="24"/>
          <w:lang w:val="es-ES"/>
        </w:rPr>
      </w:pPr>
    </w:p>
    <w:p w:rsidR="007222AE" w:rsidRDefault="0040591F" w:rsidP="00A12D76">
      <w:pPr>
        <w:spacing w:before="120" w:after="120" w:line="360" w:lineRule="auto"/>
        <w:jc w:val="both"/>
        <w:rPr>
          <w:rFonts w:ascii="Arial" w:hAnsi="Arial" w:cs="Arial"/>
          <w:sz w:val="24"/>
          <w:szCs w:val="24"/>
          <w:lang w:val="es-ES"/>
        </w:rPr>
      </w:pPr>
      <w:r w:rsidRPr="00D84D18">
        <w:rPr>
          <w:rFonts w:ascii="Arial" w:hAnsi="Arial" w:cs="Arial"/>
          <w:sz w:val="24"/>
          <w:szCs w:val="24"/>
          <w:lang w:val="es-ES"/>
        </w:rPr>
        <w:t>20.-</w:t>
      </w:r>
      <w:r w:rsidRPr="00D84D18">
        <w:rPr>
          <w:rFonts w:ascii="Arial" w:hAnsi="Arial" w:cs="Arial"/>
          <w:sz w:val="24"/>
          <w:szCs w:val="24"/>
        </w:rPr>
        <w:t xml:space="preserve"> </w:t>
      </w:r>
      <w:r w:rsidRPr="00D84D18">
        <w:rPr>
          <w:rFonts w:ascii="Arial" w:hAnsi="Arial" w:cs="Arial"/>
          <w:sz w:val="24"/>
          <w:szCs w:val="24"/>
          <w:lang w:val="es-ES"/>
        </w:rPr>
        <w:t>Montenegro-</w:t>
      </w:r>
      <w:proofErr w:type="spellStart"/>
      <w:r w:rsidRPr="00D84D18">
        <w:rPr>
          <w:rFonts w:ascii="Arial" w:hAnsi="Arial" w:cs="Arial"/>
          <w:sz w:val="24"/>
          <w:szCs w:val="24"/>
          <w:lang w:val="es-ES"/>
        </w:rPr>
        <w:t>Idrogo</w:t>
      </w:r>
      <w:proofErr w:type="spellEnd"/>
      <w:r w:rsidRPr="00D84D18">
        <w:rPr>
          <w:rFonts w:ascii="Arial" w:hAnsi="Arial" w:cs="Arial"/>
          <w:sz w:val="24"/>
          <w:szCs w:val="24"/>
          <w:lang w:val="es-ES"/>
        </w:rPr>
        <w:t xml:space="preserve"> JJ, Mejía-Dolores JW, Chalco-Huamán JL. Cartas al editor publicadas en revistas biomédicas peruanas indizadas en </w:t>
      </w:r>
      <w:proofErr w:type="spellStart"/>
      <w:r w:rsidRPr="00D84D18">
        <w:rPr>
          <w:rFonts w:ascii="Arial" w:hAnsi="Arial" w:cs="Arial"/>
          <w:sz w:val="24"/>
          <w:szCs w:val="24"/>
          <w:lang w:val="es-ES"/>
        </w:rPr>
        <w:t>ScIELo</w:t>
      </w:r>
      <w:proofErr w:type="spellEnd"/>
      <w:r w:rsidRPr="00D84D18">
        <w:rPr>
          <w:rFonts w:ascii="Arial" w:hAnsi="Arial" w:cs="Arial"/>
          <w:sz w:val="24"/>
          <w:szCs w:val="24"/>
          <w:lang w:val="es-ES"/>
        </w:rPr>
        <w:t xml:space="preserve">- Perú 2006-2013. </w:t>
      </w:r>
      <w:proofErr w:type="spellStart"/>
      <w:r w:rsidRPr="00D84D18">
        <w:rPr>
          <w:rFonts w:ascii="Arial" w:hAnsi="Arial" w:cs="Arial"/>
          <w:sz w:val="24"/>
          <w:szCs w:val="24"/>
          <w:lang w:val="es-ES"/>
        </w:rPr>
        <w:t>Rev</w:t>
      </w:r>
      <w:proofErr w:type="spellEnd"/>
      <w:r w:rsidRPr="00D84D18">
        <w:rPr>
          <w:rFonts w:ascii="Arial" w:hAnsi="Arial" w:cs="Arial"/>
          <w:sz w:val="24"/>
          <w:szCs w:val="24"/>
          <w:lang w:val="es-ES"/>
        </w:rPr>
        <w:t xml:space="preserve"> </w:t>
      </w:r>
      <w:proofErr w:type="spellStart"/>
      <w:r w:rsidRPr="00D84D18">
        <w:rPr>
          <w:rFonts w:ascii="Arial" w:hAnsi="Arial" w:cs="Arial"/>
          <w:sz w:val="24"/>
          <w:szCs w:val="24"/>
          <w:lang w:val="es-ES"/>
        </w:rPr>
        <w:t>Peru</w:t>
      </w:r>
      <w:proofErr w:type="spellEnd"/>
      <w:r w:rsidRPr="00D84D18">
        <w:rPr>
          <w:rFonts w:ascii="Arial" w:hAnsi="Arial" w:cs="Arial"/>
          <w:sz w:val="24"/>
          <w:szCs w:val="24"/>
          <w:lang w:val="es-ES"/>
        </w:rPr>
        <w:t xml:space="preserve"> </w:t>
      </w:r>
      <w:proofErr w:type="spellStart"/>
      <w:r w:rsidRPr="00D84D18">
        <w:rPr>
          <w:rFonts w:ascii="Arial" w:hAnsi="Arial" w:cs="Arial"/>
          <w:sz w:val="24"/>
          <w:szCs w:val="24"/>
          <w:lang w:val="es-ES"/>
        </w:rPr>
        <w:t>Med</w:t>
      </w:r>
      <w:proofErr w:type="spellEnd"/>
      <w:r w:rsidRPr="00D84D18">
        <w:rPr>
          <w:rFonts w:ascii="Arial" w:hAnsi="Arial" w:cs="Arial"/>
          <w:sz w:val="24"/>
          <w:szCs w:val="24"/>
          <w:lang w:val="es-ES"/>
        </w:rPr>
        <w:t xml:space="preserve"> </w:t>
      </w:r>
      <w:proofErr w:type="spellStart"/>
      <w:r w:rsidRPr="00D84D18">
        <w:rPr>
          <w:rFonts w:ascii="Arial" w:hAnsi="Arial" w:cs="Arial"/>
          <w:sz w:val="24"/>
          <w:szCs w:val="24"/>
          <w:lang w:val="es-ES"/>
        </w:rPr>
        <w:t>Exp</w:t>
      </w:r>
      <w:proofErr w:type="spellEnd"/>
      <w:r w:rsidRPr="00D84D18">
        <w:rPr>
          <w:rFonts w:ascii="Arial" w:hAnsi="Arial" w:cs="Arial"/>
          <w:sz w:val="24"/>
          <w:szCs w:val="24"/>
          <w:lang w:val="es-ES"/>
        </w:rPr>
        <w:t xml:space="preserve"> Salud Publica. 2015;32(1):104-9.</w:t>
      </w:r>
    </w:p>
    <w:p w:rsidR="005778DB" w:rsidRDefault="005778DB" w:rsidP="00A12D76">
      <w:pPr>
        <w:spacing w:before="120" w:after="120" w:line="360" w:lineRule="auto"/>
        <w:jc w:val="both"/>
        <w:rPr>
          <w:rFonts w:ascii="Arial" w:hAnsi="Arial" w:cs="Arial"/>
          <w:sz w:val="24"/>
          <w:szCs w:val="24"/>
          <w:lang w:val="es-ES"/>
        </w:rPr>
      </w:pPr>
      <w:r>
        <w:rPr>
          <w:rFonts w:ascii="Arial" w:hAnsi="Arial" w:cs="Arial"/>
          <w:sz w:val="24"/>
          <w:szCs w:val="24"/>
          <w:lang w:val="es-ES"/>
        </w:rPr>
        <w:t>21.-</w:t>
      </w:r>
      <w:r w:rsidRPr="005778DB">
        <w:t xml:space="preserve"> </w:t>
      </w:r>
      <w:r w:rsidRPr="005778DB">
        <w:rPr>
          <w:rFonts w:ascii="Arial" w:hAnsi="Arial" w:cs="Arial"/>
          <w:sz w:val="24"/>
          <w:szCs w:val="24"/>
          <w:lang w:val="es-ES"/>
        </w:rPr>
        <w:t xml:space="preserve">Álvarez GI Palma, Tovar AL Ortiz, La </w:t>
      </w:r>
      <w:proofErr w:type="spellStart"/>
      <w:r w:rsidRPr="005778DB">
        <w:rPr>
          <w:rFonts w:ascii="Arial" w:hAnsi="Arial" w:cs="Arial"/>
          <w:sz w:val="24"/>
          <w:szCs w:val="24"/>
          <w:lang w:val="es-ES"/>
        </w:rPr>
        <w:t>mentoría</w:t>
      </w:r>
      <w:proofErr w:type="spellEnd"/>
      <w:r w:rsidRPr="005778DB">
        <w:rPr>
          <w:rFonts w:ascii="Arial" w:hAnsi="Arial" w:cs="Arial"/>
          <w:sz w:val="24"/>
          <w:szCs w:val="24"/>
          <w:lang w:val="es-ES"/>
        </w:rPr>
        <w:t xml:space="preserve"> en investigación. 2011;1-23.</w:t>
      </w:r>
    </w:p>
    <w:p w:rsidR="005778DB" w:rsidRPr="00D84D18" w:rsidRDefault="005778DB" w:rsidP="00A12D76">
      <w:pPr>
        <w:spacing w:before="120" w:after="120" w:line="360" w:lineRule="auto"/>
        <w:jc w:val="both"/>
        <w:rPr>
          <w:rFonts w:ascii="Arial" w:hAnsi="Arial" w:cs="Arial"/>
          <w:sz w:val="24"/>
          <w:szCs w:val="24"/>
          <w:lang w:val="es-ES"/>
        </w:rPr>
      </w:pPr>
    </w:p>
    <w:p w:rsidR="005778DB" w:rsidRDefault="005778DB" w:rsidP="00A12D76">
      <w:pPr>
        <w:spacing w:line="360" w:lineRule="auto"/>
        <w:jc w:val="both"/>
        <w:rPr>
          <w:rFonts w:ascii="Arial" w:hAnsi="Arial" w:cs="Arial"/>
          <w:sz w:val="24"/>
          <w:szCs w:val="24"/>
        </w:rPr>
      </w:pPr>
      <w:r>
        <w:rPr>
          <w:rFonts w:ascii="Arial" w:hAnsi="Arial" w:cs="Arial"/>
          <w:sz w:val="24"/>
          <w:szCs w:val="24"/>
          <w:lang w:val="es-ES"/>
        </w:rPr>
        <w:t>22.-</w:t>
      </w:r>
      <w:r w:rsidRPr="005778DB">
        <w:rPr>
          <w:rFonts w:ascii="Arial" w:hAnsi="Arial" w:cs="Arial"/>
          <w:sz w:val="24"/>
          <w:szCs w:val="24"/>
        </w:rPr>
        <w:t xml:space="preserve"> </w:t>
      </w:r>
      <w:r w:rsidRPr="00A54BDC">
        <w:rPr>
          <w:rFonts w:ascii="Arial" w:hAnsi="Arial" w:cs="Arial"/>
          <w:sz w:val="24"/>
          <w:szCs w:val="24"/>
        </w:rPr>
        <w:t xml:space="preserve">Díaz </w:t>
      </w:r>
      <w:proofErr w:type="spellStart"/>
      <w:r w:rsidRPr="00A54BDC">
        <w:rPr>
          <w:rFonts w:ascii="Arial" w:hAnsi="Arial" w:cs="Arial"/>
          <w:sz w:val="24"/>
          <w:szCs w:val="24"/>
        </w:rPr>
        <w:t>Larenas</w:t>
      </w:r>
      <w:proofErr w:type="spellEnd"/>
      <w:r w:rsidRPr="00A54BDC">
        <w:rPr>
          <w:rFonts w:ascii="Arial" w:hAnsi="Arial" w:cs="Arial"/>
          <w:sz w:val="24"/>
          <w:szCs w:val="24"/>
        </w:rPr>
        <w:t xml:space="preserve">, C., &amp; </w:t>
      </w:r>
      <w:proofErr w:type="spellStart"/>
      <w:r w:rsidRPr="00A54BDC">
        <w:rPr>
          <w:rFonts w:ascii="Arial" w:hAnsi="Arial" w:cs="Arial"/>
          <w:sz w:val="24"/>
          <w:szCs w:val="24"/>
        </w:rPr>
        <w:t>Bastías</w:t>
      </w:r>
      <w:proofErr w:type="spellEnd"/>
      <w:r w:rsidRPr="00A54BDC">
        <w:rPr>
          <w:rFonts w:ascii="Arial" w:hAnsi="Arial" w:cs="Arial"/>
          <w:sz w:val="24"/>
          <w:szCs w:val="24"/>
        </w:rPr>
        <w:t xml:space="preserve"> Díaz, </w:t>
      </w:r>
      <w:proofErr w:type="spellStart"/>
      <w:r w:rsidRPr="00A54BDC">
        <w:rPr>
          <w:rFonts w:ascii="Arial" w:hAnsi="Arial" w:cs="Arial"/>
          <w:sz w:val="24"/>
          <w:szCs w:val="24"/>
        </w:rPr>
        <w:t>C.Los</w:t>
      </w:r>
      <w:proofErr w:type="spellEnd"/>
      <w:r w:rsidRPr="00A54BDC">
        <w:rPr>
          <w:rFonts w:ascii="Arial" w:hAnsi="Arial" w:cs="Arial"/>
          <w:sz w:val="24"/>
          <w:szCs w:val="24"/>
        </w:rPr>
        <w:t xml:space="preserve"> procesos de </w:t>
      </w:r>
      <w:proofErr w:type="spellStart"/>
      <w:r w:rsidRPr="00A54BDC">
        <w:rPr>
          <w:rFonts w:ascii="Arial" w:hAnsi="Arial" w:cs="Arial"/>
          <w:sz w:val="24"/>
          <w:szCs w:val="24"/>
        </w:rPr>
        <w:t>mentoría</w:t>
      </w:r>
      <w:proofErr w:type="spellEnd"/>
      <w:r w:rsidRPr="00A54BDC">
        <w:rPr>
          <w:rFonts w:ascii="Arial" w:hAnsi="Arial" w:cs="Arial"/>
          <w:sz w:val="24"/>
          <w:szCs w:val="24"/>
        </w:rPr>
        <w:t xml:space="preserve"> en la formación inicial docente. Rev. </w:t>
      </w:r>
      <w:proofErr w:type="spellStart"/>
      <w:r w:rsidRPr="00A54BDC">
        <w:rPr>
          <w:rFonts w:ascii="Arial" w:hAnsi="Arial" w:cs="Arial"/>
          <w:sz w:val="24"/>
          <w:szCs w:val="24"/>
        </w:rPr>
        <w:t>Int</w:t>
      </w:r>
      <w:proofErr w:type="spellEnd"/>
      <w:r w:rsidRPr="00A54BDC">
        <w:rPr>
          <w:rFonts w:ascii="Arial" w:hAnsi="Arial" w:cs="Arial"/>
          <w:sz w:val="24"/>
          <w:szCs w:val="24"/>
        </w:rPr>
        <w:t xml:space="preserve">. </w:t>
      </w:r>
      <w:proofErr w:type="spellStart"/>
      <w:r w:rsidRPr="00A54BDC">
        <w:rPr>
          <w:rFonts w:ascii="Arial" w:hAnsi="Arial" w:cs="Arial"/>
          <w:sz w:val="24"/>
          <w:szCs w:val="24"/>
        </w:rPr>
        <w:t>Investig</w:t>
      </w:r>
      <w:proofErr w:type="spellEnd"/>
      <w:r w:rsidRPr="00A54BDC">
        <w:rPr>
          <w:rFonts w:ascii="Arial" w:hAnsi="Arial" w:cs="Arial"/>
          <w:sz w:val="24"/>
          <w:szCs w:val="24"/>
        </w:rPr>
        <w:t xml:space="preserve">. </w:t>
      </w:r>
      <w:proofErr w:type="spellStart"/>
      <w:r w:rsidRPr="00A54BDC">
        <w:rPr>
          <w:rFonts w:ascii="Arial" w:hAnsi="Arial" w:cs="Arial"/>
          <w:sz w:val="24"/>
          <w:szCs w:val="24"/>
        </w:rPr>
        <w:t>Cienc</w:t>
      </w:r>
      <w:proofErr w:type="spellEnd"/>
      <w:r w:rsidRPr="00A54BDC">
        <w:rPr>
          <w:rFonts w:ascii="Arial" w:hAnsi="Arial" w:cs="Arial"/>
          <w:sz w:val="24"/>
          <w:szCs w:val="24"/>
        </w:rPr>
        <w:t xml:space="preserve">. Soc. 2013; 9(2), 301- 315. </w:t>
      </w:r>
    </w:p>
    <w:p w:rsidR="005778DB" w:rsidRPr="005F68D0" w:rsidRDefault="005778DB" w:rsidP="00A12D76">
      <w:pPr>
        <w:spacing w:line="360" w:lineRule="auto"/>
        <w:jc w:val="both"/>
        <w:rPr>
          <w:rFonts w:ascii="Arial" w:hAnsi="Arial" w:cs="Arial"/>
          <w:sz w:val="24"/>
          <w:szCs w:val="24"/>
          <w:lang w:val="en-US"/>
        </w:rPr>
      </w:pPr>
      <w:r w:rsidRPr="005F68D0">
        <w:rPr>
          <w:rFonts w:ascii="Arial" w:hAnsi="Arial" w:cs="Arial"/>
          <w:sz w:val="24"/>
          <w:szCs w:val="24"/>
          <w:lang w:val="en-US"/>
        </w:rPr>
        <w:t xml:space="preserve">23.- Ratnapalan, </w:t>
      </w:r>
      <w:proofErr w:type="gramStart"/>
      <w:r w:rsidRPr="005F68D0">
        <w:rPr>
          <w:rFonts w:ascii="Arial" w:hAnsi="Arial" w:cs="Arial"/>
          <w:sz w:val="24"/>
          <w:szCs w:val="24"/>
          <w:lang w:val="en-US"/>
        </w:rPr>
        <w:t>S.Mentoring</w:t>
      </w:r>
      <w:proofErr w:type="gramEnd"/>
      <w:r w:rsidRPr="005F68D0">
        <w:rPr>
          <w:rFonts w:ascii="Arial" w:hAnsi="Arial" w:cs="Arial"/>
          <w:sz w:val="24"/>
          <w:szCs w:val="24"/>
          <w:lang w:val="en-US"/>
        </w:rPr>
        <w:t xml:space="preserve"> in medicine Can Fam Physician .2010; 56(2),198-198.</w:t>
      </w:r>
    </w:p>
    <w:p w:rsidR="005778DB" w:rsidRDefault="005778DB" w:rsidP="00A12D76">
      <w:pPr>
        <w:spacing w:line="360" w:lineRule="auto"/>
        <w:jc w:val="both"/>
        <w:rPr>
          <w:rFonts w:ascii="Arial" w:hAnsi="Arial" w:cs="Arial"/>
          <w:sz w:val="24"/>
          <w:szCs w:val="24"/>
        </w:rPr>
      </w:pPr>
      <w:r>
        <w:rPr>
          <w:rFonts w:ascii="Arial" w:hAnsi="Arial" w:cs="Arial"/>
          <w:sz w:val="24"/>
          <w:szCs w:val="24"/>
        </w:rPr>
        <w:t>24.-</w:t>
      </w:r>
      <w:r w:rsidRPr="005778DB">
        <w:rPr>
          <w:rFonts w:ascii="Arial" w:hAnsi="Arial" w:cs="Arial"/>
          <w:sz w:val="24"/>
          <w:szCs w:val="24"/>
        </w:rPr>
        <w:t xml:space="preserve"> </w:t>
      </w:r>
      <w:r w:rsidRPr="00A54BDC">
        <w:rPr>
          <w:rFonts w:ascii="Arial" w:hAnsi="Arial" w:cs="Arial"/>
          <w:sz w:val="24"/>
          <w:szCs w:val="24"/>
        </w:rPr>
        <w:t>Singl</w:t>
      </w:r>
      <w:r w:rsidR="002D2642">
        <w:rPr>
          <w:rFonts w:ascii="Arial" w:hAnsi="Arial" w:cs="Arial"/>
          <w:sz w:val="24"/>
          <w:szCs w:val="24"/>
        </w:rPr>
        <w:t xml:space="preserve">e, P. B., y </w:t>
      </w:r>
      <w:proofErr w:type="spellStart"/>
      <w:r w:rsidR="002D2642">
        <w:rPr>
          <w:rFonts w:ascii="Arial" w:hAnsi="Arial" w:cs="Arial"/>
          <w:sz w:val="24"/>
          <w:szCs w:val="24"/>
        </w:rPr>
        <w:t>Muller</w:t>
      </w:r>
      <w:proofErr w:type="spellEnd"/>
      <w:r w:rsidR="002D2642">
        <w:rPr>
          <w:rFonts w:ascii="Arial" w:hAnsi="Arial" w:cs="Arial"/>
          <w:sz w:val="24"/>
          <w:szCs w:val="24"/>
        </w:rPr>
        <w:t xml:space="preserve">, C. </w:t>
      </w:r>
      <w:proofErr w:type="gramStart"/>
      <w:r w:rsidR="002D2642">
        <w:rPr>
          <w:rFonts w:ascii="Arial" w:hAnsi="Arial" w:cs="Arial"/>
          <w:sz w:val="24"/>
          <w:szCs w:val="24"/>
        </w:rPr>
        <w:t>B.</w:t>
      </w:r>
      <w:r w:rsidRPr="00A54BDC">
        <w:rPr>
          <w:rFonts w:ascii="Arial" w:hAnsi="Arial" w:cs="Arial"/>
          <w:sz w:val="24"/>
          <w:szCs w:val="24"/>
        </w:rPr>
        <w:t>.</w:t>
      </w:r>
      <w:proofErr w:type="gramEnd"/>
      <w:r w:rsidRPr="00A54BDC">
        <w:rPr>
          <w:rFonts w:ascii="Arial" w:hAnsi="Arial" w:cs="Arial"/>
          <w:sz w:val="24"/>
          <w:szCs w:val="24"/>
        </w:rPr>
        <w:t xml:space="preserve"> </w:t>
      </w:r>
      <w:proofErr w:type="spellStart"/>
      <w:r w:rsidRPr="00A54BDC">
        <w:rPr>
          <w:rFonts w:ascii="Arial" w:hAnsi="Arial" w:cs="Arial"/>
          <w:sz w:val="24"/>
          <w:szCs w:val="24"/>
        </w:rPr>
        <w:t>Electronic</w:t>
      </w:r>
      <w:proofErr w:type="spellEnd"/>
      <w:r w:rsidRPr="00A54BDC">
        <w:rPr>
          <w:rFonts w:ascii="Arial" w:hAnsi="Arial" w:cs="Arial"/>
          <w:sz w:val="24"/>
          <w:szCs w:val="24"/>
        </w:rPr>
        <w:t xml:space="preserve"> </w:t>
      </w:r>
      <w:proofErr w:type="spellStart"/>
      <w:r w:rsidRPr="00A54BDC">
        <w:rPr>
          <w:rFonts w:ascii="Arial" w:hAnsi="Arial" w:cs="Arial"/>
          <w:sz w:val="24"/>
          <w:szCs w:val="24"/>
        </w:rPr>
        <w:t>Mentoring</w:t>
      </w:r>
      <w:proofErr w:type="spellEnd"/>
      <w:r w:rsidRPr="00A54BDC">
        <w:rPr>
          <w:rFonts w:ascii="Arial" w:hAnsi="Arial" w:cs="Arial"/>
          <w:sz w:val="24"/>
          <w:szCs w:val="24"/>
        </w:rPr>
        <w:t xml:space="preserve"> </w:t>
      </w:r>
      <w:proofErr w:type="spellStart"/>
      <w:r w:rsidRPr="00A54BDC">
        <w:rPr>
          <w:rFonts w:ascii="Arial" w:hAnsi="Arial" w:cs="Arial"/>
          <w:sz w:val="24"/>
          <w:szCs w:val="24"/>
        </w:rPr>
        <w:t>Programs</w:t>
      </w:r>
      <w:proofErr w:type="spellEnd"/>
      <w:r w:rsidRPr="00A54BDC">
        <w:rPr>
          <w:rFonts w:ascii="Arial" w:hAnsi="Arial" w:cs="Arial"/>
          <w:sz w:val="24"/>
          <w:szCs w:val="24"/>
        </w:rPr>
        <w:t xml:space="preserve">: a </w:t>
      </w:r>
      <w:proofErr w:type="spellStart"/>
      <w:r w:rsidRPr="00A54BDC">
        <w:rPr>
          <w:rFonts w:ascii="Arial" w:hAnsi="Arial" w:cs="Arial"/>
          <w:sz w:val="24"/>
          <w:szCs w:val="24"/>
        </w:rPr>
        <w:t>model</w:t>
      </w:r>
      <w:proofErr w:type="spellEnd"/>
      <w:r w:rsidRPr="00A54BDC">
        <w:rPr>
          <w:rFonts w:ascii="Arial" w:hAnsi="Arial" w:cs="Arial"/>
          <w:sz w:val="24"/>
          <w:szCs w:val="24"/>
        </w:rPr>
        <w:t xml:space="preserve"> to </w:t>
      </w:r>
      <w:proofErr w:type="spellStart"/>
      <w:r w:rsidRPr="00A54BDC">
        <w:rPr>
          <w:rFonts w:ascii="Arial" w:hAnsi="Arial" w:cs="Arial"/>
          <w:sz w:val="24"/>
          <w:szCs w:val="24"/>
        </w:rPr>
        <w:t>guide</w:t>
      </w:r>
      <w:proofErr w:type="spellEnd"/>
      <w:r w:rsidRPr="00A54BDC">
        <w:rPr>
          <w:rFonts w:ascii="Arial" w:hAnsi="Arial" w:cs="Arial"/>
          <w:sz w:val="24"/>
          <w:szCs w:val="24"/>
        </w:rPr>
        <w:t xml:space="preserve"> </w:t>
      </w:r>
      <w:proofErr w:type="spellStart"/>
      <w:r w:rsidRPr="00A54BDC">
        <w:rPr>
          <w:rFonts w:ascii="Arial" w:hAnsi="Arial" w:cs="Arial"/>
          <w:sz w:val="24"/>
          <w:szCs w:val="24"/>
        </w:rPr>
        <w:t>practice</w:t>
      </w:r>
      <w:proofErr w:type="spellEnd"/>
      <w:r w:rsidRPr="00A54BDC">
        <w:rPr>
          <w:rFonts w:ascii="Arial" w:hAnsi="Arial" w:cs="Arial"/>
          <w:sz w:val="24"/>
          <w:szCs w:val="24"/>
        </w:rPr>
        <w:t xml:space="preserve"> and </w:t>
      </w:r>
      <w:proofErr w:type="spellStart"/>
      <w:r w:rsidRPr="00A54BDC">
        <w:rPr>
          <w:rFonts w:ascii="Arial" w:hAnsi="Arial" w:cs="Arial"/>
          <w:sz w:val="24"/>
          <w:szCs w:val="24"/>
        </w:rPr>
        <w:t>research</w:t>
      </w:r>
      <w:proofErr w:type="spellEnd"/>
      <w:r w:rsidRPr="00A54BDC">
        <w:rPr>
          <w:rFonts w:ascii="Arial" w:hAnsi="Arial" w:cs="Arial"/>
          <w:sz w:val="24"/>
          <w:szCs w:val="24"/>
        </w:rPr>
        <w:t xml:space="preserve">. </w:t>
      </w:r>
      <w:proofErr w:type="spellStart"/>
      <w:r w:rsidRPr="00A54BDC">
        <w:rPr>
          <w:rFonts w:ascii="Arial" w:hAnsi="Arial" w:cs="Arial"/>
          <w:sz w:val="24"/>
          <w:szCs w:val="24"/>
        </w:rPr>
        <w:t>Mentoring</w:t>
      </w:r>
      <w:proofErr w:type="spellEnd"/>
      <w:r w:rsidRPr="00A54BDC">
        <w:rPr>
          <w:rFonts w:ascii="Arial" w:hAnsi="Arial" w:cs="Arial"/>
          <w:sz w:val="24"/>
          <w:szCs w:val="24"/>
        </w:rPr>
        <w:t xml:space="preserve"> and </w:t>
      </w:r>
      <w:proofErr w:type="spellStart"/>
      <w:r w:rsidRPr="00A54BDC">
        <w:rPr>
          <w:rFonts w:ascii="Arial" w:hAnsi="Arial" w:cs="Arial"/>
          <w:sz w:val="24"/>
          <w:szCs w:val="24"/>
        </w:rPr>
        <w:t>Tutoring</w:t>
      </w:r>
      <w:proofErr w:type="spellEnd"/>
      <w:r w:rsidRPr="00A54BDC">
        <w:rPr>
          <w:rFonts w:ascii="Arial" w:hAnsi="Arial" w:cs="Arial"/>
          <w:sz w:val="24"/>
          <w:szCs w:val="24"/>
        </w:rPr>
        <w:t xml:space="preserve">, </w:t>
      </w:r>
      <w:r w:rsidR="002D2642">
        <w:rPr>
          <w:rFonts w:ascii="Arial" w:hAnsi="Arial" w:cs="Arial"/>
          <w:sz w:val="24"/>
          <w:szCs w:val="24"/>
        </w:rPr>
        <w:t xml:space="preserve">2005, </w:t>
      </w:r>
      <w:r w:rsidRPr="00A54BDC">
        <w:rPr>
          <w:rFonts w:ascii="Arial" w:hAnsi="Arial" w:cs="Arial"/>
          <w:sz w:val="24"/>
          <w:szCs w:val="24"/>
        </w:rPr>
        <w:t>13 (2), 305-320.</w:t>
      </w:r>
    </w:p>
    <w:p w:rsidR="00747F0D" w:rsidRDefault="00747F0D" w:rsidP="00A12D76">
      <w:pPr>
        <w:spacing w:line="360" w:lineRule="auto"/>
        <w:jc w:val="both"/>
        <w:rPr>
          <w:rFonts w:ascii="Arial" w:hAnsi="Arial" w:cs="Arial"/>
          <w:sz w:val="24"/>
          <w:szCs w:val="24"/>
        </w:rPr>
      </w:pPr>
    </w:p>
    <w:p w:rsidR="00747F0D" w:rsidRDefault="005778DB" w:rsidP="00A12D76">
      <w:pPr>
        <w:spacing w:line="360" w:lineRule="auto"/>
        <w:jc w:val="both"/>
        <w:rPr>
          <w:rFonts w:ascii="Arial" w:hAnsi="Arial" w:cs="Arial"/>
          <w:sz w:val="24"/>
          <w:szCs w:val="24"/>
        </w:rPr>
      </w:pPr>
      <w:r>
        <w:rPr>
          <w:rFonts w:ascii="Arial" w:hAnsi="Arial" w:cs="Arial"/>
          <w:sz w:val="24"/>
          <w:szCs w:val="24"/>
        </w:rPr>
        <w:t>25.-</w:t>
      </w:r>
      <w:r w:rsidRPr="005778DB">
        <w:rPr>
          <w:rFonts w:ascii="Arial" w:hAnsi="Arial" w:cs="Arial"/>
          <w:sz w:val="24"/>
          <w:szCs w:val="24"/>
        </w:rPr>
        <w:t xml:space="preserve"> </w:t>
      </w:r>
      <w:r w:rsidRPr="00A54BDC">
        <w:rPr>
          <w:rFonts w:ascii="Arial" w:hAnsi="Arial" w:cs="Arial"/>
          <w:sz w:val="24"/>
          <w:szCs w:val="24"/>
        </w:rPr>
        <w:t xml:space="preserve">Rodríguez </w:t>
      </w:r>
      <w:proofErr w:type="spellStart"/>
      <w:r w:rsidRPr="00A54BDC">
        <w:rPr>
          <w:rFonts w:ascii="Arial" w:hAnsi="Arial" w:cs="Arial"/>
          <w:sz w:val="24"/>
          <w:szCs w:val="24"/>
        </w:rPr>
        <w:t>Arocho</w:t>
      </w:r>
      <w:proofErr w:type="spellEnd"/>
      <w:r w:rsidRPr="00A54BDC">
        <w:rPr>
          <w:rFonts w:ascii="Arial" w:hAnsi="Arial" w:cs="Arial"/>
          <w:sz w:val="24"/>
          <w:szCs w:val="24"/>
        </w:rPr>
        <w:t xml:space="preserve"> W, </w:t>
      </w:r>
      <w:proofErr w:type="spellStart"/>
      <w:r w:rsidRPr="00A54BDC">
        <w:rPr>
          <w:rFonts w:ascii="Arial" w:hAnsi="Arial" w:cs="Arial"/>
          <w:sz w:val="24"/>
          <w:szCs w:val="24"/>
        </w:rPr>
        <w:t>Alom</w:t>
      </w:r>
      <w:proofErr w:type="spellEnd"/>
      <w:r w:rsidRPr="00A54BDC">
        <w:rPr>
          <w:rFonts w:ascii="Arial" w:hAnsi="Arial" w:cs="Arial"/>
          <w:sz w:val="24"/>
          <w:szCs w:val="24"/>
        </w:rPr>
        <w:t xml:space="preserve"> Alemán A. El enfoque sociocultural en el diseño y construcción de una comunidad de aprendizaje. Actualidades Investigativas en Educación. 2009; 9:1–21.</w:t>
      </w:r>
    </w:p>
    <w:p w:rsidR="00747F0D" w:rsidRDefault="00747F0D" w:rsidP="00A12D76">
      <w:pPr>
        <w:spacing w:line="360" w:lineRule="auto"/>
        <w:jc w:val="both"/>
        <w:rPr>
          <w:rFonts w:ascii="Arial" w:hAnsi="Arial" w:cs="Arial"/>
          <w:sz w:val="24"/>
          <w:szCs w:val="24"/>
        </w:rPr>
      </w:pPr>
    </w:p>
    <w:p w:rsidR="00747F0D" w:rsidRPr="00A54BDC" w:rsidRDefault="00747F0D" w:rsidP="00A12D76">
      <w:pPr>
        <w:spacing w:line="360" w:lineRule="auto"/>
        <w:jc w:val="both"/>
        <w:rPr>
          <w:rFonts w:ascii="Arial" w:hAnsi="Arial" w:cs="Arial"/>
          <w:sz w:val="24"/>
          <w:szCs w:val="24"/>
        </w:rPr>
      </w:pPr>
      <w:r>
        <w:rPr>
          <w:rFonts w:ascii="Arial" w:hAnsi="Arial" w:cs="Arial"/>
          <w:sz w:val="24"/>
          <w:szCs w:val="24"/>
        </w:rPr>
        <w:t>26.-</w:t>
      </w:r>
      <w:r w:rsidRPr="00747F0D">
        <w:rPr>
          <w:rFonts w:ascii="Arial" w:hAnsi="Arial" w:cs="Arial"/>
          <w:sz w:val="24"/>
          <w:szCs w:val="24"/>
        </w:rPr>
        <w:t xml:space="preserve"> </w:t>
      </w:r>
      <w:proofErr w:type="spellStart"/>
      <w:r w:rsidRPr="00A54BDC">
        <w:rPr>
          <w:rFonts w:ascii="Arial" w:hAnsi="Arial" w:cs="Arial"/>
          <w:sz w:val="24"/>
          <w:szCs w:val="24"/>
        </w:rPr>
        <w:t>Crisp</w:t>
      </w:r>
      <w:proofErr w:type="spellEnd"/>
      <w:r w:rsidRPr="00A54BDC">
        <w:rPr>
          <w:rFonts w:ascii="Arial" w:hAnsi="Arial" w:cs="Arial"/>
          <w:sz w:val="24"/>
          <w:szCs w:val="24"/>
        </w:rPr>
        <w:t xml:space="preserve">, G., y Cruz, (2009). </w:t>
      </w:r>
      <w:proofErr w:type="spellStart"/>
      <w:r w:rsidRPr="00A54BDC">
        <w:rPr>
          <w:rFonts w:ascii="Arial" w:hAnsi="Arial" w:cs="Arial"/>
          <w:sz w:val="24"/>
          <w:szCs w:val="24"/>
        </w:rPr>
        <w:t>Mentoring</w:t>
      </w:r>
      <w:proofErr w:type="spellEnd"/>
      <w:r w:rsidRPr="00A54BDC">
        <w:rPr>
          <w:rFonts w:ascii="Arial" w:hAnsi="Arial" w:cs="Arial"/>
          <w:sz w:val="24"/>
          <w:szCs w:val="24"/>
        </w:rPr>
        <w:t xml:space="preserve"> </w:t>
      </w:r>
      <w:proofErr w:type="spellStart"/>
      <w:r w:rsidRPr="00A54BDC">
        <w:rPr>
          <w:rFonts w:ascii="Arial" w:hAnsi="Arial" w:cs="Arial"/>
          <w:sz w:val="24"/>
          <w:szCs w:val="24"/>
        </w:rPr>
        <w:t>college</w:t>
      </w:r>
      <w:proofErr w:type="spellEnd"/>
      <w:r w:rsidRPr="00A54BDC">
        <w:rPr>
          <w:rFonts w:ascii="Arial" w:hAnsi="Arial" w:cs="Arial"/>
          <w:sz w:val="24"/>
          <w:szCs w:val="24"/>
        </w:rPr>
        <w:t xml:space="preserve"> </w:t>
      </w:r>
      <w:proofErr w:type="spellStart"/>
      <w:r w:rsidRPr="00A54BDC">
        <w:rPr>
          <w:rFonts w:ascii="Arial" w:hAnsi="Arial" w:cs="Arial"/>
          <w:sz w:val="24"/>
          <w:szCs w:val="24"/>
        </w:rPr>
        <w:t>students</w:t>
      </w:r>
      <w:proofErr w:type="spellEnd"/>
      <w:r w:rsidRPr="00A54BDC">
        <w:rPr>
          <w:rFonts w:ascii="Arial" w:hAnsi="Arial" w:cs="Arial"/>
          <w:sz w:val="24"/>
          <w:szCs w:val="24"/>
        </w:rPr>
        <w:t xml:space="preserve">: a </w:t>
      </w:r>
      <w:proofErr w:type="spellStart"/>
      <w:r w:rsidRPr="00A54BDC">
        <w:rPr>
          <w:rFonts w:ascii="Arial" w:hAnsi="Arial" w:cs="Arial"/>
          <w:sz w:val="24"/>
          <w:szCs w:val="24"/>
        </w:rPr>
        <w:t>critical</w:t>
      </w:r>
      <w:proofErr w:type="spellEnd"/>
      <w:r w:rsidRPr="00A54BDC">
        <w:rPr>
          <w:rFonts w:ascii="Arial" w:hAnsi="Arial" w:cs="Arial"/>
          <w:sz w:val="24"/>
          <w:szCs w:val="24"/>
        </w:rPr>
        <w:t xml:space="preserve"> </w:t>
      </w:r>
      <w:proofErr w:type="spellStart"/>
      <w:r w:rsidRPr="00A54BDC">
        <w:rPr>
          <w:rFonts w:ascii="Arial" w:hAnsi="Arial" w:cs="Arial"/>
          <w:sz w:val="24"/>
          <w:szCs w:val="24"/>
        </w:rPr>
        <w:t>review</w:t>
      </w:r>
      <w:proofErr w:type="spellEnd"/>
      <w:r w:rsidRPr="00A54BDC">
        <w:rPr>
          <w:rFonts w:ascii="Arial" w:hAnsi="Arial" w:cs="Arial"/>
          <w:sz w:val="24"/>
          <w:szCs w:val="24"/>
        </w:rPr>
        <w:t xml:space="preserve"> of </w:t>
      </w:r>
      <w:proofErr w:type="spellStart"/>
      <w:r w:rsidRPr="00A54BDC">
        <w:rPr>
          <w:rFonts w:ascii="Arial" w:hAnsi="Arial" w:cs="Arial"/>
          <w:sz w:val="24"/>
          <w:szCs w:val="24"/>
        </w:rPr>
        <w:t>the</w:t>
      </w:r>
      <w:proofErr w:type="spellEnd"/>
      <w:r w:rsidRPr="00A54BDC">
        <w:rPr>
          <w:rFonts w:ascii="Arial" w:hAnsi="Arial" w:cs="Arial"/>
          <w:sz w:val="24"/>
          <w:szCs w:val="24"/>
        </w:rPr>
        <w:t xml:space="preserve"> </w:t>
      </w:r>
      <w:proofErr w:type="spellStart"/>
      <w:r w:rsidRPr="00A54BDC">
        <w:rPr>
          <w:rFonts w:ascii="Arial" w:hAnsi="Arial" w:cs="Arial"/>
          <w:sz w:val="24"/>
          <w:szCs w:val="24"/>
        </w:rPr>
        <w:t>literature</w:t>
      </w:r>
      <w:proofErr w:type="spellEnd"/>
      <w:r w:rsidRPr="00A54BDC">
        <w:rPr>
          <w:rFonts w:ascii="Arial" w:hAnsi="Arial" w:cs="Arial"/>
          <w:sz w:val="24"/>
          <w:szCs w:val="24"/>
        </w:rPr>
        <w:t xml:space="preserve"> </w:t>
      </w:r>
      <w:proofErr w:type="spellStart"/>
      <w:r w:rsidRPr="00A54BDC">
        <w:rPr>
          <w:rFonts w:ascii="Arial" w:hAnsi="Arial" w:cs="Arial"/>
          <w:sz w:val="24"/>
          <w:szCs w:val="24"/>
        </w:rPr>
        <w:t>between</w:t>
      </w:r>
      <w:proofErr w:type="spellEnd"/>
      <w:r w:rsidRPr="00A54BDC">
        <w:rPr>
          <w:rFonts w:ascii="Arial" w:hAnsi="Arial" w:cs="Arial"/>
          <w:sz w:val="24"/>
          <w:szCs w:val="24"/>
        </w:rPr>
        <w:t xml:space="preserve"> 1990 and 2007. </w:t>
      </w:r>
      <w:proofErr w:type="spellStart"/>
      <w:r w:rsidRPr="00A54BDC">
        <w:rPr>
          <w:rFonts w:ascii="Arial" w:hAnsi="Arial" w:cs="Arial"/>
          <w:sz w:val="24"/>
          <w:szCs w:val="24"/>
        </w:rPr>
        <w:t>Research</w:t>
      </w:r>
      <w:proofErr w:type="spellEnd"/>
      <w:r w:rsidRPr="00A54BDC">
        <w:rPr>
          <w:rFonts w:ascii="Arial" w:hAnsi="Arial" w:cs="Arial"/>
          <w:sz w:val="24"/>
          <w:szCs w:val="24"/>
        </w:rPr>
        <w:t xml:space="preserve"> in </w:t>
      </w:r>
      <w:proofErr w:type="spellStart"/>
      <w:r w:rsidRPr="00A54BDC">
        <w:rPr>
          <w:rFonts w:ascii="Arial" w:hAnsi="Arial" w:cs="Arial"/>
          <w:sz w:val="24"/>
          <w:szCs w:val="24"/>
        </w:rPr>
        <w:t>Higher</w:t>
      </w:r>
      <w:proofErr w:type="spellEnd"/>
      <w:r w:rsidRPr="00A54BDC">
        <w:rPr>
          <w:rFonts w:ascii="Arial" w:hAnsi="Arial" w:cs="Arial"/>
          <w:sz w:val="24"/>
          <w:szCs w:val="24"/>
        </w:rPr>
        <w:t xml:space="preserve"> </w:t>
      </w:r>
      <w:proofErr w:type="spellStart"/>
      <w:r w:rsidRPr="00A54BDC">
        <w:rPr>
          <w:rFonts w:ascii="Arial" w:hAnsi="Arial" w:cs="Arial"/>
          <w:sz w:val="24"/>
          <w:szCs w:val="24"/>
        </w:rPr>
        <w:t>Education</w:t>
      </w:r>
      <w:proofErr w:type="spellEnd"/>
      <w:r w:rsidRPr="00A54BDC">
        <w:rPr>
          <w:rFonts w:ascii="Arial" w:hAnsi="Arial" w:cs="Arial"/>
          <w:sz w:val="24"/>
          <w:szCs w:val="24"/>
        </w:rPr>
        <w:t>, 50, 525-545.</w:t>
      </w:r>
    </w:p>
    <w:p w:rsidR="00747F0D" w:rsidRPr="00A54BDC" w:rsidRDefault="00747F0D" w:rsidP="00A12D76">
      <w:pPr>
        <w:spacing w:line="360" w:lineRule="auto"/>
        <w:jc w:val="both"/>
        <w:rPr>
          <w:rFonts w:ascii="Arial" w:hAnsi="Arial" w:cs="Arial"/>
          <w:b/>
          <w:sz w:val="24"/>
          <w:szCs w:val="24"/>
        </w:rPr>
      </w:pPr>
    </w:p>
    <w:p w:rsidR="002D2642" w:rsidRDefault="002D2642" w:rsidP="00A12D76">
      <w:pPr>
        <w:spacing w:line="360" w:lineRule="auto"/>
        <w:jc w:val="both"/>
        <w:rPr>
          <w:rFonts w:ascii="Arial" w:hAnsi="Arial" w:cs="Arial"/>
          <w:sz w:val="24"/>
          <w:szCs w:val="24"/>
        </w:rPr>
      </w:pPr>
      <w:r>
        <w:rPr>
          <w:rFonts w:ascii="Arial" w:hAnsi="Arial" w:cs="Arial"/>
          <w:sz w:val="24"/>
          <w:szCs w:val="24"/>
        </w:rPr>
        <w:t>27.-</w:t>
      </w:r>
      <w:r w:rsidRPr="002D2642">
        <w:rPr>
          <w:rFonts w:ascii="Arial" w:hAnsi="Arial" w:cs="Arial"/>
          <w:sz w:val="24"/>
          <w:szCs w:val="24"/>
        </w:rPr>
        <w:t xml:space="preserve"> </w:t>
      </w:r>
      <w:r>
        <w:rPr>
          <w:rFonts w:ascii="Arial" w:hAnsi="Arial" w:cs="Arial"/>
          <w:sz w:val="24"/>
          <w:szCs w:val="24"/>
        </w:rPr>
        <w:t xml:space="preserve">Quintanilla </w:t>
      </w:r>
      <w:proofErr w:type="spellStart"/>
      <w:r>
        <w:rPr>
          <w:rFonts w:ascii="Arial" w:hAnsi="Arial" w:cs="Arial"/>
          <w:sz w:val="24"/>
          <w:szCs w:val="24"/>
        </w:rPr>
        <w:t>Garcia</w:t>
      </w:r>
      <w:proofErr w:type="spellEnd"/>
      <w:r w:rsidRPr="00A54BDC">
        <w:rPr>
          <w:rFonts w:ascii="Arial" w:hAnsi="Arial" w:cs="Arial"/>
          <w:sz w:val="24"/>
          <w:szCs w:val="24"/>
        </w:rPr>
        <w:t xml:space="preserve"> A. Coaching y </w:t>
      </w:r>
      <w:proofErr w:type="spellStart"/>
      <w:r w:rsidRPr="00A54BDC">
        <w:rPr>
          <w:rFonts w:ascii="Arial" w:hAnsi="Arial" w:cs="Arial"/>
          <w:sz w:val="24"/>
          <w:szCs w:val="24"/>
        </w:rPr>
        <w:t>Mentoring</w:t>
      </w:r>
      <w:proofErr w:type="spellEnd"/>
      <w:r w:rsidRPr="00A54BDC">
        <w:rPr>
          <w:rFonts w:ascii="Arial" w:hAnsi="Arial" w:cs="Arial"/>
          <w:sz w:val="24"/>
          <w:szCs w:val="24"/>
        </w:rPr>
        <w:t>. Lima (Perú). Universidad privada San Juan Bautista.</w:t>
      </w:r>
      <w:r w:rsidRPr="002D2642">
        <w:rPr>
          <w:rFonts w:ascii="Arial" w:hAnsi="Arial" w:cs="Arial"/>
          <w:sz w:val="24"/>
          <w:szCs w:val="24"/>
        </w:rPr>
        <w:t xml:space="preserve"> </w:t>
      </w:r>
      <w:r>
        <w:rPr>
          <w:rFonts w:ascii="Arial" w:hAnsi="Arial" w:cs="Arial"/>
          <w:sz w:val="24"/>
          <w:szCs w:val="24"/>
        </w:rPr>
        <w:t>2015</w:t>
      </w:r>
    </w:p>
    <w:p w:rsidR="002D2642" w:rsidRDefault="002D2642" w:rsidP="00A12D76">
      <w:pPr>
        <w:spacing w:line="360" w:lineRule="auto"/>
        <w:jc w:val="both"/>
        <w:rPr>
          <w:rFonts w:ascii="Arial" w:hAnsi="Arial" w:cs="Arial"/>
          <w:sz w:val="24"/>
          <w:szCs w:val="24"/>
        </w:rPr>
      </w:pPr>
    </w:p>
    <w:p w:rsidR="002D2642" w:rsidRDefault="002D2642" w:rsidP="00A12D76">
      <w:pPr>
        <w:spacing w:line="360" w:lineRule="auto"/>
        <w:jc w:val="both"/>
        <w:rPr>
          <w:rFonts w:ascii="Times" w:hAnsi="Times" w:cs="Times"/>
          <w:color w:val="000000"/>
          <w:sz w:val="27"/>
          <w:szCs w:val="27"/>
          <w:shd w:val="clear" w:color="auto" w:fill="FFFFFF"/>
        </w:rPr>
      </w:pPr>
      <w:r>
        <w:rPr>
          <w:rFonts w:ascii="Arial" w:hAnsi="Arial" w:cs="Arial"/>
          <w:sz w:val="24"/>
          <w:szCs w:val="24"/>
        </w:rPr>
        <w:t>28.-</w:t>
      </w:r>
      <w:r w:rsidRPr="002D2642">
        <w:rPr>
          <w:rFonts w:ascii="Times" w:hAnsi="Times" w:cs="Times"/>
          <w:color w:val="000000"/>
          <w:sz w:val="27"/>
          <w:szCs w:val="27"/>
          <w:shd w:val="clear" w:color="auto" w:fill="FFFFFF"/>
        </w:rPr>
        <w:t xml:space="preserve"> </w:t>
      </w:r>
      <w:r>
        <w:rPr>
          <w:rFonts w:ascii="Times" w:hAnsi="Times" w:cs="Times"/>
          <w:color w:val="000000"/>
          <w:sz w:val="27"/>
          <w:szCs w:val="27"/>
          <w:shd w:val="clear" w:color="auto" w:fill="FFFFFF"/>
        </w:rPr>
        <w:t>Florina G.</w:t>
      </w:r>
      <w:r w:rsidRPr="002D2642">
        <w:t xml:space="preserve"> </w:t>
      </w:r>
      <w:r w:rsidRPr="002D2642">
        <w:rPr>
          <w:rFonts w:ascii="Times" w:hAnsi="Times" w:cs="Times"/>
          <w:color w:val="000000"/>
          <w:sz w:val="27"/>
          <w:szCs w:val="27"/>
          <w:shd w:val="clear" w:color="auto" w:fill="FFFFFF"/>
        </w:rPr>
        <w:t xml:space="preserve">De la orientación </w:t>
      </w:r>
      <w:proofErr w:type="spellStart"/>
      <w:r w:rsidRPr="002D2642">
        <w:rPr>
          <w:rFonts w:ascii="Times" w:hAnsi="Times" w:cs="Times"/>
          <w:color w:val="000000"/>
          <w:sz w:val="27"/>
          <w:szCs w:val="27"/>
          <w:shd w:val="clear" w:color="auto" w:fill="FFFFFF"/>
        </w:rPr>
        <w:t>profesionalhacia</w:t>
      </w:r>
      <w:proofErr w:type="spellEnd"/>
      <w:r w:rsidRPr="002D2642">
        <w:rPr>
          <w:rFonts w:ascii="Times" w:hAnsi="Times" w:cs="Times"/>
          <w:color w:val="000000"/>
          <w:sz w:val="27"/>
          <w:szCs w:val="27"/>
          <w:shd w:val="clear" w:color="auto" w:fill="FFFFFF"/>
        </w:rPr>
        <w:t xml:space="preserve"> el </w:t>
      </w:r>
      <w:proofErr w:type="spellStart"/>
      <w:proofErr w:type="gramStart"/>
      <w:r w:rsidRPr="002D2642">
        <w:rPr>
          <w:rFonts w:ascii="Times" w:hAnsi="Times" w:cs="Times"/>
          <w:color w:val="000000"/>
          <w:sz w:val="27"/>
          <w:szCs w:val="27"/>
          <w:shd w:val="clear" w:color="auto" w:fill="FFFFFF"/>
        </w:rPr>
        <w:t>mentoring</w:t>
      </w:r>
      <w:proofErr w:type="spellEnd"/>
      <w:r>
        <w:rPr>
          <w:rFonts w:ascii="Times" w:hAnsi="Times" w:cs="Times"/>
          <w:color w:val="000000"/>
          <w:sz w:val="27"/>
          <w:szCs w:val="27"/>
          <w:shd w:val="clear" w:color="auto" w:fill="FFFFFF"/>
        </w:rPr>
        <w:t>.[</w:t>
      </w:r>
      <w:proofErr w:type="gramEnd"/>
      <w:r>
        <w:rPr>
          <w:rFonts w:ascii="Times" w:hAnsi="Times" w:cs="Times"/>
          <w:color w:val="000000"/>
          <w:sz w:val="27"/>
          <w:szCs w:val="27"/>
          <w:shd w:val="clear" w:color="auto" w:fill="FFFFFF"/>
        </w:rPr>
        <w:t xml:space="preserve">tesis de grado] Universidad </w:t>
      </w:r>
      <w:proofErr w:type="spellStart"/>
      <w:r>
        <w:rPr>
          <w:rFonts w:ascii="Times" w:hAnsi="Times" w:cs="Times"/>
          <w:color w:val="000000"/>
          <w:sz w:val="27"/>
          <w:szCs w:val="27"/>
          <w:shd w:val="clear" w:color="auto" w:fill="FFFFFF"/>
        </w:rPr>
        <w:t>JaumeI</w:t>
      </w:r>
      <w:proofErr w:type="spellEnd"/>
      <w:r>
        <w:rPr>
          <w:rFonts w:ascii="Times" w:hAnsi="Times" w:cs="Times"/>
          <w:color w:val="000000"/>
          <w:sz w:val="27"/>
          <w:szCs w:val="27"/>
          <w:shd w:val="clear" w:color="auto" w:fill="FFFFFF"/>
        </w:rPr>
        <w:t xml:space="preserve">. España </w:t>
      </w:r>
      <w:r w:rsidR="00A12D76">
        <w:rPr>
          <w:rFonts w:ascii="Times" w:hAnsi="Times" w:cs="Times"/>
          <w:color w:val="000000"/>
          <w:sz w:val="27"/>
          <w:szCs w:val="27"/>
          <w:shd w:val="clear" w:color="auto" w:fill="FFFFFF"/>
        </w:rPr>
        <w:t>2017.</w:t>
      </w:r>
    </w:p>
    <w:p w:rsidR="00A12D76" w:rsidRPr="00A12D76" w:rsidRDefault="00A12D76" w:rsidP="00A12D76">
      <w:pPr>
        <w:spacing w:line="360" w:lineRule="auto"/>
        <w:jc w:val="both"/>
        <w:rPr>
          <w:rFonts w:ascii="Times" w:hAnsi="Times" w:cs="Times"/>
          <w:color w:val="000000"/>
          <w:sz w:val="27"/>
          <w:szCs w:val="27"/>
          <w:shd w:val="clear" w:color="auto" w:fill="FFFFFF"/>
        </w:rPr>
      </w:pPr>
      <w:r w:rsidRPr="00A12D76">
        <w:rPr>
          <w:rFonts w:ascii="Times" w:hAnsi="Times" w:cs="Times"/>
          <w:color w:val="000000"/>
          <w:sz w:val="27"/>
          <w:szCs w:val="27"/>
          <w:shd w:val="clear" w:color="auto" w:fill="FFFFFF"/>
        </w:rPr>
        <w:t xml:space="preserve">29.-Asamblea Medica Mundial. Declaración de Helsinki de la Asociación Médica Mundial. Recomendaciones para guiar a los médicos en la investigación biomédica en personas. Disponible en URL: </w:t>
      </w:r>
      <w:hyperlink r:id="rId7" w:history="1">
        <w:r w:rsidRPr="00A12D76">
          <w:rPr>
            <w:rFonts w:ascii="Times" w:hAnsi="Times" w:cs="Times"/>
            <w:color w:val="000000"/>
            <w:sz w:val="27"/>
            <w:szCs w:val="27"/>
            <w:shd w:val="clear" w:color="auto" w:fill="FFFFFF"/>
          </w:rPr>
          <w:t>http://www.conamed.gob.mx/prof_salud/pdf/helsinki.pdf</w:t>
        </w:r>
      </w:hyperlink>
      <w:r w:rsidRPr="00A12D76">
        <w:rPr>
          <w:rFonts w:ascii="Times" w:hAnsi="Times" w:cs="Times"/>
          <w:color w:val="000000"/>
          <w:sz w:val="27"/>
          <w:szCs w:val="27"/>
          <w:shd w:val="clear" w:color="auto" w:fill="FFFFFF"/>
        </w:rPr>
        <w:t>. Fecha de acceso junio 2020</w:t>
      </w:r>
    </w:p>
    <w:p w:rsidR="00A12D76" w:rsidRPr="00A12D76" w:rsidRDefault="00A12D76" w:rsidP="00A12D76">
      <w:pPr>
        <w:spacing w:line="360" w:lineRule="auto"/>
        <w:jc w:val="both"/>
        <w:rPr>
          <w:rFonts w:ascii="Times" w:hAnsi="Times" w:cs="Times"/>
          <w:color w:val="000000"/>
          <w:sz w:val="27"/>
          <w:szCs w:val="27"/>
          <w:shd w:val="clear" w:color="auto" w:fill="FFFFFF"/>
        </w:rPr>
      </w:pPr>
    </w:p>
    <w:p w:rsidR="00A12D76" w:rsidRPr="00A12D76" w:rsidRDefault="00A12D76" w:rsidP="00A12D76">
      <w:pPr>
        <w:spacing w:line="360" w:lineRule="auto"/>
        <w:jc w:val="both"/>
        <w:rPr>
          <w:rFonts w:ascii="Times" w:hAnsi="Times" w:cs="Times"/>
          <w:color w:val="000000"/>
          <w:sz w:val="27"/>
          <w:szCs w:val="27"/>
          <w:shd w:val="clear" w:color="auto" w:fill="FFFFFF"/>
        </w:rPr>
      </w:pPr>
      <w:r w:rsidRPr="00A12D76">
        <w:rPr>
          <w:rFonts w:ascii="Times" w:hAnsi="Times" w:cs="Times"/>
          <w:color w:val="000000"/>
          <w:sz w:val="27"/>
          <w:szCs w:val="27"/>
          <w:shd w:val="clear" w:color="auto" w:fill="FFFFFF"/>
        </w:rPr>
        <w:t xml:space="preserve">30.-National </w:t>
      </w:r>
      <w:proofErr w:type="spellStart"/>
      <w:r w:rsidRPr="00A12D76">
        <w:rPr>
          <w:rFonts w:ascii="Times" w:hAnsi="Times" w:cs="Times"/>
          <w:color w:val="000000"/>
          <w:sz w:val="27"/>
          <w:szCs w:val="27"/>
          <w:shd w:val="clear" w:color="auto" w:fill="FFFFFF"/>
        </w:rPr>
        <w:t>Institutes</w:t>
      </w:r>
      <w:proofErr w:type="spellEnd"/>
      <w:r w:rsidRPr="00A12D76">
        <w:rPr>
          <w:rFonts w:ascii="Times" w:hAnsi="Times" w:cs="Times"/>
          <w:color w:val="000000"/>
          <w:sz w:val="27"/>
          <w:szCs w:val="27"/>
          <w:shd w:val="clear" w:color="auto" w:fill="FFFFFF"/>
        </w:rPr>
        <w:t xml:space="preserve"> of </w:t>
      </w:r>
      <w:proofErr w:type="spellStart"/>
      <w:proofErr w:type="gramStart"/>
      <w:r w:rsidRPr="00A12D76">
        <w:rPr>
          <w:rFonts w:ascii="Times" w:hAnsi="Times" w:cs="Times"/>
          <w:color w:val="000000"/>
          <w:sz w:val="27"/>
          <w:szCs w:val="27"/>
          <w:shd w:val="clear" w:color="auto" w:fill="FFFFFF"/>
        </w:rPr>
        <w:t>Health</w:t>
      </w:r>
      <w:proofErr w:type="spellEnd"/>
      <w:r w:rsidRPr="00A12D76">
        <w:rPr>
          <w:rFonts w:ascii="Times" w:hAnsi="Times" w:cs="Times"/>
          <w:color w:val="000000"/>
          <w:sz w:val="27"/>
          <w:szCs w:val="27"/>
          <w:shd w:val="clear" w:color="auto" w:fill="FFFFFF"/>
        </w:rPr>
        <w:t xml:space="preserve"> .</w:t>
      </w:r>
      <w:proofErr w:type="gramEnd"/>
      <w:r w:rsidRPr="00A12D76">
        <w:rPr>
          <w:rFonts w:ascii="Times" w:hAnsi="Times" w:cs="Times"/>
          <w:color w:val="000000"/>
          <w:sz w:val="27"/>
          <w:szCs w:val="27"/>
          <w:shd w:val="clear" w:color="auto" w:fill="FFFFFF"/>
        </w:rPr>
        <w:t xml:space="preserve"> Informe Belmont: Principios y guías éticos para la protección de los sujetos humanos de investigación. 2003. http://www.conbioetica-mexico.salud.gob.mx/descargas/pdf/normatividad/normatinternacional/10._INTL_Informe_Belmont.pdf. Fecha de acceso junio 2020</w:t>
      </w:r>
    </w:p>
    <w:p w:rsidR="00A12D76" w:rsidRDefault="00A12D76" w:rsidP="00A12D76">
      <w:pPr>
        <w:pStyle w:val="Prrafodelista"/>
        <w:spacing w:before="120" w:after="120" w:line="480" w:lineRule="auto"/>
        <w:ind w:left="0"/>
        <w:jc w:val="both"/>
        <w:rPr>
          <w:rFonts w:ascii="Arial" w:hAnsi="Arial" w:cs="Arial"/>
          <w:sz w:val="24"/>
          <w:szCs w:val="24"/>
        </w:rPr>
      </w:pPr>
    </w:p>
    <w:p w:rsidR="00A12D76" w:rsidRPr="00A54BDC" w:rsidRDefault="00A12D76" w:rsidP="002D2642">
      <w:pPr>
        <w:spacing w:line="480" w:lineRule="auto"/>
        <w:jc w:val="both"/>
        <w:rPr>
          <w:rFonts w:ascii="Arial" w:hAnsi="Arial" w:cs="Arial"/>
          <w:sz w:val="24"/>
          <w:szCs w:val="24"/>
        </w:rPr>
      </w:pPr>
    </w:p>
    <w:p w:rsidR="005778DB" w:rsidRPr="00A54BDC" w:rsidRDefault="005778DB" w:rsidP="005778DB">
      <w:pPr>
        <w:spacing w:line="480" w:lineRule="auto"/>
        <w:jc w:val="both"/>
        <w:rPr>
          <w:rFonts w:ascii="Arial" w:hAnsi="Arial" w:cs="Arial"/>
          <w:sz w:val="24"/>
          <w:szCs w:val="24"/>
        </w:rPr>
      </w:pPr>
    </w:p>
    <w:p w:rsidR="005778DB" w:rsidRPr="00A54BDC" w:rsidRDefault="005778DB" w:rsidP="005778DB">
      <w:pPr>
        <w:spacing w:line="480" w:lineRule="auto"/>
        <w:jc w:val="both"/>
        <w:rPr>
          <w:rFonts w:ascii="Arial" w:hAnsi="Arial" w:cs="Arial"/>
          <w:sz w:val="24"/>
          <w:szCs w:val="24"/>
        </w:rPr>
      </w:pPr>
    </w:p>
    <w:p w:rsidR="00056018" w:rsidRPr="005778DB" w:rsidRDefault="00056018" w:rsidP="00D84D18">
      <w:pPr>
        <w:pStyle w:val="Prrafodelista"/>
        <w:spacing w:before="120" w:after="120" w:line="360" w:lineRule="auto"/>
        <w:ind w:left="0"/>
        <w:jc w:val="both"/>
        <w:rPr>
          <w:rFonts w:ascii="Arial" w:hAnsi="Arial" w:cs="Arial"/>
          <w:sz w:val="24"/>
          <w:szCs w:val="24"/>
        </w:rPr>
      </w:pPr>
    </w:p>
    <w:p w:rsidR="00B2266D" w:rsidRPr="00C262B8" w:rsidRDefault="00B2266D" w:rsidP="00B2266D">
      <w:pPr>
        <w:pStyle w:val="Prrafodelista"/>
        <w:spacing w:before="120" w:after="120" w:line="480" w:lineRule="auto"/>
        <w:ind w:left="0"/>
        <w:jc w:val="center"/>
        <w:rPr>
          <w:rFonts w:ascii="Arial" w:hAnsi="Arial" w:cs="Arial"/>
          <w:sz w:val="96"/>
          <w:szCs w:val="24"/>
          <w:lang w:val="es-ES"/>
        </w:rPr>
      </w:pPr>
    </w:p>
    <w:p w:rsidR="00B2266D" w:rsidRPr="00C262B8" w:rsidRDefault="00B2266D" w:rsidP="00B2266D">
      <w:pPr>
        <w:pStyle w:val="Prrafodelista"/>
        <w:spacing w:before="120" w:after="120" w:line="480" w:lineRule="auto"/>
        <w:ind w:left="0"/>
        <w:jc w:val="center"/>
        <w:rPr>
          <w:rFonts w:ascii="Arial" w:hAnsi="Arial" w:cs="Arial"/>
          <w:sz w:val="96"/>
          <w:szCs w:val="24"/>
          <w:lang w:val="es-ES"/>
        </w:rPr>
      </w:pPr>
    </w:p>
    <w:p w:rsidR="00F52C98" w:rsidRDefault="00F52C98" w:rsidP="00B2266D">
      <w:pPr>
        <w:pStyle w:val="Prrafodelista"/>
        <w:spacing w:before="120" w:after="120" w:line="480" w:lineRule="auto"/>
        <w:ind w:left="0"/>
        <w:jc w:val="center"/>
        <w:rPr>
          <w:rFonts w:ascii="Arial" w:hAnsi="Arial" w:cs="Arial"/>
          <w:sz w:val="96"/>
          <w:szCs w:val="24"/>
        </w:rPr>
      </w:pPr>
    </w:p>
    <w:p w:rsidR="00F52C98" w:rsidRDefault="00F52C98" w:rsidP="00B2266D">
      <w:pPr>
        <w:pStyle w:val="Prrafodelista"/>
        <w:spacing w:before="120" w:after="120" w:line="480" w:lineRule="auto"/>
        <w:ind w:left="0"/>
        <w:jc w:val="center"/>
        <w:rPr>
          <w:rFonts w:ascii="Arial" w:hAnsi="Arial" w:cs="Arial"/>
          <w:sz w:val="96"/>
          <w:szCs w:val="24"/>
        </w:rPr>
      </w:pPr>
    </w:p>
    <w:p w:rsidR="00F52C98" w:rsidRDefault="00F52C98" w:rsidP="00B2266D">
      <w:pPr>
        <w:pStyle w:val="Prrafodelista"/>
        <w:spacing w:before="120" w:after="120" w:line="480" w:lineRule="auto"/>
        <w:ind w:left="0"/>
        <w:jc w:val="center"/>
        <w:rPr>
          <w:rFonts w:ascii="Arial" w:hAnsi="Arial" w:cs="Arial"/>
          <w:sz w:val="96"/>
          <w:szCs w:val="24"/>
        </w:rPr>
      </w:pPr>
    </w:p>
    <w:p w:rsidR="00F67F9A" w:rsidRPr="0032638E" w:rsidRDefault="00B2266D" w:rsidP="00B2266D">
      <w:pPr>
        <w:pStyle w:val="Prrafodelista"/>
        <w:spacing w:before="120" w:after="120" w:line="480" w:lineRule="auto"/>
        <w:ind w:left="0"/>
        <w:jc w:val="center"/>
        <w:rPr>
          <w:rFonts w:ascii="Arial" w:hAnsi="Arial" w:cs="Arial"/>
          <w:sz w:val="24"/>
          <w:szCs w:val="24"/>
        </w:rPr>
      </w:pPr>
      <w:r w:rsidRPr="0032638E">
        <w:rPr>
          <w:rFonts w:ascii="Arial" w:hAnsi="Arial" w:cs="Arial"/>
          <w:sz w:val="96"/>
          <w:szCs w:val="24"/>
        </w:rPr>
        <w:t>ANEXOS</w:t>
      </w:r>
    </w:p>
    <w:p w:rsidR="0006128F" w:rsidRPr="0032638E" w:rsidRDefault="0006128F" w:rsidP="00F67F9A">
      <w:pPr>
        <w:pStyle w:val="Prrafodelista"/>
        <w:spacing w:before="120" w:after="120" w:line="480" w:lineRule="auto"/>
        <w:ind w:left="0"/>
        <w:jc w:val="both"/>
        <w:rPr>
          <w:rFonts w:ascii="Arial" w:hAnsi="Arial" w:cs="Arial"/>
          <w:sz w:val="24"/>
          <w:szCs w:val="24"/>
        </w:rPr>
      </w:pPr>
    </w:p>
    <w:p w:rsidR="0006128F" w:rsidRPr="0032638E" w:rsidRDefault="0006128F" w:rsidP="00F67F9A">
      <w:pPr>
        <w:pStyle w:val="Prrafodelista"/>
        <w:spacing w:before="120" w:after="120" w:line="480" w:lineRule="auto"/>
        <w:ind w:left="0"/>
        <w:jc w:val="both"/>
        <w:rPr>
          <w:rFonts w:ascii="Arial" w:hAnsi="Arial" w:cs="Arial"/>
          <w:sz w:val="24"/>
          <w:szCs w:val="24"/>
        </w:rPr>
      </w:pPr>
    </w:p>
    <w:p w:rsidR="0006128F" w:rsidRPr="0032638E" w:rsidRDefault="0006128F" w:rsidP="00F67F9A">
      <w:pPr>
        <w:pStyle w:val="Prrafodelista"/>
        <w:spacing w:before="120" w:after="120" w:line="480" w:lineRule="auto"/>
        <w:ind w:left="0"/>
        <w:jc w:val="both"/>
        <w:rPr>
          <w:rFonts w:ascii="Arial" w:hAnsi="Arial" w:cs="Arial"/>
          <w:sz w:val="24"/>
          <w:szCs w:val="24"/>
        </w:rPr>
      </w:pPr>
    </w:p>
    <w:p w:rsidR="0006128F" w:rsidRPr="0032638E" w:rsidRDefault="0006128F" w:rsidP="00F67F9A">
      <w:pPr>
        <w:pStyle w:val="Prrafodelista"/>
        <w:spacing w:before="120" w:after="120" w:line="480" w:lineRule="auto"/>
        <w:ind w:left="0"/>
        <w:jc w:val="both"/>
        <w:rPr>
          <w:rFonts w:ascii="Arial" w:hAnsi="Arial" w:cs="Arial"/>
          <w:sz w:val="24"/>
          <w:szCs w:val="24"/>
        </w:rPr>
      </w:pPr>
    </w:p>
    <w:p w:rsidR="0006128F" w:rsidRPr="0032638E" w:rsidRDefault="0006128F" w:rsidP="00F67F9A">
      <w:pPr>
        <w:pStyle w:val="Prrafodelista"/>
        <w:spacing w:before="120" w:after="120" w:line="480" w:lineRule="auto"/>
        <w:ind w:left="0"/>
        <w:jc w:val="both"/>
        <w:rPr>
          <w:rFonts w:ascii="Arial" w:hAnsi="Arial" w:cs="Arial"/>
          <w:sz w:val="24"/>
          <w:szCs w:val="24"/>
        </w:rPr>
      </w:pPr>
    </w:p>
    <w:p w:rsidR="0006128F" w:rsidRPr="0032638E" w:rsidRDefault="0006128F" w:rsidP="00F67F9A">
      <w:pPr>
        <w:pStyle w:val="Prrafodelista"/>
        <w:spacing w:before="120" w:after="120" w:line="480" w:lineRule="auto"/>
        <w:ind w:left="0"/>
        <w:jc w:val="both"/>
        <w:rPr>
          <w:rFonts w:ascii="Arial" w:hAnsi="Arial" w:cs="Arial"/>
          <w:sz w:val="24"/>
          <w:szCs w:val="24"/>
        </w:rPr>
      </w:pPr>
    </w:p>
    <w:p w:rsidR="0006128F" w:rsidRPr="0032638E" w:rsidRDefault="0006128F" w:rsidP="00F67F9A">
      <w:pPr>
        <w:pStyle w:val="Prrafodelista"/>
        <w:spacing w:before="120" w:after="120" w:line="480" w:lineRule="auto"/>
        <w:ind w:left="0"/>
        <w:jc w:val="both"/>
        <w:rPr>
          <w:rFonts w:ascii="Arial" w:hAnsi="Arial" w:cs="Arial"/>
          <w:sz w:val="24"/>
          <w:szCs w:val="24"/>
        </w:rPr>
      </w:pPr>
    </w:p>
    <w:p w:rsidR="0006128F" w:rsidRPr="0032638E" w:rsidRDefault="0006128F" w:rsidP="00F67F9A">
      <w:pPr>
        <w:pStyle w:val="Prrafodelista"/>
        <w:spacing w:before="120" w:after="120" w:line="480" w:lineRule="auto"/>
        <w:ind w:left="0"/>
        <w:jc w:val="both"/>
        <w:rPr>
          <w:rFonts w:ascii="Arial" w:hAnsi="Arial" w:cs="Arial"/>
          <w:sz w:val="24"/>
          <w:szCs w:val="24"/>
        </w:rPr>
      </w:pPr>
    </w:p>
    <w:p w:rsidR="0006128F" w:rsidRPr="0032638E" w:rsidRDefault="0006128F" w:rsidP="00F67F9A">
      <w:pPr>
        <w:pStyle w:val="Prrafodelista"/>
        <w:spacing w:before="120" w:after="120" w:line="480" w:lineRule="auto"/>
        <w:ind w:left="0"/>
        <w:jc w:val="both"/>
        <w:rPr>
          <w:rFonts w:ascii="Arial" w:hAnsi="Arial" w:cs="Arial"/>
          <w:sz w:val="24"/>
          <w:szCs w:val="24"/>
        </w:rPr>
      </w:pPr>
    </w:p>
    <w:p w:rsidR="0006128F" w:rsidRPr="0032638E" w:rsidRDefault="00E16BF4" w:rsidP="00C170D2">
      <w:pPr>
        <w:pStyle w:val="Prrafodelista"/>
        <w:spacing w:before="120" w:after="120" w:line="480" w:lineRule="auto"/>
        <w:ind w:left="0"/>
        <w:jc w:val="center"/>
        <w:rPr>
          <w:rFonts w:ascii="Arial" w:hAnsi="Arial" w:cs="Arial"/>
          <w:sz w:val="24"/>
          <w:szCs w:val="24"/>
        </w:rPr>
      </w:pPr>
      <w:r w:rsidRPr="0032638E">
        <w:rPr>
          <w:rFonts w:ascii="Arial" w:hAnsi="Arial" w:cs="Arial"/>
          <w:sz w:val="24"/>
          <w:szCs w:val="24"/>
        </w:rPr>
        <w:t xml:space="preserve">Anexo 01: </w:t>
      </w:r>
      <w:proofErr w:type="spellStart"/>
      <w:r w:rsidR="0006128F" w:rsidRPr="0032638E">
        <w:rPr>
          <w:rFonts w:ascii="Arial" w:hAnsi="Arial" w:cs="Arial"/>
          <w:sz w:val="24"/>
          <w:szCs w:val="24"/>
        </w:rPr>
        <w:t>M</w:t>
      </w:r>
      <w:r w:rsidR="00E5092A" w:rsidRPr="0032638E">
        <w:rPr>
          <w:rFonts w:ascii="Arial" w:hAnsi="Arial" w:cs="Arial"/>
          <w:sz w:val="24"/>
          <w:szCs w:val="24"/>
        </w:rPr>
        <w:t>entoring</w:t>
      </w:r>
      <w:proofErr w:type="spellEnd"/>
      <w:r w:rsidR="0006128F" w:rsidRPr="0032638E">
        <w:rPr>
          <w:rFonts w:ascii="Arial" w:hAnsi="Arial" w:cs="Arial"/>
          <w:sz w:val="24"/>
          <w:szCs w:val="24"/>
        </w:rPr>
        <w:t xml:space="preserve"> en </w:t>
      </w:r>
      <w:r w:rsidR="00802F7C" w:rsidRPr="00802F7C">
        <w:rPr>
          <w:rFonts w:ascii="Arial" w:hAnsi="Arial" w:cs="Arial"/>
          <w:sz w:val="24"/>
          <w:szCs w:val="24"/>
        </w:rPr>
        <w:t>Investigación</w:t>
      </w:r>
    </w:p>
    <w:tbl>
      <w:tblPr>
        <w:tblStyle w:val="Tablaconcuadrcula"/>
        <w:tblW w:w="9553" w:type="dxa"/>
        <w:jc w:val="center"/>
        <w:tblInd w:w="0" w:type="dxa"/>
        <w:tblLook w:val="04A0" w:firstRow="1" w:lastRow="0" w:firstColumn="1" w:lastColumn="0" w:noHBand="0" w:noVBand="1"/>
      </w:tblPr>
      <w:tblGrid>
        <w:gridCol w:w="3184"/>
        <w:gridCol w:w="4466"/>
        <w:gridCol w:w="1903"/>
      </w:tblGrid>
      <w:tr w:rsidR="0006128F" w:rsidTr="0006128F">
        <w:trPr>
          <w:trHeight w:val="382"/>
          <w:jc w:val="center"/>
        </w:trPr>
        <w:tc>
          <w:tcPr>
            <w:tcW w:w="3184" w:type="dxa"/>
            <w:vMerge w:val="restart"/>
          </w:tcPr>
          <w:p w:rsidR="0006128F" w:rsidRDefault="0006128F" w:rsidP="006B5280">
            <w:pPr>
              <w:rPr>
                <w:noProof/>
                <w:lang w:val="es-ES" w:eastAsia="es-ES"/>
              </w:rPr>
            </w:pPr>
            <w:r>
              <w:rPr>
                <w:noProof/>
              </w:rPr>
              <w:drawing>
                <wp:anchor distT="0" distB="0" distL="114300" distR="114300" simplePos="0" relativeHeight="251666432" behindDoc="0" locked="0" layoutInCell="1" allowOverlap="1">
                  <wp:simplePos x="0" y="0"/>
                  <wp:positionH relativeFrom="column">
                    <wp:posOffset>-1270</wp:posOffset>
                  </wp:positionH>
                  <wp:positionV relativeFrom="paragraph">
                    <wp:posOffset>73660</wp:posOffset>
                  </wp:positionV>
                  <wp:extent cx="1663065" cy="69405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3065" cy="694055"/>
                          </a:xfrm>
                          <a:prstGeom prst="rect">
                            <a:avLst/>
                          </a:prstGeom>
                        </pic:spPr>
                      </pic:pic>
                    </a:graphicData>
                  </a:graphic>
                  <wp14:sizeRelH relativeFrom="page">
                    <wp14:pctWidth>0</wp14:pctWidth>
                  </wp14:sizeRelH>
                  <wp14:sizeRelV relativeFrom="page">
                    <wp14:pctHeight>0</wp14:pctHeight>
                  </wp14:sizeRelV>
                </wp:anchor>
              </w:drawing>
            </w:r>
          </w:p>
        </w:tc>
        <w:tc>
          <w:tcPr>
            <w:tcW w:w="4466" w:type="dxa"/>
            <w:vAlign w:val="center"/>
          </w:tcPr>
          <w:p w:rsidR="0006128F" w:rsidRDefault="0006128F" w:rsidP="006B5280">
            <w:pPr>
              <w:jc w:val="center"/>
              <w:rPr>
                <w:noProof/>
                <w:lang w:val="es-ES" w:eastAsia="es-ES"/>
              </w:rPr>
            </w:pPr>
            <w:r>
              <w:rPr>
                <w:noProof/>
                <w:lang w:val="es-ES" w:eastAsia="es-ES"/>
              </w:rPr>
              <w:t>Universidad Privada Antenor Orrego</w:t>
            </w:r>
          </w:p>
        </w:tc>
        <w:tc>
          <w:tcPr>
            <w:tcW w:w="1903" w:type="dxa"/>
            <w:vAlign w:val="center"/>
          </w:tcPr>
          <w:p w:rsidR="0006128F" w:rsidRDefault="0006128F" w:rsidP="006B5280">
            <w:pPr>
              <w:jc w:val="center"/>
              <w:rPr>
                <w:noProof/>
                <w:lang w:val="es-ES" w:eastAsia="es-ES"/>
              </w:rPr>
            </w:pPr>
            <w:r>
              <w:rPr>
                <w:noProof/>
                <w:lang w:val="es-ES" w:eastAsia="es-ES"/>
              </w:rPr>
              <w:t>Version:01</w:t>
            </w:r>
          </w:p>
        </w:tc>
      </w:tr>
      <w:tr w:rsidR="0006128F" w:rsidTr="0006128F">
        <w:trPr>
          <w:trHeight w:val="241"/>
          <w:jc w:val="center"/>
        </w:trPr>
        <w:tc>
          <w:tcPr>
            <w:tcW w:w="3184" w:type="dxa"/>
            <w:vMerge/>
          </w:tcPr>
          <w:p w:rsidR="0006128F" w:rsidRDefault="0006128F" w:rsidP="006B5280">
            <w:pPr>
              <w:rPr>
                <w:noProof/>
                <w:lang w:val="es-ES" w:eastAsia="es-ES"/>
              </w:rPr>
            </w:pPr>
          </w:p>
        </w:tc>
        <w:tc>
          <w:tcPr>
            <w:tcW w:w="4466" w:type="dxa"/>
            <w:vMerge w:val="restart"/>
            <w:vAlign w:val="center"/>
          </w:tcPr>
          <w:p w:rsidR="0006128F" w:rsidRPr="0006128F" w:rsidRDefault="0006128F" w:rsidP="006B5280">
            <w:pPr>
              <w:jc w:val="center"/>
              <w:rPr>
                <w:rFonts w:ascii="Footlight MT Light" w:hAnsi="Footlight MT Light"/>
                <w:b/>
                <w:noProof/>
                <w:sz w:val="24"/>
                <w:lang w:val="es-ES" w:eastAsia="es-ES"/>
              </w:rPr>
            </w:pPr>
            <w:r w:rsidRPr="0006128F">
              <w:rPr>
                <w:rFonts w:ascii="Footlight MT Light" w:hAnsi="Footlight MT Light"/>
                <w:b/>
                <w:noProof/>
                <w:sz w:val="24"/>
                <w:lang w:val="es-ES" w:eastAsia="es-ES"/>
              </w:rPr>
              <w:t>Sesiones de Mentoring</w:t>
            </w:r>
          </w:p>
        </w:tc>
        <w:tc>
          <w:tcPr>
            <w:tcW w:w="1903" w:type="dxa"/>
            <w:vAlign w:val="center"/>
          </w:tcPr>
          <w:p w:rsidR="0006128F" w:rsidRDefault="0006128F" w:rsidP="006B5280">
            <w:pPr>
              <w:jc w:val="center"/>
              <w:rPr>
                <w:noProof/>
                <w:lang w:val="es-ES" w:eastAsia="es-ES"/>
              </w:rPr>
            </w:pPr>
            <w:r>
              <w:rPr>
                <w:noProof/>
                <w:lang w:val="es-ES" w:eastAsia="es-ES"/>
              </w:rPr>
              <w:t>Vigencia: 2020-2021</w:t>
            </w:r>
          </w:p>
        </w:tc>
      </w:tr>
      <w:tr w:rsidR="0006128F" w:rsidTr="00802F7C">
        <w:trPr>
          <w:trHeight w:val="304"/>
          <w:jc w:val="center"/>
        </w:trPr>
        <w:tc>
          <w:tcPr>
            <w:tcW w:w="3184" w:type="dxa"/>
            <w:vMerge/>
          </w:tcPr>
          <w:p w:rsidR="0006128F" w:rsidRDefault="0006128F" w:rsidP="006B5280">
            <w:pPr>
              <w:rPr>
                <w:noProof/>
                <w:lang w:val="es-ES" w:eastAsia="es-ES"/>
              </w:rPr>
            </w:pPr>
          </w:p>
        </w:tc>
        <w:tc>
          <w:tcPr>
            <w:tcW w:w="4466" w:type="dxa"/>
            <w:vMerge/>
            <w:vAlign w:val="center"/>
          </w:tcPr>
          <w:p w:rsidR="0006128F" w:rsidRDefault="0006128F" w:rsidP="006B5280">
            <w:pPr>
              <w:jc w:val="center"/>
              <w:rPr>
                <w:noProof/>
                <w:lang w:val="es-ES" w:eastAsia="es-ES"/>
              </w:rPr>
            </w:pPr>
          </w:p>
        </w:tc>
        <w:tc>
          <w:tcPr>
            <w:tcW w:w="1903" w:type="dxa"/>
            <w:vAlign w:val="center"/>
          </w:tcPr>
          <w:p w:rsidR="0006128F" w:rsidRDefault="0006128F" w:rsidP="006B5280">
            <w:pPr>
              <w:jc w:val="center"/>
              <w:rPr>
                <w:noProof/>
                <w:lang w:val="es-ES" w:eastAsia="es-ES"/>
              </w:rPr>
            </w:pPr>
            <w:r>
              <w:rPr>
                <w:noProof/>
                <w:lang w:val="es-ES" w:eastAsia="es-ES"/>
              </w:rPr>
              <w:t>Pàg</w:t>
            </w:r>
          </w:p>
        </w:tc>
      </w:tr>
    </w:tbl>
    <w:p w:rsidR="0006128F" w:rsidRDefault="0006128F" w:rsidP="00802F7C">
      <w:pPr>
        <w:pStyle w:val="Prrafodelista"/>
        <w:spacing w:before="120" w:after="120" w:line="480" w:lineRule="auto"/>
        <w:ind w:left="0"/>
        <w:rPr>
          <w:noProof/>
          <w:lang w:val="es-ES" w:eastAsia="es-ES"/>
        </w:rPr>
      </w:pPr>
    </w:p>
    <w:p w:rsidR="0006128F" w:rsidRDefault="0006128F" w:rsidP="0006128F">
      <w:pPr>
        <w:pStyle w:val="Prrafodelista"/>
        <w:spacing w:before="120" w:after="120" w:line="480" w:lineRule="auto"/>
        <w:ind w:left="0"/>
        <w:jc w:val="center"/>
        <w:rPr>
          <w:noProof/>
          <w:lang w:val="es-ES" w:eastAsia="es-ES"/>
        </w:rPr>
      </w:pPr>
    </w:p>
    <w:p w:rsidR="0006128F" w:rsidRDefault="00802F7C" w:rsidP="00802F7C">
      <w:pPr>
        <w:pStyle w:val="Prrafodelista"/>
        <w:spacing w:before="120" w:after="120" w:line="480" w:lineRule="auto"/>
        <w:ind w:left="0"/>
        <w:jc w:val="center"/>
        <w:rPr>
          <w:noProof/>
          <w:lang w:val="es-ES" w:eastAsia="es-ES"/>
        </w:rPr>
      </w:pPr>
      <w:r w:rsidRPr="00802F7C">
        <w:rPr>
          <w:noProof/>
          <w:lang w:eastAsia="es-PE"/>
        </w:rPr>
        <w:drawing>
          <wp:inline distT="0" distB="0" distL="0" distR="0">
            <wp:extent cx="3742064" cy="4830793"/>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945" cy="4837093"/>
                    </a:xfrm>
                    <a:prstGeom prst="rect">
                      <a:avLst/>
                    </a:prstGeom>
                    <a:noFill/>
                    <a:ln>
                      <a:noFill/>
                    </a:ln>
                  </pic:spPr>
                </pic:pic>
              </a:graphicData>
            </a:graphic>
          </wp:inline>
        </w:drawing>
      </w:r>
    </w:p>
    <w:tbl>
      <w:tblPr>
        <w:tblStyle w:val="Tablaconcuadrcula"/>
        <w:tblW w:w="9553" w:type="dxa"/>
        <w:tblInd w:w="0" w:type="dxa"/>
        <w:tblLook w:val="04A0" w:firstRow="1" w:lastRow="0" w:firstColumn="1" w:lastColumn="0" w:noHBand="0" w:noVBand="1"/>
      </w:tblPr>
      <w:tblGrid>
        <w:gridCol w:w="4373"/>
        <w:gridCol w:w="5180"/>
      </w:tblGrid>
      <w:tr w:rsidR="00802F7C" w:rsidTr="00F77FEE">
        <w:trPr>
          <w:trHeight w:val="523"/>
        </w:trPr>
        <w:tc>
          <w:tcPr>
            <w:tcW w:w="4248" w:type="dxa"/>
          </w:tcPr>
          <w:p w:rsidR="00802F7C" w:rsidRPr="00802F7C" w:rsidRDefault="00802F7C" w:rsidP="00F77FEE">
            <w:pPr>
              <w:pStyle w:val="Prrafodelista"/>
              <w:ind w:left="0"/>
              <w:jc w:val="center"/>
              <w:rPr>
                <w:rFonts w:ascii="Arial" w:hAnsi="Arial" w:cs="Arial"/>
                <w:b/>
                <w:noProof/>
                <w:sz w:val="24"/>
                <w:lang w:val="es-ES" w:eastAsia="es-ES"/>
              </w:rPr>
            </w:pPr>
            <w:r w:rsidRPr="00802F7C">
              <w:rPr>
                <w:rFonts w:ascii="Arial" w:hAnsi="Arial" w:cs="Arial"/>
                <w:b/>
                <w:noProof/>
                <w:sz w:val="24"/>
                <w:lang w:val="es-ES" w:eastAsia="es-ES"/>
              </w:rPr>
              <w:t>Elab</w:t>
            </w:r>
            <w:r>
              <w:rPr>
                <w:rFonts w:ascii="Arial" w:hAnsi="Arial" w:cs="Arial"/>
                <w:b/>
                <w:noProof/>
                <w:sz w:val="24"/>
                <w:lang w:val="es-ES" w:eastAsia="es-ES"/>
              </w:rPr>
              <w:t>o</w:t>
            </w:r>
            <w:r w:rsidRPr="00802F7C">
              <w:rPr>
                <w:rFonts w:ascii="Arial" w:hAnsi="Arial" w:cs="Arial"/>
                <w:b/>
                <w:noProof/>
                <w:sz w:val="24"/>
                <w:lang w:val="es-ES" w:eastAsia="es-ES"/>
              </w:rPr>
              <w:t xml:space="preserve">rado por </w:t>
            </w:r>
          </w:p>
        </w:tc>
        <w:tc>
          <w:tcPr>
            <w:tcW w:w="5032" w:type="dxa"/>
          </w:tcPr>
          <w:p w:rsidR="00802F7C" w:rsidRPr="00802F7C" w:rsidRDefault="00802F7C" w:rsidP="00F77FEE">
            <w:pPr>
              <w:pStyle w:val="Prrafodelista"/>
              <w:ind w:left="0"/>
              <w:jc w:val="center"/>
              <w:rPr>
                <w:rFonts w:ascii="Arial" w:hAnsi="Arial" w:cs="Arial"/>
                <w:b/>
                <w:noProof/>
                <w:sz w:val="24"/>
                <w:lang w:val="es-ES" w:eastAsia="es-ES"/>
              </w:rPr>
            </w:pPr>
            <w:r w:rsidRPr="00802F7C">
              <w:rPr>
                <w:rFonts w:ascii="Arial" w:hAnsi="Arial" w:cs="Arial"/>
                <w:b/>
                <w:noProof/>
                <w:sz w:val="24"/>
                <w:lang w:val="es-ES" w:eastAsia="es-ES"/>
              </w:rPr>
              <w:t>Cargo</w:t>
            </w:r>
          </w:p>
        </w:tc>
      </w:tr>
      <w:tr w:rsidR="00802F7C" w:rsidTr="00F77FEE">
        <w:trPr>
          <w:trHeight w:val="528"/>
        </w:trPr>
        <w:tc>
          <w:tcPr>
            <w:tcW w:w="4248" w:type="dxa"/>
          </w:tcPr>
          <w:p w:rsidR="00802F7C" w:rsidRPr="00802F7C" w:rsidRDefault="00802F7C" w:rsidP="00F77FEE">
            <w:pPr>
              <w:pStyle w:val="Prrafodelista"/>
              <w:ind w:left="0"/>
              <w:jc w:val="center"/>
              <w:rPr>
                <w:rFonts w:ascii="Arial" w:hAnsi="Arial" w:cs="Arial"/>
                <w:noProof/>
                <w:sz w:val="22"/>
                <w:lang w:val="es-ES" w:eastAsia="es-ES"/>
              </w:rPr>
            </w:pPr>
            <w:r w:rsidRPr="00802F7C">
              <w:rPr>
                <w:rFonts w:ascii="Arial" w:hAnsi="Arial" w:cs="Arial"/>
                <w:noProof/>
                <w:sz w:val="22"/>
                <w:lang w:val="es-ES" w:eastAsia="es-ES"/>
              </w:rPr>
              <w:t>Sandra Vargas Diaz</w:t>
            </w:r>
          </w:p>
        </w:tc>
        <w:tc>
          <w:tcPr>
            <w:tcW w:w="5032" w:type="dxa"/>
          </w:tcPr>
          <w:p w:rsidR="00802F7C" w:rsidRPr="00802F7C" w:rsidRDefault="00802F7C" w:rsidP="00F77FEE">
            <w:pPr>
              <w:pStyle w:val="Prrafodelista"/>
              <w:ind w:left="0"/>
              <w:jc w:val="center"/>
              <w:rPr>
                <w:rFonts w:ascii="Arial" w:hAnsi="Arial" w:cs="Arial"/>
                <w:noProof/>
                <w:sz w:val="22"/>
                <w:lang w:val="es-ES" w:eastAsia="es-ES"/>
              </w:rPr>
            </w:pPr>
            <w:r w:rsidRPr="00802F7C">
              <w:rPr>
                <w:rFonts w:ascii="Arial" w:hAnsi="Arial" w:cs="Arial"/>
                <w:noProof/>
                <w:sz w:val="22"/>
                <w:lang w:val="es-ES" w:eastAsia="es-ES"/>
              </w:rPr>
              <w:t>Investigadora- Coordinadora de la Segunda Especialidad de Obstetricia</w:t>
            </w:r>
          </w:p>
        </w:tc>
      </w:tr>
      <w:tr w:rsidR="00802F7C" w:rsidTr="00F77FEE">
        <w:trPr>
          <w:trHeight w:val="79"/>
        </w:trPr>
        <w:tc>
          <w:tcPr>
            <w:tcW w:w="4248" w:type="dxa"/>
          </w:tcPr>
          <w:p w:rsidR="00802F7C" w:rsidRPr="00802F7C" w:rsidRDefault="00802F7C" w:rsidP="00802F7C">
            <w:pPr>
              <w:pStyle w:val="Prrafodelista"/>
              <w:ind w:left="0"/>
              <w:jc w:val="center"/>
              <w:rPr>
                <w:rFonts w:ascii="Arial" w:hAnsi="Arial" w:cs="Arial"/>
                <w:noProof/>
                <w:sz w:val="22"/>
                <w:lang w:val="es-ES" w:eastAsia="es-ES"/>
              </w:rPr>
            </w:pPr>
            <w:r w:rsidRPr="00802F7C">
              <w:rPr>
                <w:rFonts w:ascii="Arial" w:hAnsi="Arial" w:cs="Arial"/>
                <w:noProof/>
                <w:sz w:val="22"/>
                <w:lang w:val="es-ES" w:eastAsia="es-ES"/>
              </w:rPr>
              <w:t>Ruth Vargas Gonzales</w:t>
            </w:r>
          </w:p>
        </w:tc>
        <w:tc>
          <w:tcPr>
            <w:tcW w:w="5032" w:type="dxa"/>
          </w:tcPr>
          <w:p w:rsidR="00802F7C" w:rsidRPr="00802F7C" w:rsidRDefault="00802F7C" w:rsidP="00802F7C">
            <w:pPr>
              <w:pStyle w:val="Prrafodelista"/>
              <w:ind w:left="0"/>
              <w:jc w:val="center"/>
              <w:rPr>
                <w:rFonts w:ascii="Arial" w:hAnsi="Arial" w:cs="Arial"/>
                <w:noProof/>
                <w:sz w:val="22"/>
                <w:lang w:val="es-ES" w:eastAsia="es-ES"/>
              </w:rPr>
            </w:pPr>
            <w:r w:rsidRPr="00802F7C">
              <w:rPr>
                <w:rFonts w:ascii="Arial" w:hAnsi="Arial" w:cs="Arial"/>
                <w:noProof/>
                <w:sz w:val="22"/>
                <w:lang w:val="es-ES" w:eastAsia="es-ES"/>
              </w:rPr>
              <w:t>Investigadora- Docente de la Escuela Prfesional de Obstetricia</w:t>
            </w:r>
          </w:p>
        </w:tc>
      </w:tr>
      <w:tr w:rsidR="00802F7C" w:rsidTr="00F77FEE">
        <w:trPr>
          <w:trHeight w:val="79"/>
        </w:trPr>
        <w:tc>
          <w:tcPr>
            <w:tcW w:w="4248" w:type="dxa"/>
          </w:tcPr>
          <w:p w:rsidR="00802F7C" w:rsidRPr="00802F7C" w:rsidRDefault="00802F7C" w:rsidP="00802F7C">
            <w:pPr>
              <w:pStyle w:val="Prrafodelista"/>
              <w:ind w:left="0"/>
              <w:jc w:val="center"/>
              <w:rPr>
                <w:rFonts w:ascii="Arial" w:hAnsi="Arial" w:cs="Arial"/>
                <w:noProof/>
                <w:sz w:val="22"/>
                <w:lang w:val="es-ES" w:eastAsia="es-ES"/>
              </w:rPr>
            </w:pPr>
            <w:r w:rsidRPr="00802F7C">
              <w:rPr>
                <w:rFonts w:ascii="Arial" w:hAnsi="Arial" w:cs="Arial"/>
                <w:noProof/>
                <w:sz w:val="22"/>
                <w:lang w:val="es-ES" w:eastAsia="es-ES"/>
              </w:rPr>
              <w:t>Jhoreman Pelaes Guevara</w:t>
            </w:r>
          </w:p>
        </w:tc>
        <w:tc>
          <w:tcPr>
            <w:tcW w:w="5032" w:type="dxa"/>
          </w:tcPr>
          <w:p w:rsidR="00802F7C" w:rsidRDefault="00802F7C" w:rsidP="00802F7C">
            <w:pPr>
              <w:pStyle w:val="Prrafodelista"/>
              <w:ind w:left="0"/>
              <w:jc w:val="center"/>
              <w:rPr>
                <w:rFonts w:ascii="Arial" w:hAnsi="Arial" w:cs="Arial"/>
                <w:noProof/>
                <w:sz w:val="22"/>
                <w:lang w:val="es-ES" w:eastAsia="es-ES"/>
              </w:rPr>
            </w:pPr>
            <w:r w:rsidRPr="00802F7C">
              <w:rPr>
                <w:rFonts w:ascii="Arial" w:hAnsi="Arial" w:cs="Arial"/>
                <w:noProof/>
                <w:sz w:val="22"/>
                <w:lang w:val="es-ES" w:eastAsia="es-ES"/>
              </w:rPr>
              <w:t>Investigador-Estadistico</w:t>
            </w:r>
          </w:p>
          <w:p w:rsidR="00F77FEE" w:rsidRPr="00802F7C" w:rsidRDefault="00F77FEE" w:rsidP="00802F7C">
            <w:pPr>
              <w:pStyle w:val="Prrafodelista"/>
              <w:ind w:left="0"/>
              <w:jc w:val="center"/>
              <w:rPr>
                <w:rFonts w:ascii="Arial" w:hAnsi="Arial" w:cs="Arial"/>
                <w:noProof/>
                <w:sz w:val="22"/>
                <w:lang w:val="es-ES" w:eastAsia="es-ES"/>
              </w:rPr>
            </w:pPr>
          </w:p>
        </w:tc>
      </w:tr>
      <w:tr w:rsidR="00802F7C" w:rsidTr="00F77FEE">
        <w:trPr>
          <w:trHeight w:val="79"/>
        </w:trPr>
        <w:tc>
          <w:tcPr>
            <w:tcW w:w="4248" w:type="dxa"/>
          </w:tcPr>
          <w:p w:rsidR="00802F7C" w:rsidRPr="00802F7C" w:rsidRDefault="00802F7C" w:rsidP="00802F7C">
            <w:pPr>
              <w:pStyle w:val="Prrafodelista"/>
              <w:ind w:left="0"/>
              <w:jc w:val="center"/>
              <w:rPr>
                <w:rFonts w:ascii="Arial" w:hAnsi="Arial" w:cs="Arial"/>
                <w:noProof/>
                <w:sz w:val="22"/>
                <w:lang w:val="es-ES" w:eastAsia="es-ES"/>
              </w:rPr>
            </w:pPr>
            <w:r w:rsidRPr="00802F7C">
              <w:rPr>
                <w:rFonts w:ascii="Arial" w:hAnsi="Arial" w:cs="Arial"/>
                <w:noProof/>
                <w:sz w:val="22"/>
                <w:lang w:val="es-ES" w:eastAsia="es-ES"/>
              </w:rPr>
              <w:t>Luisa Javier Ly</w:t>
            </w:r>
          </w:p>
        </w:tc>
        <w:tc>
          <w:tcPr>
            <w:tcW w:w="5032" w:type="dxa"/>
          </w:tcPr>
          <w:p w:rsidR="00802F7C" w:rsidRDefault="00802F7C" w:rsidP="00802F7C">
            <w:pPr>
              <w:pStyle w:val="Prrafodelista"/>
              <w:ind w:left="0"/>
              <w:jc w:val="center"/>
              <w:rPr>
                <w:rFonts w:ascii="Arial" w:hAnsi="Arial" w:cs="Arial"/>
                <w:noProof/>
                <w:sz w:val="22"/>
                <w:lang w:val="es-ES" w:eastAsia="es-ES"/>
              </w:rPr>
            </w:pPr>
            <w:r w:rsidRPr="00802F7C">
              <w:rPr>
                <w:rFonts w:ascii="Arial" w:hAnsi="Arial" w:cs="Arial"/>
                <w:noProof/>
                <w:sz w:val="22"/>
                <w:lang w:val="es-ES" w:eastAsia="es-ES"/>
              </w:rPr>
              <w:t xml:space="preserve">Facilitadora-Area de Psicologia </w:t>
            </w:r>
          </w:p>
          <w:p w:rsidR="00F77FEE" w:rsidRPr="00802F7C" w:rsidRDefault="00F77FEE" w:rsidP="00802F7C">
            <w:pPr>
              <w:pStyle w:val="Prrafodelista"/>
              <w:ind w:left="0"/>
              <w:jc w:val="center"/>
              <w:rPr>
                <w:rFonts w:ascii="Arial" w:hAnsi="Arial" w:cs="Arial"/>
                <w:noProof/>
                <w:sz w:val="22"/>
                <w:lang w:val="es-ES" w:eastAsia="es-ES"/>
              </w:rPr>
            </w:pPr>
          </w:p>
        </w:tc>
      </w:tr>
    </w:tbl>
    <w:tbl>
      <w:tblPr>
        <w:tblStyle w:val="Tablaconcuadrcula"/>
        <w:tblpPr w:leftFromText="141" w:rightFromText="141" w:vertAnchor="text" w:horzAnchor="margin" w:tblpXSpec="center" w:tblpY="-184"/>
        <w:tblW w:w="9553" w:type="dxa"/>
        <w:tblInd w:w="0" w:type="dxa"/>
        <w:tblLook w:val="04A0" w:firstRow="1" w:lastRow="0" w:firstColumn="1" w:lastColumn="0" w:noHBand="0" w:noVBand="1"/>
      </w:tblPr>
      <w:tblGrid>
        <w:gridCol w:w="3184"/>
        <w:gridCol w:w="4466"/>
        <w:gridCol w:w="1903"/>
      </w:tblGrid>
      <w:tr w:rsidR="00F77FEE" w:rsidTr="00F77FEE">
        <w:trPr>
          <w:trHeight w:val="382"/>
        </w:trPr>
        <w:tc>
          <w:tcPr>
            <w:tcW w:w="3184" w:type="dxa"/>
            <w:vMerge w:val="restart"/>
          </w:tcPr>
          <w:p w:rsidR="00F77FEE" w:rsidRDefault="00F77FEE" w:rsidP="00F77FEE">
            <w:pPr>
              <w:rPr>
                <w:noProof/>
                <w:lang w:val="es-ES" w:eastAsia="es-ES"/>
              </w:rPr>
            </w:pPr>
            <w:r>
              <w:rPr>
                <w:noProof/>
              </w:rPr>
              <w:drawing>
                <wp:anchor distT="0" distB="0" distL="114300" distR="114300" simplePos="0" relativeHeight="251674624" behindDoc="0" locked="0" layoutInCell="1" allowOverlap="1" wp14:anchorId="1FEA90D4" wp14:editId="04C2DFA6">
                  <wp:simplePos x="0" y="0"/>
                  <wp:positionH relativeFrom="column">
                    <wp:posOffset>-1270</wp:posOffset>
                  </wp:positionH>
                  <wp:positionV relativeFrom="paragraph">
                    <wp:posOffset>73660</wp:posOffset>
                  </wp:positionV>
                  <wp:extent cx="1663065" cy="69405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3065" cy="694055"/>
                          </a:xfrm>
                          <a:prstGeom prst="rect">
                            <a:avLst/>
                          </a:prstGeom>
                        </pic:spPr>
                      </pic:pic>
                    </a:graphicData>
                  </a:graphic>
                  <wp14:sizeRelH relativeFrom="page">
                    <wp14:pctWidth>0</wp14:pctWidth>
                  </wp14:sizeRelH>
                  <wp14:sizeRelV relativeFrom="page">
                    <wp14:pctHeight>0</wp14:pctHeight>
                  </wp14:sizeRelV>
                </wp:anchor>
              </w:drawing>
            </w:r>
          </w:p>
        </w:tc>
        <w:tc>
          <w:tcPr>
            <w:tcW w:w="4466" w:type="dxa"/>
            <w:vAlign w:val="center"/>
          </w:tcPr>
          <w:p w:rsidR="00F77FEE" w:rsidRDefault="00F77FEE" w:rsidP="00F77FEE">
            <w:pPr>
              <w:jc w:val="center"/>
              <w:rPr>
                <w:noProof/>
                <w:lang w:val="es-ES" w:eastAsia="es-ES"/>
              </w:rPr>
            </w:pPr>
            <w:r>
              <w:rPr>
                <w:noProof/>
                <w:lang w:val="es-ES" w:eastAsia="es-ES"/>
              </w:rPr>
              <w:t>Universidad Privada Antenor Orrego</w:t>
            </w:r>
          </w:p>
        </w:tc>
        <w:tc>
          <w:tcPr>
            <w:tcW w:w="1903" w:type="dxa"/>
            <w:vAlign w:val="center"/>
          </w:tcPr>
          <w:p w:rsidR="00F77FEE" w:rsidRDefault="00F77FEE" w:rsidP="00F77FEE">
            <w:pPr>
              <w:jc w:val="center"/>
              <w:rPr>
                <w:noProof/>
                <w:lang w:val="es-ES" w:eastAsia="es-ES"/>
              </w:rPr>
            </w:pPr>
            <w:r>
              <w:rPr>
                <w:noProof/>
                <w:lang w:val="es-ES" w:eastAsia="es-ES"/>
              </w:rPr>
              <w:t>Version:01</w:t>
            </w:r>
          </w:p>
        </w:tc>
      </w:tr>
      <w:tr w:rsidR="00F77FEE" w:rsidTr="00F77FEE">
        <w:trPr>
          <w:trHeight w:val="241"/>
        </w:trPr>
        <w:tc>
          <w:tcPr>
            <w:tcW w:w="3184" w:type="dxa"/>
            <w:vMerge/>
          </w:tcPr>
          <w:p w:rsidR="00F77FEE" w:rsidRDefault="00F77FEE" w:rsidP="00F77FEE">
            <w:pPr>
              <w:spacing w:line="360" w:lineRule="auto"/>
              <w:rPr>
                <w:noProof/>
                <w:lang w:val="es-ES" w:eastAsia="es-ES"/>
              </w:rPr>
            </w:pPr>
          </w:p>
        </w:tc>
        <w:tc>
          <w:tcPr>
            <w:tcW w:w="4466" w:type="dxa"/>
            <w:vMerge w:val="restart"/>
            <w:vAlign w:val="center"/>
          </w:tcPr>
          <w:p w:rsidR="00F77FEE" w:rsidRPr="0006128F" w:rsidRDefault="00F77FEE" w:rsidP="00F77FEE">
            <w:pPr>
              <w:spacing w:line="360" w:lineRule="auto"/>
              <w:jc w:val="center"/>
              <w:rPr>
                <w:rFonts w:ascii="Footlight MT Light" w:hAnsi="Footlight MT Light"/>
                <w:b/>
                <w:noProof/>
                <w:sz w:val="24"/>
                <w:lang w:val="es-ES" w:eastAsia="es-ES"/>
              </w:rPr>
            </w:pPr>
            <w:r w:rsidRPr="0006128F">
              <w:rPr>
                <w:rFonts w:ascii="Footlight MT Light" w:hAnsi="Footlight MT Light"/>
                <w:b/>
                <w:noProof/>
                <w:sz w:val="24"/>
                <w:lang w:val="es-ES" w:eastAsia="es-ES"/>
              </w:rPr>
              <w:t>Sesiones de Mentoring</w:t>
            </w:r>
          </w:p>
        </w:tc>
        <w:tc>
          <w:tcPr>
            <w:tcW w:w="1903" w:type="dxa"/>
            <w:vAlign w:val="center"/>
          </w:tcPr>
          <w:p w:rsidR="00F77FEE" w:rsidRDefault="00F77FEE" w:rsidP="00F77FEE">
            <w:pPr>
              <w:spacing w:line="360" w:lineRule="auto"/>
              <w:jc w:val="center"/>
              <w:rPr>
                <w:noProof/>
                <w:lang w:val="es-ES" w:eastAsia="es-ES"/>
              </w:rPr>
            </w:pPr>
            <w:r>
              <w:rPr>
                <w:noProof/>
                <w:lang w:val="es-ES" w:eastAsia="es-ES"/>
              </w:rPr>
              <w:t>Vigencia: 2020-2021</w:t>
            </w:r>
          </w:p>
        </w:tc>
      </w:tr>
      <w:tr w:rsidR="00F77FEE" w:rsidTr="00F77FEE">
        <w:trPr>
          <w:trHeight w:val="351"/>
        </w:trPr>
        <w:tc>
          <w:tcPr>
            <w:tcW w:w="3184" w:type="dxa"/>
            <w:vMerge/>
          </w:tcPr>
          <w:p w:rsidR="00F77FEE" w:rsidRDefault="00F77FEE" w:rsidP="00F77FEE">
            <w:pPr>
              <w:spacing w:line="360" w:lineRule="auto"/>
              <w:rPr>
                <w:noProof/>
                <w:lang w:val="es-ES" w:eastAsia="es-ES"/>
              </w:rPr>
            </w:pPr>
          </w:p>
        </w:tc>
        <w:tc>
          <w:tcPr>
            <w:tcW w:w="4466" w:type="dxa"/>
            <w:vMerge/>
            <w:vAlign w:val="center"/>
          </w:tcPr>
          <w:p w:rsidR="00F77FEE" w:rsidRDefault="00F77FEE" w:rsidP="00F77FEE">
            <w:pPr>
              <w:spacing w:line="360" w:lineRule="auto"/>
              <w:jc w:val="center"/>
              <w:rPr>
                <w:noProof/>
                <w:lang w:val="es-ES" w:eastAsia="es-ES"/>
              </w:rPr>
            </w:pPr>
          </w:p>
        </w:tc>
        <w:tc>
          <w:tcPr>
            <w:tcW w:w="1903" w:type="dxa"/>
            <w:vAlign w:val="center"/>
          </w:tcPr>
          <w:p w:rsidR="00F77FEE" w:rsidRDefault="00F77FEE" w:rsidP="00F77FEE">
            <w:pPr>
              <w:spacing w:line="360" w:lineRule="auto"/>
              <w:jc w:val="center"/>
              <w:rPr>
                <w:noProof/>
                <w:lang w:val="es-ES" w:eastAsia="es-ES"/>
              </w:rPr>
            </w:pPr>
            <w:r>
              <w:rPr>
                <w:noProof/>
                <w:lang w:val="es-ES" w:eastAsia="es-ES"/>
              </w:rPr>
              <w:t>Pàg</w:t>
            </w:r>
          </w:p>
        </w:tc>
      </w:tr>
    </w:tbl>
    <w:p w:rsidR="0006128F" w:rsidRDefault="0006128F" w:rsidP="00F77FEE">
      <w:pPr>
        <w:pStyle w:val="Prrafodelista"/>
        <w:spacing w:before="120" w:after="120" w:line="360" w:lineRule="auto"/>
        <w:ind w:left="0"/>
        <w:rPr>
          <w:rFonts w:ascii="Arial" w:hAnsi="Arial" w:cs="Arial"/>
          <w:sz w:val="24"/>
          <w:szCs w:val="24"/>
          <w:lang w:val="pt-BR"/>
        </w:rPr>
      </w:pPr>
    </w:p>
    <w:p w:rsidR="00E5092A" w:rsidRPr="00BD2232" w:rsidRDefault="006B5280" w:rsidP="00BD2232">
      <w:pPr>
        <w:pStyle w:val="Prrafodelista"/>
        <w:spacing w:before="120" w:after="120" w:line="360" w:lineRule="auto"/>
        <w:ind w:left="0"/>
        <w:jc w:val="both"/>
        <w:rPr>
          <w:rFonts w:ascii="Arial" w:hAnsi="Arial" w:cs="Arial"/>
          <w:b/>
          <w:sz w:val="24"/>
          <w:szCs w:val="24"/>
          <w:lang w:val="es-ES"/>
        </w:rPr>
      </w:pPr>
      <w:r w:rsidRPr="00BD2232">
        <w:rPr>
          <w:rFonts w:ascii="Arial" w:hAnsi="Arial" w:cs="Arial"/>
          <w:b/>
          <w:sz w:val="24"/>
          <w:szCs w:val="24"/>
          <w:lang w:val="pt-BR"/>
        </w:rPr>
        <w:t>I.-</w:t>
      </w:r>
      <w:r w:rsidRPr="00BD2232">
        <w:rPr>
          <w:rFonts w:ascii="Arial" w:hAnsi="Arial" w:cs="Arial"/>
          <w:b/>
          <w:sz w:val="24"/>
          <w:szCs w:val="24"/>
        </w:rPr>
        <w:t>Introducción</w:t>
      </w:r>
    </w:p>
    <w:p w:rsidR="006B5280" w:rsidRDefault="00396FAF" w:rsidP="00BD2232">
      <w:pPr>
        <w:spacing w:before="120" w:after="120" w:line="360" w:lineRule="auto"/>
        <w:jc w:val="both"/>
        <w:rPr>
          <w:rFonts w:ascii="Arial" w:hAnsi="Arial" w:cs="Arial"/>
          <w:sz w:val="24"/>
          <w:szCs w:val="24"/>
          <w:lang w:val="es-ES"/>
        </w:rPr>
      </w:pPr>
      <w:r>
        <w:rPr>
          <w:rFonts w:ascii="Arial" w:hAnsi="Arial" w:cs="Arial"/>
          <w:sz w:val="24"/>
          <w:szCs w:val="24"/>
          <w:lang w:val="es-ES"/>
        </w:rPr>
        <w:t xml:space="preserve">El Programa </w:t>
      </w:r>
      <w:proofErr w:type="spellStart"/>
      <w:r>
        <w:rPr>
          <w:rFonts w:ascii="Arial" w:hAnsi="Arial" w:cs="Arial"/>
          <w:sz w:val="24"/>
          <w:szCs w:val="24"/>
          <w:lang w:val="es-ES"/>
        </w:rPr>
        <w:t>Mentoring</w:t>
      </w:r>
      <w:proofErr w:type="spellEnd"/>
      <w:r>
        <w:rPr>
          <w:rFonts w:ascii="Arial" w:hAnsi="Arial" w:cs="Arial"/>
          <w:sz w:val="24"/>
          <w:szCs w:val="24"/>
          <w:lang w:val="es-ES"/>
        </w:rPr>
        <w:t xml:space="preserve"> son sesiones diseñadas para que los </w:t>
      </w:r>
      <w:proofErr w:type="spellStart"/>
      <w:r>
        <w:rPr>
          <w:rFonts w:ascii="Arial" w:hAnsi="Arial" w:cs="Arial"/>
          <w:sz w:val="24"/>
          <w:szCs w:val="24"/>
          <w:lang w:val="es-ES"/>
        </w:rPr>
        <w:t>mentorizados</w:t>
      </w:r>
      <w:proofErr w:type="spellEnd"/>
      <w:r>
        <w:rPr>
          <w:rFonts w:ascii="Arial" w:hAnsi="Arial" w:cs="Arial"/>
          <w:sz w:val="24"/>
          <w:szCs w:val="24"/>
          <w:lang w:val="es-ES"/>
        </w:rPr>
        <w:t xml:space="preserve"> sean capaces de desarrollar al máximo su potencial en </w:t>
      </w:r>
      <w:r w:rsidR="00FE22B3">
        <w:rPr>
          <w:rFonts w:ascii="Arial" w:hAnsi="Arial" w:cs="Arial"/>
          <w:sz w:val="24"/>
          <w:szCs w:val="24"/>
          <w:lang w:val="es-ES"/>
        </w:rPr>
        <w:t>investigación</w:t>
      </w:r>
      <w:r>
        <w:rPr>
          <w:rFonts w:ascii="Arial" w:hAnsi="Arial" w:cs="Arial"/>
          <w:sz w:val="24"/>
          <w:szCs w:val="24"/>
          <w:lang w:val="es-ES"/>
        </w:rPr>
        <w:t xml:space="preserve">; </w:t>
      </w:r>
      <w:r w:rsidRPr="00396FAF">
        <w:rPr>
          <w:rFonts w:ascii="Arial" w:hAnsi="Arial" w:cs="Arial"/>
          <w:sz w:val="24"/>
          <w:szCs w:val="24"/>
          <w:lang w:val="es-ES"/>
        </w:rPr>
        <w:t xml:space="preserve">es una hoja de ruta que marca los pasos a seguir en el proceso de </w:t>
      </w:r>
      <w:proofErr w:type="spellStart"/>
      <w:r w:rsidRPr="00396FAF">
        <w:rPr>
          <w:rFonts w:ascii="Arial" w:hAnsi="Arial" w:cs="Arial"/>
          <w:sz w:val="24"/>
          <w:szCs w:val="24"/>
          <w:lang w:val="es-ES"/>
        </w:rPr>
        <w:t>mentoring</w:t>
      </w:r>
      <w:proofErr w:type="spellEnd"/>
      <w:r w:rsidRPr="00396FAF">
        <w:rPr>
          <w:rFonts w:ascii="Arial" w:hAnsi="Arial" w:cs="Arial"/>
          <w:sz w:val="24"/>
          <w:szCs w:val="24"/>
          <w:lang w:val="es-ES"/>
        </w:rPr>
        <w:t xml:space="preserve"> por parte del mentor.</w:t>
      </w:r>
      <w:r w:rsidR="00FE22B3" w:rsidRPr="000E1484">
        <w:rPr>
          <w:rFonts w:ascii="Arial" w:hAnsi="Arial" w:cs="Arial"/>
          <w:sz w:val="24"/>
          <w:szCs w:val="24"/>
          <w:lang w:val="es-ES"/>
        </w:rPr>
        <w:t xml:space="preserve"> </w:t>
      </w:r>
      <w:hyperlink r:id="rId10" w:tooltip="Mensajes de Manu Romero" w:history="1">
        <w:r w:rsidR="000E1484" w:rsidRPr="000E1484">
          <w:rPr>
            <w:sz w:val="24"/>
            <w:szCs w:val="24"/>
            <w:lang w:val="es-ES"/>
          </w:rPr>
          <w:t>Manu Romero</w:t>
        </w:r>
      </w:hyperlink>
      <w:r w:rsidR="000E1484" w:rsidRPr="000E1484">
        <w:rPr>
          <w:rFonts w:ascii="Arial" w:hAnsi="Arial" w:cs="Arial"/>
          <w:sz w:val="24"/>
          <w:szCs w:val="24"/>
          <w:lang w:val="es-ES"/>
        </w:rPr>
        <w:t> </w:t>
      </w:r>
      <w:r w:rsidR="000E1484" w:rsidRPr="00FE22B3">
        <w:rPr>
          <w:rFonts w:ascii="Arial" w:hAnsi="Arial" w:cs="Arial"/>
          <w:sz w:val="24"/>
          <w:szCs w:val="24"/>
          <w:lang w:val="es-ES"/>
        </w:rPr>
        <w:t xml:space="preserve"> </w:t>
      </w:r>
      <w:r w:rsidR="000E1484">
        <w:rPr>
          <w:rFonts w:ascii="Arial" w:hAnsi="Arial" w:cs="Arial"/>
          <w:sz w:val="24"/>
          <w:szCs w:val="24"/>
          <w:lang w:val="es-ES"/>
        </w:rPr>
        <w:t xml:space="preserve">(2015) die sobre el </w:t>
      </w:r>
      <w:proofErr w:type="spellStart"/>
      <w:r w:rsidR="000E1484">
        <w:rPr>
          <w:rFonts w:ascii="Arial" w:hAnsi="Arial" w:cs="Arial"/>
          <w:sz w:val="24"/>
          <w:szCs w:val="24"/>
          <w:lang w:val="es-ES"/>
        </w:rPr>
        <w:t>mentoring</w:t>
      </w:r>
      <w:proofErr w:type="spellEnd"/>
      <w:r w:rsidR="000E1484">
        <w:rPr>
          <w:rFonts w:ascii="Arial" w:hAnsi="Arial" w:cs="Arial"/>
          <w:sz w:val="24"/>
          <w:szCs w:val="24"/>
          <w:lang w:val="es-ES"/>
        </w:rPr>
        <w:t xml:space="preserve"> que </w:t>
      </w:r>
      <w:r w:rsidR="00FE22B3" w:rsidRPr="00FE22B3">
        <w:rPr>
          <w:rFonts w:ascii="Arial" w:hAnsi="Arial" w:cs="Arial"/>
          <w:sz w:val="24"/>
          <w:szCs w:val="24"/>
          <w:lang w:val="es-ES"/>
        </w:rPr>
        <w:t xml:space="preserve">“Una persona con experiencia que ayuda a una persona sin experiencia a ganar experiencia y desarrollarse </w:t>
      </w:r>
      <w:r w:rsidR="000E1484">
        <w:rPr>
          <w:rFonts w:ascii="Arial" w:hAnsi="Arial" w:cs="Arial"/>
          <w:sz w:val="24"/>
          <w:szCs w:val="24"/>
          <w:lang w:val="es-ES"/>
        </w:rPr>
        <w:t>académicamente.”</w:t>
      </w:r>
    </w:p>
    <w:p w:rsidR="000E1484" w:rsidRPr="00BD2232" w:rsidRDefault="000E1484" w:rsidP="00BD2232">
      <w:pPr>
        <w:spacing w:before="120" w:after="120" w:line="360" w:lineRule="auto"/>
        <w:jc w:val="both"/>
        <w:rPr>
          <w:rFonts w:ascii="Arial" w:hAnsi="Arial" w:cs="Arial"/>
          <w:b/>
          <w:sz w:val="24"/>
          <w:szCs w:val="24"/>
          <w:lang w:val="es-ES"/>
        </w:rPr>
      </w:pPr>
      <w:r w:rsidRPr="00BD2232">
        <w:rPr>
          <w:rFonts w:ascii="Arial" w:hAnsi="Arial" w:cs="Arial"/>
          <w:b/>
          <w:sz w:val="24"/>
          <w:szCs w:val="24"/>
          <w:lang w:val="es-ES"/>
        </w:rPr>
        <w:t>II.-Objetivos:</w:t>
      </w:r>
    </w:p>
    <w:p w:rsidR="000E1484" w:rsidRPr="00BD2232" w:rsidRDefault="000E1484" w:rsidP="00BD2232">
      <w:pPr>
        <w:pStyle w:val="Prrafodelista"/>
        <w:numPr>
          <w:ilvl w:val="0"/>
          <w:numId w:val="16"/>
        </w:numPr>
        <w:spacing w:before="120" w:after="120" w:line="360" w:lineRule="auto"/>
        <w:jc w:val="both"/>
        <w:rPr>
          <w:rFonts w:ascii="Arial" w:hAnsi="Arial" w:cs="Arial"/>
          <w:sz w:val="24"/>
          <w:szCs w:val="24"/>
          <w:lang w:val="es-ES"/>
        </w:rPr>
      </w:pPr>
      <w:r w:rsidRPr="00BD2232">
        <w:rPr>
          <w:rFonts w:ascii="Arial" w:hAnsi="Arial" w:cs="Arial"/>
          <w:sz w:val="24"/>
          <w:szCs w:val="24"/>
          <w:lang w:val="es-ES"/>
        </w:rPr>
        <w:t xml:space="preserve">Facilitar la construcción de su autoaprendizaje en </w:t>
      </w:r>
      <w:proofErr w:type="spellStart"/>
      <w:r w:rsidRPr="00BD2232">
        <w:rPr>
          <w:rFonts w:ascii="Arial" w:hAnsi="Arial" w:cs="Arial"/>
          <w:sz w:val="24"/>
          <w:szCs w:val="24"/>
          <w:lang w:val="es-ES"/>
        </w:rPr>
        <w:t>investigacion</w:t>
      </w:r>
      <w:proofErr w:type="spellEnd"/>
      <w:r w:rsidRPr="00BD2232">
        <w:rPr>
          <w:rFonts w:ascii="Arial" w:hAnsi="Arial" w:cs="Arial"/>
          <w:sz w:val="24"/>
          <w:szCs w:val="24"/>
          <w:lang w:val="es-ES"/>
        </w:rPr>
        <w:t xml:space="preserve"> científica</w:t>
      </w:r>
    </w:p>
    <w:p w:rsidR="000E1484" w:rsidRPr="00BD2232" w:rsidRDefault="000E1484" w:rsidP="00BD2232">
      <w:pPr>
        <w:pStyle w:val="Prrafodelista"/>
        <w:numPr>
          <w:ilvl w:val="0"/>
          <w:numId w:val="16"/>
        </w:numPr>
        <w:spacing w:before="120" w:after="120" w:line="360" w:lineRule="auto"/>
        <w:jc w:val="both"/>
        <w:rPr>
          <w:rFonts w:ascii="Arial" w:hAnsi="Arial" w:cs="Arial"/>
          <w:sz w:val="24"/>
          <w:szCs w:val="24"/>
          <w:lang w:val="es-ES"/>
        </w:rPr>
      </w:pPr>
      <w:r w:rsidRPr="00BD2232">
        <w:rPr>
          <w:rFonts w:ascii="Arial" w:hAnsi="Arial" w:cs="Arial"/>
          <w:sz w:val="24"/>
          <w:szCs w:val="24"/>
          <w:lang w:val="es-ES"/>
        </w:rPr>
        <w:t xml:space="preserve">Mejorar la confianza y seguridad del aprendiz o </w:t>
      </w:r>
      <w:proofErr w:type="spellStart"/>
      <w:r w:rsidRPr="00BD2232">
        <w:rPr>
          <w:rFonts w:ascii="Arial" w:hAnsi="Arial" w:cs="Arial"/>
          <w:sz w:val="24"/>
          <w:szCs w:val="24"/>
          <w:lang w:val="es-ES"/>
        </w:rPr>
        <w:t>mentorizado</w:t>
      </w:r>
      <w:proofErr w:type="spellEnd"/>
      <w:r w:rsidRPr="00BD2232">
        <w:rPr>
          <w:rFonts w:ascii="Arial" w:hAnsi="Arial" w:cs="Arial"/>
          <w:sz w:val="24"/>
          <w:szCs w:val="24"/>
          <w:lang w:val="es-ES"/>
        </w:rPr>
        <w:t>-</w:t>
      </w:r>
    </w:p>
    <w:p w:rsidR="000E1484" w:rsidRPr="00BD2232" w:rsidRDefault="000E1484" w:rsidP="00BD2232">
      <w:pPr>
        <w:pStyle w:val="Prrafodelista"/>
        <w:numPr>
          <w:ilvl w:val="0"/>
          <w:numId w:val="16"/>
        </w:numPr>
        <w:spacing w:before="120" w:after="120" w:line="360" w:lineRule="auto"/>
        <w:jc w:val="both"/>
        <w:rPr>
          <w:rFonts w:ascii="Arial" w:hAnsi="Arial" w:cs="Arial"/>
          <w:sz w:val="24"/>
          <w:szCs w:val="24"/>
          <w:lang w:val="es-ES"/>
        </w:rPr>
      </w:pPr>
      <w:r w:rsidRPr="00BD2232">
        <w:rPr>
          <w:rFonts w:ascii="Arial" w:hAnsi="Arial" w:cs="Arial"/>
          <w:sz w:val="24"/>
          <w:szCs w:val="24"/>
          <w:lang w:val="es-ES"/>
        </w:rPr>
        <w:t>Incrementar motivación y automotivación</w:t>
      </w:r>
    </w:p>
    <w:p w:rsidR="000E1484" w:rsidRPr="00BD2232" w:rsidRDefault="000E1484" w:rsidP="00BD2232">
      <w:pPr>
        <w:pStyle w:val="Prrafodelista"/>
        <w:numPr>
          <w:ilvl w:val="0"/>
          <w:numId w:val="16"/>
        </w:numPr>
        <w:spacing w:before="120" w:after="120" w:line="360" w:lineRule="auto"/>
        <w:jc w:val="both"/>
        <w:rPr>
          <w:rFonts w:ascii="Arial" w:hAnsi="Arial" w:cs="Arial"/>
          <w:sz w:val="24"/>
          <w:szCs w:val="24"/>
          <w:lang w:val="es-ES"/>
        </w:rPr>
      </w:pPr>
      <w:r w:rsidRPr="00BD2232">
        <w:rPr>
          <w:rFonts w:ascii="Arial" w:hAnsi="Arial" w:cs="Arial"/>
          <w:sz w:val="24"/>
          <w:szCs w:val="24"/>
          <w:lang w:val="es-ES"/>
        </w:rPr>
        <w:t>Mejorar las habilidades de comunicación</w:t>
      </w:r>
    </w:p>
    <w:p w:rsidR="000E1484" w:rsidRPr="00BD2232" w:rsidRDefault="000E1484" w:rsidP="00BD2232">
      <w:pPr>
        <w:pStyle w:val="Prrafodelista"/>
        <w:numPr>
          <w:ilvl w:val="0"/>
          <w:numId w:val="16"/>
        </w:numPr>
        <w:spacing w:before="120" w:after="120" w:line="360" w:lineRule="auto"/>
        <w:jc w:val="both"/>
        <w:rPr>
          <w:rFonts w:ascii="Arial" w:hAnsi="Arial" w:cs="Arial"/>
          <w:sz w:val="24"/>
          <w:szCs w:val="24"/>
          <w:lang w:val="es-ES"/>
        </w:rPr>
      </w:pPr>
      <w:r w:rsidRPr="00BD2232">
        <w:rPr>
          <w:rFonts w:ascii="Arial" w:hAnsi="Arial" w:cs="Arial"/>
          <w:sz w:val="24"/>
          <w:szCs w:val="24"/>
          <w:lang w:val="es-ES"/>
        </w:rPr>
        <w:t>Mejorar el análisis y toma de decisiones</w:t>
      </w:r>
    </w:p>
    <w:p w:rsidR="000E1484" w:rsidRPr="00BD2232" w:rsidRDefault="000E1484" w:rsidP="00BD2232">
      <w:pPr>
        <w:pStyle w:val="Prrafodelista"/>
        <w:numPr>
          <w:ilvl w:val="0"/>
          <w:numId w:val="16"/>
        </w:numPr>
        <w:spacing w:before="120" w:after="120" w:line="360" w:lineRule="auto"/>
        <w:jc w:val="both"/>
        <w:rPr>
          <w:rFonts w:ascii="Arial" w:hAnsi="Arial" w:cs="Arial"/>
          <w:sz w:val="24"/>
          <w:szCs w:val="24"/>
          <w:lang w:val="es-ES"/>
        </w:rPr>
      </w:pPr>
      <w:r w:rsidRPr="00BD2232">
        <w:rPr>
          <w:rFonts w:ascii="Arial" w:hAnsi="Arial" w:cs="Arial"/>
          <w:sz w:val="24"/>
          <w:szCs w:val="24"/>
          <w:lang w:val="es-ES"/>
        </w:rPr>
        <w:t>Mejorar la organización y fijación de metas realistas</w:t>
      </w:r>
    </w:p>
    <w:p w:rsidR="00FE22B3" w:rsidRDefault="000E1484" w:rsidP="00BD2232">
      <w:pPr>
        <w:spacing w:before="120" w:after="120" w:line="360" w:lineRule="auto"/>
        <w:jc w:val="both"/>
        <w:rPr>
          <w:rFonts w:ascii="Arial" w:hAnsi="Arial" w:cs="Arial"/>
          <w:b/>
          <w:sz w:val="24"/>
          <w:szCs w:val="24"/>
          <w:lang w:val="es-ES"/>
        </w:rPr>
      </w:pPr>
      <w:r w:rsidRPr="00BD2232">
        <w:rPr>
          <w:rFonts w:ascii="Arial" w:hAnsi="Arial" w:cs="Arial"/>
          <w:b/>
          <w:sz w:val="24"/>
          <w:szCs w:val="24"/>
          <w:lang w:val="es-ES"/>
        </w:rPr>
        <w:t xml:space="preserve">III.-Proceso de </w:t>
      </w:r>
      <w:proofErr w:type="spellStart"/>
      <w:r w:rsidRPr="00BD2232">
        <w:rPr>
          <w:rFonts w:ascii="Arial" w:hAnsi="Arial" w:cs="Arial"/>
          <w:b/>
          <w:sz w:val="24"/>
          <w:szCs w:val="24"/>
          <w:lang w:val="es-ES"/>
        </w:rPr>
        <w:t>mentoring</w:t>
      </w:r>
      <w:proofErr w:type="spellEnd"/>
      <w:r w:rsidR="00A770AF">
        <w:rPr>
          <w:rFonts w:ascii="Arial" w:hAnsi="Arial" w:cs="Arial"/>
          <w:b/>
          <w:sz w:val="24"/>
          <w:szCs w:val="24"/>
          <w:lang w:val="es-ES"/>
        </w:rPr>
        <w:t xml:space="preserve"> </w:t>
      </w:r>
    </w:p>
    <w:p w:rsidR="00A770AF" w:rsidRPr="00A770AF" w:rsidRDefault="00A770AF" w:rsidP="00A770AF">
      <w:pPr>
        <w:pStyle w:val="Ttulo3"/>
        <w:shd w:val="clear" w:color="auto" w:fill="FFFFFF"/>
        <w:spacing w:before="0"/>
        <w:jc w:val="both"/>
        <w:textAlignment w:val="baseline"/>
        <w:rPr>
          <w:rFonts w:ascii="Arial" w:eastAsia="Times New Roman" w:hAnsi="Arial" w:cs="Arial"/>
          <w:color w:val="auto"/>
        </w:rPr>
      </w:pPr>
      <w:r w:rsidRPr="00A770AF">
        <w:rPr>
          <w:rFonts w:ascii="Arial" w:hAnsi="Arial" w:cs="Arial"/>
          <w:color w:val="auto"/>
          <w:lang w:val="es-ES"/>
        </w:rPr>
        <w:t>Basa</w:t>
      </w:r>
      <w:r>
        <w:rPr>
          <w:rFonts w:ascii="Arial" w:hAnsi="Arial" w:cs="Arial"/>
          <w:color w:val="auto"/>
          <w:lang w:val="es-ES"/>
        </w:rPr>
        <w:t xml:space="preserve">do en curso de </w:t>
      </w:r>
      <w:proofErr w:type="spellStart"/>
      <w:r>
        <w:rPr>
          <w:rFonts w:ascii="Arial" w:hAnsi="Arial" w:cs="Arial"/>
          <w:color w:val="auto"/>
          <w:lang w:val="es-ES"/>
        </w:rPr>
        <w:t>mentoring</w:t>
      </w:r>
      <w:proofErr w:type="spellEnd"/>
      <w:r>
        <w:rPr>
          <w:rFonts w:ascii="Arial" w:hAnsi="Arial" w:cs="Arial"/>
          <w:color w:val="auto"/>
          <w:lang w:val="es-ES"/>
        </w:rPr>
        <w:t xml:space="preserve"> del </w:t>
      </w:r>
      <w:r w:rsidRPr="00A770AF">
        <w:rPr>
          <w:rFonts w:ascii="Arial" w:hAnsi="Arial" w:cs="Arial"/>
          <w:bCs/>
          <w:color w:val="auto"/>
        </w:rPr>
        <w:t xml:space="preserve"> Dr. (c) José </w:t>
      </w:r>
      <w:proofErr w:type="spellStart"/>
      <w:r w:rsidRPr="00A770AF">
        <w:rPr>
          <w:rFonts w:ascii="Arial" w:hAnsi="Arial" w:cs="Arial"/>
          <w:bCs/>
          <w:color w:val="auto"/>
        </w:rPr>
        <w:t>Josán</w:t>
      </w:r>
      <w:proofErr w:type="spellEnd"/>
      <w:r w:rsidRPr="00A770AF">
        <w:rPr>
          <w:rFonts w:ascii="Arial" w:hAnsi="Arial" w:cs="Arial"/>
          <w:bCs/>
          <w:color w:val="auto"/>
        </w:rPr>
        <w:t>-</w:t>
      </w:r>
      <w:r w:rsidRPr="00A770AF">
        <w:rPr>
          <w:rFonts w:ascii="Arial" w:hAnsi="Arial" w:cs="Arial"/>
          <w:color w:val="auto"/>
        </w:rPr>
        <w:t>Profesor / Investigado</w:t>
      </w:r>
    </w:p>
    <w:p w:rsidR="00A770AF" w:rsidRPr="00BD2232" w:rsidRDefault="00A770AF" w:rsidP="00BD2232">
      <w:pPr>
        <w:spacing w:before="120" w:after="120" w:line="360" w:lineRule="auto"/>
        <w:jc w:val="both"/>
        <w:rPr>
          <w:rFonts w:ascii="Arial" w:hAnsi="Arial" w:cs="Arial"/>
          <w:b/>
          <w:sz w:val="24"/>
          <w:szCs w:val="24"/>
          <w:lang w:val="es-ES"/>
        </w:rPr>
      </w:pPr>
    </w:p>
    <w:p w:rsidR="004C4A20" w:rsidRPr="00DC206A" w:rsidRDefault="00DC206A" w:rsidP="00DC206A">
      <w:pPr>
        <w:pStyle w:val="Prrafodelista"/>
        <w:numPr>
          <w:ilvl w:val="0"/>
          <w:numId w:val="17"/>
        </w:numPr>
        <w:spacing w:before="120" w:after="120" w:line="360" w:lineRule="auto"/>
        <w:jc w:val="both"/>
        <w:rPr>
          <w:rFonts w:ascii="Arial" w:hAnsi="Arial" w:cs="Arial"/>
          <w:b/>
          <w:sz w:val="24"/>
          <w:szCs w:val="24"/>
          <w:lang w:val="es-ES"/>
        </w:rPr>
      </w:pPr>
      <w:r w:rsidRPr="00DC206A">
        <w:rPr>
          <w:rFonts w:ascii="Arial" w:hAnsi="Arial" w:cs="Arial"/>
          <w:b/>
          <w:sz w:val="24"/>
          <w:szCs w:val="24"/>
          <w:lang w:val="es-ES"/>
        </w:rPr>
        <w:t xml:space="preserve">Etapas del proceso de </w:t>
      </w:r>
      <w:proofErr w:type="spellStart"/>
      <w:r w:rsidRPr="00DC206A">
        <w:rPr>
          <w:rFonts w:ascii="Arial" w:hAnsi="Arial" w:cs="Arial"/>
          <w:b/>
          <w:sz w:val="24"/>
          <w:szCs w:val="24"/>
          <w:lang w:val="es-ES"/>
        </w:rPr>
        <w:t>mentoring</w:t>
      </w:r>
      <w:proofErr w:type="spellEnd"/>
    </w:p>
    <w:p w:rsidR="00DC206A" w:rsidRDefault="00DC206A" w:rsidP="00BD2232">
      <w:pPr>
        <w:spacing w:before="120" w:after="120" w:line="360" w:lineRule="auto"/>
        <w:jc w:val="both"/>
        <w:rPr>
          <w:rFonts w:ascii="Arial" w:hAnsi="Arial" w:cs="Arial"/>
          <w:b/>
          <w:sz w:val="24"/>
          <w:szCs w:val="24"/>
          <w:lang w:val="es-ES"/>
        </w:rPr>
      </w:pPr>
      <w:r>
        <w:rPr>
          <w:rFonts w:ascii="Arial" w:hAnsi="Arial" w:cs="Arial"/>
          <w:b/>
          <w:sz w:val="24"/>
          <w:szCs w:val="24"/>
          <w:lang w:val="es-ES"/>
        </w:rPr>
        <w:t xml:space="preserve">Inicio: </w:t>
      </w:r>
    </w:p>
    <w:p w:rsidR="00807138" w:rsidRDefault="00DC206A" w:rsidP="00BD2232">
      <w:pPr>
        <w:spacing w:before="120" w:after="120" w:line="360" w:lineRule="auto"/>
        <w:jc w:val="both"/>
        <w:rPr>
          <w:rFonts w:ascii="Arial" w:hAnsi="Arial" w:cs="Arial"/>
          <w:sz w:val="24"/>
          <w:szCs w:val="24"/>
          <w:lang w:val="es-ES"/>
        </w:rPr>
      </w:pPr>
      <w:r w:rsidRPr="00DC206A">
        <w:rPr>
          <w:rFonts w:ascii="Arial" w:hAnsi="Arial" w:cs="Arial"/>
          <w:sz w:val="24"/>
          <w:szCs w:val="24"/>
          <w:lang w:val="es-ES"/>
        </w:rPr>
        <w:t xml:space="preserve">Esta etapa comprende </w:t>
      </w:r>
      <w:r>
        <w:rPr>
          <w:rFonts w:ascii="Arial" w:hAnsi="Arial" w:cs="Arial"/>
          <w:sz w:val="24"/>
          <w:szCs w:val="24"/>
          <w:lang w:val="es-ES"/>
        </w:rPr>
        <w:t xml:space="preserve">de una </w:t>
      </w:r>
      <w:r w:rsidR="00DF47E3">
        <w:rPr>
          <w:rFonts w:ascii="Arial" w:hAnsi="Arial" w:cs="Arial"/>
          <w:sz w:val="24"/>
          <w:szCs w:val="24"/>
          <w:lang w:val="es-ES"/>
        </w:rPr>
        <w:t xml:space="preserve">a dos sesiones e incluye el establecimiento de los acuerdos del proyecto, manejo de las expectativas, llenado de contrato, explicación del proceso de </w:t>
      </w:r>
      <w:proofErr w:type="spellStart"/>
      <w:r w:rsidR="00DF47E3">
        <w:rPr>
          <w:rFonts w:ascii="Arial" w:hAnsi="Arial" w:cs="Arial"/>
          <w:sz w:val="24"/>
          <w:szCs w:val="24"/>
          <w:lang w:val="es-ES"/>
        </w:rPr>
        <w:t>mentoring</w:t>
      </w:r>
      <w:proofErr w:type="spellEnd"/>
      <w:r w:rsidR="00DF47E3">
        <w:rPr>
          <w:rFonts w:ascii="Arial" w:hAnsi="Arial" w:cs="Arial"/>
          <w:sz w:val="24"/>
          <w:szCs w:val="24"/>
          <w:lang w:val="es-ES"/>
        </w:rPr>
        <w:t xml:space="preserve">, dinámica del mismo, explicación de la filosofía, estándares de conducta, </w:t>
      </w:r>
      <w:r w:rsidR="000C0228">
        <w:rPr>
          <w:rFonts w:ascii="Arial" w:hAnsi="Arial" w:cs="Arial"/>
          <w:sz w:val="24"/>
          <w:szCs w:val="24"/>
          <w:lang w:val="es-ES"/>
        </w:rPr>
        <w:t>compromisos éticos, distinciones con otras disciplinas, cuestionarios, evaluación y, en general, cualquier aspecto relacionado con el proyecto y que se considere necesario tratar desde el principio</w:t>
      </w:r>
      <w:r w:rsidR="00950709">
        <w:rPr>
          <w:rFonts w:ascii="Arial" w:hAnsi="Arial" w:cs="Arial"/>
          <w:sz w:val="24"/>
          <w:szCs w:val="24"/>
          <w:lang w:val="es-ES"/>
        </w:rPr>
        <w:t xml:space="preserve">. El mentor comienza a observar los posibles desequilibrios existentes </w:t>
      </w:r>
    </w:p>
    <w:tbl>
      <w:tblPr>
        <w:tblStyle w:val="Tablaconcuadrcula"/>
        <w:tblW w:w="9553" w:type="dxa"/>
        <w:jc w:val="center"/>
        <w:tblInd w:w="0" w:type="dxa"/>
        <w:tblLook w:val="04A0" w:firstRow="1" w:lastRow="0" w:firstColumn="1" w:lastColumn="0" w:noHBand="0" w:noVBand="1"/>
      </w:tblPr>
      <w:tblGrid>
        <w:gridCol w:w="3184"/>
        <w:gridCol w:w="4466"/>
        <w:gridCol w:w="1903"/>
      </w:tblGrid>
      <w:tr w:rsidR="00807138" w:rsidTr="009B501D">
        <w:trPr>
          <w:trHeight w:val="382"/>
          <w:jc w:val="center"/>
        </w:trPr>
        <w:tc>
          <w:tcPr>
            <w:tcW w:w="3184" w:type="dxa"/>
            <w:vMerge w:val="restart"/>
          </w:tcPr>
          <w:p w:rsidR="00807138" w:rsidRDefault="00807138" w:rsidP="009B501D">
            <w:pPr>
              <w:rPr>
                <w:noProof/>
                <w:lang w:val="es-ES" w:eastAsia="es-ES"/>
              </w:rPr>
            </w:pPr>
            <w:r>
              <w:rPr>
                <w:noProof/>
              </w:rPr>
              <w:drawing>
                <wp:anchor distT="0" distB="0" distL="114300" distR="114300" simplePos="0" relativeHeight="251670528" behindDoc="0" locked="0" layoutInCell="1" allowOverlap="1" wp14:anchorId="053F8871" wp14:editId="71621623">
                  <wp:simplePos x="0" y="0"/>
                  <wp:positionH relativeFrom="column">
                    <wp:posOffset>-1270</wp:posOffset>
                  </wp:positionH>
                  <wp:positionV relativeFrom="paragraph">
                    <wp:posOffset>73660</wp:posOffset>
                  </wp:positionV>
                  <wp:extent cx="1663065" cy="69405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3065" cy="694055"/>
                          </a:xfrm>
                          <a:prstGeom prst="rect">
                            <a:avLst/>
                          </a:prstGeom>
                        </pic:spPr>
                      </pic:pic>
                    </a:graphicData>
                  </a:graphic>
                  <wp14:sizeRelH relativeFrom="page">
                    <wp14:pctWidth>0</wp14:pctWidth>
                  </wp14:sizeRelH>
                  <wp14:sizeRelV relativeFrom="page">
                    <wp14:pctHeight>0</wp14:pctHeight>
                  </wp14:sizeRelV>
                </wp:anchor>
              </w:drawing>
            </w:r>
          </w:p>
        </w:tc>
        <w:tc>
          <w:tcPr>
            <w:tcW w:w="4466" w:type="dxa"/>
            <w:vAlign w:val="center"/>
          </w:tcPr>
          <w:p w:rsidR="00807138" w:rsidRDefault="00807138" w:rsidP="009B501D">
            <w:pPr>
              <w:jc w:val="center"/>
              <w:rPr>
                <w:noProof/>
                <w:lang w:val="es-ES" w:eastAsia="es-ES"/>
              </w:rPr>
            </w:pPr>
            <w:r>
              <w:rPr>
                <w:noProof/>
                <w:lang w:val="es-ES" w:eastAsia="es-ES"/>
              </w:rPr>
              <w:t>Universidad Privada Antenor Orrego</w:t>
            </w:r>
          </w:p>
        </w:tc>
        <w:tc>
          <w:tcPr>
            <w:tcW w:w="1903" w:type="dxa"/>
            <w:vAlign w:val="center"/>
          </w:tcPr>
          <w:p w:rsidR="00807138" w:rsidRDefault="00807138" w:rsidP="009B501D">
            <w:pPr>
              <w:jc w:val="center"/>
              <w:rPr>
                <w:noProof/>
                <w:lang w:val="es-ES" w:eastAsia="es-ES"/>
              </w:rPr>
            </w:pPr>
            <w:r>
              <w:rPr>
                <w:noProof/>
                <w:lang w:val="es-ES" w:eastAsia="es-ES"/>
              </w:rPr>
              <w:t>Version:01</w:t>
            </w:r>
          </w:p>
        </w:tc>
      </w:tr>
      <w:tr w:rsidR="00807138" w:rsidTr="009B501D">
        <w:trPr>
          <w:trHeight w:val="241"/>
          <w:jc w:val="center"/>
        </w:trPr>
        <w:tc>
          <w:tcPr>
            <w:tcW w:w="3184" w:type="dxa"/>
            <w:vMerge/>
          </w:tcPr>
          <w:p w:rsidR="00807138" w:rsidRDefault="00807138" w:rsidP="009B501D">
            <w:pPr>
              <w:spacing w:line="360" w:lineRule="auto"/>
              <w:rPr>
                <w:noProof/>
                <w:lang w:val="es-ES" w:eastAsia="es-ES"/>
              </w:rPr>
            </w:pPr>
          </w:p>
        </w:tc>
        <w:tc>
          <w:tcPr>
            <w:tcW w:w="4466" w:type="dxa"/>
            <w:vMerge w:val="restart"/>
            <w:vAlign w:val="center"/>
          </w:tcPr>
          <w:p w:rsidR="00807138" w:rsidRPr="0006128F" w:rsidRDefault="00807138" w:rsidP="009B501D">
            <w:pPr>
              <w:spacing w:line="360" w:lineRule="auto"/>
              <w:jc w:val="center"/>
              <w:rPr>
                <w:rFonts w:ascii="Footlight MT Light" w:hAnsi="Footlight MT Light"/>
                <w:b/>
                <w:noProof/>
                <w:sz w:val="24"/>
                <w:lang w:val="es-ES" w:eastAsia="es-ES"/>
              </w:rPr>
            </w:pPr>
            <w:r w:rsidRPr="0006128F">
              <w:rPr>
                <w:rFonts w:ascii="Footlight MT Light" w:hAnsi="Footlight MT Light"/>
                <w:b/>
                <w:noProof/>
                <w:sz w:val="24"/>
                <w:lang w:val="es-ES" w:eastAsia="es-ES"/>
              </w:rPr>
              <w:t>Sesiones de Mentoring</w:t>
            </w:r>
          </w:p>
        </w:tc>
        <w:tc>
          <w:tcPr>
            <w:tcW w:w="1903" w:type="dxa"/>
            <w:vAlign w:val="center"/>
          </w:tcPr>
          <w:p w:rsidR="00807138" w:rsidRDefault="00807138" w:rsidP="009B501D">
            <w:pPr>
              <w:spacing w:line="360" w:lineRule="auto"/>
              <w:jc w:val="center"/>
              <w:rPr>
                <w:noProof/>
                <w:lang w:val="es-ES" w:eastAsia="es-ES"/>
              </w:rPr>
            </w:pPr>
            <w:r>
              <w:rPr>
                <w:noProof/>
                <w:lang w:val="es-ES" w:eastAsia="es-ES"/>
              </w:rPr>
              <w:t>Vigencia: 2020-2021</w:t>
            </w:r>
          </w:p>
        </w:tc>
      </w:tr>
      <w:tr w:rsidR="00807138" w:rsidTr="009B501D">
        <w:trPr>
          <w:trHeight w:val="351"/>
          <w:jc w:val="center"/>
        </w:trPr>
        <w:tc>
          <w:tcPr>
            <w:tcW w:w="3184" w:type="dxa"/>
            <w:vMerge/>
          </w:tcPr>
          <w:p w:rsidR="00807138" w:rsidRDefault="00807138" w:rsidP="009B501D">
            <w:pPr>
              <w:spacing w:line="360" w:lineRule="auto"/>
              <w:rPr>
                <w:noProof/>
                <w:lang w:val="es-ES" w:eastAsia="es-ES"/>
              </w:rPr>
            </w:pPr>
          </w:p>
        </w:tc>
        <w:tc>
          <w:tcPr>
            <w:tcW w:w="4466" w:type="dxa"/>
            <w:vMerge/>
            <w:vAlign w:val="center"/>
          </w:tcPr>
          <w:p w:rsidR="00807138" w:rsidRDefault="00807138" w:rsidP="009B501D">
            <w:pPr>
              <w:spacing w:line="360" w:lineRule="auto"/>
              <w:jc w:val="center"/>
              <w:rPr>
                <w:noProof/>
                <w:lang w:val="es-ES" w:eastAsia="es-ES"/>
              </w:rPr>
            </w:pPr>
          </w:p>
        </w:tc>
        <w:tc>
          <w:tcPr>
            <w:tcW w:w="1903" w:type="dxa"/>
            <w:vAlign w:val="center"/>
          </w:tcPr>
          <w:p w:rsidR="00807138" w:rsidRDefault="00807138" w:rsidP="009B501D">
            <w:pPr>
              <w:spacing w:line="360" w:lineRule="auto"/>
              <w:jc w:val="center"/>
              <w:rPr>
                <w:noProof/>
                <w:lang w:val="es-ES" w:eastAsia="es-ES"/>
              </w:rPr>
            </w:pPr>
            <w:r>
              <w:rPr>
                <w:noProof/>
                <w:lang w:val="es-ES" w:eastAsia="es-ES"/>
              </w:rPr>
              <w:t>Pàg</w:t>
            </w:r>
          </w:p>
        </w:tc>
      </w:tr>
    </w:tbl>
    <w:p w:rsidR="00807138" w:rsidRDefault="00807138" w:rsidP="00BD2232">
      <w:pPr>
        <w:spacing w:before="120" w:after="120" w:line="360" w:lineRule="auto"/>
        <w:jc w:val="both"/>
        <w:rPr>
          <w:rFonts w:ascii="Arial" w:hAnsi="Arial" w:cs="Arial"/>
          <w:sz w:val="24"/>
          <w:szCs w:val="24"/>
          <w:lang w:val="es-ES"/>
        </w:rPr>
      </w:pPr>
    </w:p>
    <w:p w:rsidR="00DC206A" w:rsidRPr="00DC206A" w:rsidRDefault="00950709" w:rsidP="00BD2232">
      <w:pPr>
        <w:spacing w:before="120" w:after="120" w:line="360" w:lineRule="auto"/>
        <w:jc w:val="both"/>
        <w:rPr>
          <w:rFonts w:ascii="Arial" w:hAnsi="Arial" w:cs="Arial"/>
          <w:sz w:val="24"/>
          <w:szCs w:val="24"/>
          <w:lang w:val="es-ES"/>
        </w:rPr>
      </w:pPr>
      <w:r>
        <w:rPr>
          <w:rFonts w:ascii="Arial" w:hAnsi="Arial" w:cs="Arial"/>
          <w:sz w:val="24"/>
          <w:szCs w:val="24"/>
          <w:lang w:val="es-ES"/>
        </w:rPr>
        <w:t xml:space="preserve">en el </w:t>
      </w:r>
      <w:proofErr w:type="spellStart"/>
      <w:r>
        <w:rPr>
          <w:rFonts w:ascii="Arial" w:hAnsi="Arial" w:cs="Arial"/>
          <w:sz w:val="24"/>
          <w:szCs w:val="24"/>
          <w:lang w:val="es-ES"/>
        </w:rPr>
        <w:t>mentorado</w:t>
      </w:r>
      <w:proofErr w:type="spellEnd"/>
      <w:r>
        <w:rPr>
          <w:rFonts w:ascii="Arial" w:hAnsi="Arial" w:cs="Arial"/>
          <w:sz w:val="24"/>
          <w:szCs w:val="24"/>
          <w:lang w:val="es-ES"/>
        </w:rPr>
        <w:t>, e intenta abordarlos de forma básica. Esta interacción se realiza con total apertura, procurando establecer un ambiente de confianza y respeto.</w:t>
      </w:r>
    </w:p>
    <w:p w:rsidR="004C4A20" w:rsidRDefault="00F04CB5" w:rsidP="00BD2232">
      <w:pPr>
        <w:spacing w:before="120" w:after="120" w:line="360" w:lineRule="auto"/>
        <w:jc w:val="both"/>
        <w:rPr>
          <w:rFonts w:ascii="Arial" w:hAnsi="Arial" w:cs="Arial"/>
          <w:b/>
          <w:sz w:val="24"/>
          <w:szCs w:val="24"/>
          <w:lang w:val="es-ES"/>
        </w:rPr>
      </w:pPr>
      <w:r>
        <w:rPr>
          <w:rFonts w:ascii="Arial" w:hAnsi="Arial" w:cs="Arial"/>
          <w:b/>
          <w:sz w:val="24"/>
          <w:szCs w:val="24"/>
          <w:lang w:val="es-ES"/>
        </w:rPr>
        <w:t>Introducción</w:t>
      </w:r>
      <w:r w:rsidR="009B42F8">
        <w:rPr>
          <w:rFonts w:ascii="Arial" w:hAnsi="Arial" w:cs="Arial"/>
          <w:b/>
          <w:sz w:val="24"/>
          <w:szCs w:val="24"/>
          <w:lang w:val="es-ES"/>
        </w:rPr>
        <w:t xml:space="preserve">: </w:t>
      </w:r>
    </w:p>
    <w:p w:rsidR="009B42F8" w:rsidRPr="00F04CB5" w:rsidRDefault="00F04CB5" w:rsidP="00BD2232">
      <w:pPr>
        <w:spacing w:before="120" w:after="120" w:line="360" w:lineRule="auto"/>
        <w:jc w:val="both"/>
        <w:rPr>
          <w:rFonts w:ascii="Arial" w:hAnsi="Arial" w:cs="Arial"/>
          <w:sz w:val="24"/>
          <w:szCs w:val="24"/>
          <w:lang w:val="es-ES"/>
        </w:rPr>
      </w:pPr>
      <w:r w:rsidRPr="00F04CB5">
        <w:rPr>
          <w:rFonts w:ascii="Arial" w:hAnsi="Arial" w:cs="Arial"/>
          <w:sz w:val="24"/>
          <w:szCs w:val="24"/>
          <w:lang w:val="es-ES"/>
        </w:rPr>
        <w:t xml:space="preserve">Tiene una duración estimada de dos sesiones. Esta etapa se enfoca a crear un contexto de confianza, respeto e intimidad en la cual el mentor y </w:t>
      </w:r>
      <w:proofErr w:type="spellStart"/>
      <w:r w:rsidRPr="00F04CB5">
        <w:rPr>
          <w:rFonts w:ascii="Arial" w:hAnsi="Arial" w:cs="Arial"/>
          <w:sz w:val="24"/>
          <w:szCs w:val="24"/>
          <w:lang w:val="es-ES"/>
        </w:rPr>
        <w:t>mentorado</w:t>
      </w:r>
      <w:proofErr w:type="spellEnd"/>
      <w:r>
        <w:rPr>
          <w:rFonts w:ascii="Arial" w:hAnsi="Arial" w:cs="Arial"/>
          <w:sz w:val="24"/>
          <w:szCs w:val="24"/>
          <w:lang w:val="es-ES"/>
        </w:rPr>
        <w:t xml:space="preserve"> realizan interacciones y se comunican con el fin de establecer un ambiente propicio para el surgimiento de pensamientos y sentimientos más profundos. Se comienza a crear el proceso de aprendizaje como entidad social, diferente a los individuos, en el cual ambos comienzan a trabajar para lograr su mutuo crecimiento.</w:t>
      </w:r>
    </w:p>
    <w:p w:rsidR="00334E69" w:rsidRPr="00334E69" w:rsidRDefault="00334E69" w:rsidP="00BD2232">
      <w:pPr>
        <w:spacing w:before="120" w:after="120" w:line="360" w:lineRule="auto"/>
        <w:jc w:val="both"/>
        <w:rPr>
          <w:rFonts w:ascii="Arial" w:hAnsi="Arial" w:cs="Arial"/>
          <w:sz w:val="24"/>
          <w:szCs w:val="24"/>
          <w:lang w:val="es-ES"/>
        </w:rPr>
      </w:pPr>
      <w:r>
        <w:rPr>
          <w:rFonts w:ascii="Arial" w:hAnsi="Arial" w:cs="Arial"/>
          <w:b/>
          <w:sz w:val="24"/>
          <w:szCs w:val="24"/>
          <w:lang w:val="es-ES"/>
        </w:rPr>
        <w:t>Diseño:</w:t>
      </w:r>
    </w:p>
    <w:p w:rsidR="00334E69" w:rsidRDefault="00334E69" w:rsidP="00BD2232">
      <w:pPr>
        <w:spacing w:before="120" w:after="120" w:line="360" w:lineRule="auto"/>
        <w:jc w:val="both"/>
        <w:rPr>
          <w:rFonts w:ascii="Arial" w:hAnsi="Arial" w:cs="Arial"/>
          <w:sz w:val="24"/>
          <w:szCs w:val="24"/>
          <w:lang w:val="es-ES"/>
        </w:rPr>
      </w:pPr>
      <w:r w:rsidRPr="00334E69">
        <w:rPr>
          <w:rFonts w:ascii="Arial" w:hAnsi="Arial" w:cs="Arial"/>
          <w:sz w:val="24"/>
          <w:szCs w:val="24"/>
          <w:lang w:val="es-ES"/>
        </w:rPr>
        <w:t>Esta etapa dura lo necesario para identificar nuevas posibilidades, estu</w:t>
      </w:r>
      <w:r>
        <w:rPr>
          <w:rFonts w:ascii="Arial" w:hAnsi="Arial" w:cs="Arial"/>
          <w:sz w:val="24"/>
          <w:szCs w:val="24"/>
          <w:lang w:val="es-ES"/>
        </w:rPr>
        <w:t xml:space="preserve">diar alternativas, acercarse a </w:t>
      </w:r>
      <w:r w:rsidRPr="00334E69">
        <w:rPr>
          <w:rFonts w:ascii="Arial" w:hAnsi="Arial" w:cs="Arial"/>
          <w:sz w:val="24"/>
          <w:szCs w:val="24"/>
          <w:lang w:val="es-ES"/>
        </w:rPr>
        <w:t>nuevos modelos</w:t>
      </w:r>
      <w:r>
        <w:rPr>
          <w:rFonts w:ascii="Arial" w:hAnsi="Arial" w:cs="Arial"/>
          <w:sz w:val="24"/>
          <w:szCs w:val="24"/>
          <w:lang w:val="es-ES"/>
        </w:rPr>
        <w:t>, definir metas planes de acción, estudiar recursos, roles, lugares  y todo lo que permita establecer estrategias y líneas de acción. Se define el qué hacer y el cómo lograrlo.</w:t>
      </w:r>
    </w:p>
    <w:p w:rsidR="00334E69" w:rsidRDefault="00334E69" w:rsidP="00BD2232">
      <w:pPr>
        <w:spacing w:before="120" w:after="120" w:line="360" w:lineRule="auto"/>
        <w:jc w:val="both"/>
        <w:rPr>
          <w:rFonts w:ascii="Arial" w:hAnsi="Arial" w:cs="Arial"/>
          <w:b/>
          <w:sz w:val="24"/>
          <w:szCs w:val="24"/>
          <w:lang w:val="es-ES"/>
        </w:rPr>
      </w:pPr>
      <w:r w:rsidRPr="00334E69">
        <w:rPr>
          <w:rFonts w:ascii="Arial" w:hAnsi="Arial" w:cs="Arial"/>
          <w:b/>
          <w:sz w:val="24"/>
          <w:szCs w:val="24"/>
          <w:lang w:val="es-ES"/>
        </w:rPr>
        <w:t>Implementación y seguimiento</w:t>
      </w:r>
      <w:r>
        <w:rPr>
          <w:rFonts w:ascii="Arial" w:hAnsi="Arial" w:cs="Arial"/>
          <w:b/>
          <w:sz w:val="24"/>
          <w:szCs w:val="24"/>
          <w:lang w:val="es-ES"/>
        </w:rPr>
        <w:t>:</w:t>
      </w:r>
    </w:p>
    <w:p w:rsidR="009B42F8" w:rsidRDefault="002E3EC7" w:rsidP="00BD2232">
      <w:pPr>
        <w:spacing w:before="120" w:after="120" w:line="360" w:lineRule="auto"/>
        <w:jc w:val="both"/>
        <w:rPr>
          <w:rFonts w:ascii="Arial" w:hAnsi="Arial" w:cs="Arial"/>
          <w:sz w:val="24"/>
          <w:szCs w:val="24"/>
          <w:lang w:val="es-ES"/>
        </w:rPr>
      </w:pPr>
      <w:r w:rsidRPr="002E3EC7">
        <w:rPr>
          <w:rFonts w:ascii="Arial" w:hAnsi="Arial" w:cs="Arial"/>
          <w:sz w:val="24"/>
          <w:szCs w:val="24"/>
          <w:lang w:val="es-ES"/>
        </w:rPr>
        <w:t xml:space="preserve">De duración </w:t>
      </w:r>
      <w:r>
        <w:rPr>
          <w:rFonts w:ascii="Arial" w:hAnsi="Arial" w:cs="Arial"/>
          <w:sz w:val="24"/>
          <w:szCs w:val="24"/>
          <w:lang w:val="es-ES"/>
        </w:rPr>
        <w:t xml:space="preserve">abierta  y dependiente de la visión y estrategias diseñadas, el mentor acompaña al </w:t>
      </w:r>
      <w:proofErr w:type="spellStart"/>
      <w:r>
        <w:rPr>
          <w:rFonts w:ascii="Arial" w:hAnsi="Arial" w:cs="Arial"/>
          <w:sz w:val="24"/>
          <w:szCs w:val="24"/>
          <w:lang w:val="es-ES"/>
        </w:rPr>
        <w:t>mentorado</w:t>
      </w:r>
      <w:proofErr w:type="spellEnd"/>
      <w:r>
        <w:rPr>
          <w:rFonts w:ascii="Arial" w:hAnsi="Arial" w:cs="Arial"/>
          <w:sz w:val="24"/>
          <w:szCs w:val="24"/>
          <w:lang w:val="es-ES"/>
        </w:rPr>
        <w:t xml:space="preserve"> en el avance de sus acciones, apoyándolo con recursos, elementos y distinciones que le ayuden a superar cualquier obstáculo que se le </w:t>
      </w:r>
      <w:r w:rsidR="00A770AF">
        <w:rPr>
          <w:rFonts w:ascii="Arial" w:hAnsi="Arial" w:cs="Arial"/>
          <w:sz w:val="24"/>
          <w:szCs w:val="24"/>
          <w:lang w:val="es-ES"/>
        </w:rPr>
        <w:t xml:space="preserve">presente. </w:t>
      </w:r>
      <w:r>
        <w:rPr>
          <w:rFonts w:ascii="Arial" w:hAnsi="Arial" w:cs="Arial"/>
          <w:sz w:val="24"/>
          <w:szCs w:val="24"/>
          <w:lang w:val="es-ES"/>
        </w:rPr>
        <w:t xml:space="preserve">La comunicación es fluida y muchas sesiones particulares son de retroalimentación. </w:t>
      </w:r>
    </w:p>
    <w:p w:rsidR="00A770AF" w:rsidRDefault="00164480" w:rsidP="00BD2232">
      <w:pPr>
        <w:spacing w:before="120" w:after="120" w:line="360" w:lineRule="auto"/>
        <w:jc w:val="both"/>
        <w:rPr>
          <w:rFonts w:ascii="Arial" w:hAnsi="Arial" w:cs="Arial"/>
          <w:b/>
          <w:sz w:val="24"/>
          <w:szCs w:val="24"/>
          <w:lang w:val="es-ES"/>
        </w:rPr>
      </w:pPr>
      <w:r>
        <w:rPr>
          <w:rFonts w:ascii="Arial" w:hAnsi="Arial" w:cs="Arial"/>
          <w:b/>
          <w:sz w:val="24"/>
          <w:szCs w:val="24"/>
          <w:lang w:val="es-ES"/>
        </w:rPr>
        <w:t>Generales:</w:t>
      </w:r>
    </w:p>
    <w:p w:rsidR="00164480" w:rsidRDefault="00164480" w:rsidP="00BD2232">
      <w:pPr>
        <w:spacing w:before="120" w:after="120" w:line="360" w:lineRule="auto"/>
        <w:jc w:val="both"/>
        <w:rPr>
          <w:rFonts w:ascii="Arial" w:hAnsi="Arial" w:cs="Arial"/>
          <w:sz w:val="24"/>
          <w:szCs w:val="24"/>
          <w:lang w:val="es-ES"/>
        </w:rPr>
      </w:pPr>
      <w:r w:rsidRPr="00164480">
        <w:rPr>
          <w:rFonts w:ascii="Arial" w:hAnsi="Arial" w:cs="Arial"/>
          <w:sz w:val="24"/>
          <w:szCs w:val="24"/>
          <w:lang w:val="es-ES"/>
        </w:rPr>
        <w:t>Es</w:t>
      </w:r>
      <w:r>
        <w:rPr>
          <w:rFonts w:ascii="Arial" w:hAnsi="Arial" w:cs="Arial"/>
          <w:sz w:val="24"/>
          <w:szCs w:val="24"/>
          <w:lang w:val="es-ES"/>
        </w:rPr>
        <w:t xml:space="preserve"> importante que el proceso de </w:t>
      </w:r>
      <w:proofErr w:type="spellStart"/>
      <w:r>
        <w:rPr>
          <w:rFonts w:ascii="Arial" w:hAnsi="Arial" w:cs="Arial"/>
          <w:sz w:val="24"/>
          <w:szCs w:val="24"/>
          <w:lang w:val="es-ES"/>
        </w:rPr>
        <w:t>mentoring</w:t>
      </w:r>
      <w:proofErr w:type="spellEnd"/>
      <w:r>
        <w:rPr>
          <w:rFonts w:ascii="Arial" w:hAnsi="Arial" w:cs="Arial"/>
          <w:sz w:val="24"/>
          <w:szCs w:val="24"/>
          <w:lang w:val="es-ES"/>
        </w:rPr>
        <w:t xml:space="preserve"> tena una conclusión. Por ello en la medida en que se avance en el proceso y especialmente en la etapa de implantación, es recomendable acordar un momento para el cierre de los procesos. </w:t>
      </w:r>
    </w:p>
    <w:tbl>
      <w:tblPr>
        <w:tblStyle w:val="Tablaconcuadrcula"/>
        <w:tblW w:w="9553" w:type="dxa"/>
        <w:jc w:val="center"/>
        <w:tblInd w:w="0" w:type="dxa"/>
        <w:tblLook w:val="04A0" w:firstRow="1" w:lastRow="0" w:firstColumn="1" w:lastColumn="0" w:noHBand="0" w:noVBand="1"/>
      </w:tblPr>
      <w:tblGrid>
        <w:gridCol w:w="3184"/>
        <w:gridCol w:w="4466"/>
        <w:gridCol w:w="1903"/>
      </w:tblGrid>
      <w:tr w:rsidR="00807138" w:rsidTr="009B501D">
        <w:trPr>
          <w:trHeight w:val="382"/>
          <w:jc w:val="center"/>
        </w:trPr>
        <w:tc>
          <w:tcPr>
            <w:tcW w:w="3184" w:type="dxa"/>
            <w:vMerge w:val="restart"/>
          </w:tcPr>
          <w:p w:rsidR="00807138" w:rsidRDefault="00807138" w:rsidP="009E6C14">
            <w:pPr>
              <w:rPr>
                <w:noProof/>
                <w:lang w:val="es-ES" w:eastAsia="es-ES"/>
              </w:rPr>
            </w:pPr>
            <w:r>
              <w:rPr>
                <w:noProof/>
              </w:rPr>
              <w:drawing>
                <wp:anchor distT="0" distB="0" distL="114300" distR="114300" simplePos="0" relativeHeight="251672576" behindDoc="0" locked="0" layoutInCell="1" allowOverlap="1" wp14:anchorId="053F8871" wp14:editId="71621623">
                  <wp:simplePos x="0" y="0"/>
                  <wp:positionH relativeFrom="column">
                    <wp:posOffset>-1270</wp:posOffset>
                  </wp:positionH>
                  <wp:positionV relativeFrom="paragraph">
                    <wp:posOffset>73660</wp:posOffset>
                  </wp:positionV>
                  <wp:extent cx="1663065" cy="69405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3065" cy="694055"/>
                          </a:xfrm>
                          <a:prstGeom prst="rect">
                            <a:avLst/>
                          </a:prstGeom>
                        </pic:spPr>
                      </pic:pic>
                    </a:graphicData>
                  </a:graphic>
                  <wp14:sizeRelH relativeFrom="page">
                    <wp14:pctWidth>0</wp14:pctWidth>
                  </wp14:sizeRelH>
                  <wp14:sizeRelV relativeFrom="page">
                    <wp14:pctHeight>0</wp14:pctHeight>
                  </wp14:sizeRelV>
                </wp:anchor>
              </w:drawing>
            </w:r>
          </w:p>
        </w:tc>
        <w:tc>
          <w:tcPr>
            <w:tcW w:w="4466" w:type="dxa"/>
            <w:vAlign w:val="center"/>
          </w:tcPr>
          <w:p w:rsidR="00807138" w:rsidRDefault="00807138" w:rsidP="009E6C14">
            <w:pPr>
              <w:jc w:val="center"/>
              <w:rPr>
                <w:noProof/>
                <w:lang w:val="es-ES" w:eastAsia="es-ES"/>
              </w:rPr>
            </w:pPr>
            <w:r>
              <w:rPr>
                <w:noProof/>
                <w:lang w:val="es-ES" w:eastAsia="es-ES"/>
              </w:rPr>
              <w:t>Universidad Privada Antenor Orrego</w:t>
            </w:r>
          </w:p>
        </w:tc>
        <w:tc>
          <w:tcPr>
            <w:tcW w:w="1903" w:type="dxa"/>
            <w:vAlign w:val="center"/>
          </w:tcPr>
          <w:p w:rsidR="00807138" w:rsidRDefault="00807138" w:rsidP="009E6C14">
            <w:pPr>
              <w:jc w:val="center"/>
              <w:rPr>
                <w:noProof/>
                <w:lang w:val="es-ES" w:eastAsia="es-ES"/>
              </w:rPr>
            </w:pPr>
            <w:r>
              <w:rPr>
                <w:noProof/>
                <w:lang w:val="es-ES" w:eastAsia="es-ES"/>
              </w:rPr>
              <w:t>Version:01</w:t>
            </w:r>
          </w:p>
        </w:tc>
      </w:tr>
      <w:tr w:rsidR="00807138" w:rsidTr="009B501D">
        <w:trPr>
          <w:trHeight w:val="241"/>
          <w:jc w:val="center"/>
        </w:trPr>
        <w:tc>
          <w:tcPr>
            <w:tcW w:w="3184" w:type="dxa"/>
            <w:vMerge/>
          </w:tcPr>
          <w:p w:rsidR="00807138" w:rsidRDefault="00807138" w:rsidP="009E6C14">
            <w:pPr>
              <w:rPr>
                <w:noProof/>
                <w:lang w:val="es-ES" w:eastAsia="es-ES"/>
              </w:rPr>
            </w:pPr>
          </w:p>
        </w:tc>
        <w:tc>
          <w:tcPr>
            <w:tcW w:w="4466" w:type="dxa"/>
            <w:vMerge w:val="restart"/>
            <w:vAlign w:val="center"/>
          </w:tcPr>
          <w:p w:rsidR="00807138" w:rsidRPr="0006128F" w:rsidRDefault="00807138" w:rsidP="009E6C14">
            <w:pPr>
              <w:jc w:val="center"/>
              <w:rPr>
                <w:rFonts w:ascii="Footlight MT Light" w:hAnsi="Footlight MT Light"/>
                <w:b/>
                <w:noProof/>
                <w:sz w:val="24"/>
                <w:lang w:val="es-ES" w:eastAsia="es-ES"/>
              </w:rPr>
            </w:pPr>
            <w:r w:rsidRPr="0006128F">
              <w:rPr>
                <w:rFonts w:ascii="Footlight MT Light" w:hAnsi="Footlight MT Light"/>
                <w:b/>
                <w:noProof/>
                <w:sz w:val="24"/>
                <w:lang w:val="es-ES" w:eastAsia="es-ES"/>
              </w:rPr>
              <w:t>Sesiones de Mentoring</w:t>
            </w:r>
          </w:p>
        </w:tc>
        <w:tc>
          <w:tcPr>
            <w:tcW w:w="1903" w:type="dxa"/>
            <w:vAlign w:val="center"/>
          </w:tcPr>
          <w:p w:rsidR="00807138" w:rsidRDefault="00807138" w:rsidP="009E6C14">
            <w:pPr>
              <w:jc w:val="center"/>
              <w:rPr>
                <w:noProof/>
                <w:lang w:val="es-ES" w:eastAsia="es-ES"/>
              </w:rPr>
            </w:pPr>
            <w:r>
              <w:rPr>
                <w:noProof/>
                <w:lang w:val="es-ES" w:eastAsia="es-ES"/>
              </w:rPr>
              <w:t>Vigencia: 2020-2021</w:t>
            </w:r>
          </w:p>
        </w:tc>
      </w:tr>
      <w:tr w:rsidR="00807138" w:rsidTr="009B501D">
        <w:trPr>
          <w:trHeight w:val="351"/>
          <w:jc w:val="center"/>
        </w:trPr>
        <w:tc>
          <w:tcPr>
            <w:tcW w:w="3184" w:type="dxa"/>
            <w:vMerge/>
          </w:tcPr>
          <w:p w:rsidR="00807138" w:rsidRDefault="00807138" w:rsidP="009E6C14">
            <w:pPr>
              <w:rPr>
                <w:noProof/>
                <w:lang w:val="es-ES" w:eastAsia="es-ES"/>
              </w:rPr>
            </w:pPr>
          </w:p>
        </w:tc>
        <w:tc>
          <w:tcPr>
            <w:tcW w:w="4466" w:type="dxa"/>
            <w:vMerge/>
            <w:vAlign w:val="center"/>
          </w:tcPr>
          <w:p w:rsidR="00807138" w:rsidRDefault="00807138" w:rsidP="009E6C14">
            <w:pPr>
              <w:jc w:val="center"/>
              <w:rPr>
                <w:noProof/>
                <w:lang w:val="es-ES" w:eastAsia="es-ES"/>
              </w:rPr>
            </w:pPr>
          </w:p>
        </w:tc>
        <w:tc>
          <w:tcPr>
            <w:tcW w:w="1903" w:type="dxa"/>
            <w:vAlign w:val="center"/>
          </w:tcPr>
          <w:p w:rsidR="00807138" w:rsidRDefault="00807138" w:rsidP="009E6C14">
            <w:pPr>
              <w:jc w:val="center"/>
              <w:rPr>
                <w:noProof/>
                <w:lang w:val="es-ES" w:eastAsia="es-ES"/>
              </w:rPr>
            </w:pPr>
            <w:r>
              <w:rPr>
                <w:noProof/>
                <w:lang w:val="es-ES" w:eastAsia="es-ES"/>
              </w:rPr>
              <w:t>Pàg</w:t>
            </w:r>
          </w:p>
        </w:tc>
      </w:tr>
    </w:tbl>
    <w:p w:rsidR="00164480" w:rsidRPr="00164480" w:rsidRDefault="00164480" w:rsidP="00BD2232">
      <w:pPr>
        <w:spacing w:before="120" w:after="120" w:line="360" w:lineRule="auto"/>
        <w:jc w:val="both"/>
        <w:rPr>
          <w:rFonts w:ascii="Arial" w:hAnsi="Arial" w:cs="Arial"/>
          <w:sz w:val="24"/>
          <w:szCs w:val="24"/>
          <w:lang w:val="es-ES"/>
        </w:rPr>
      </w:pPr>
    </w:p>
    <w:p w:rsidR="004C4A20" w:rsidRPr="00DC206A" w:rsidRDefault="004C4A20" w:rsidP="00DC206A">
      <w:pPr>
        <w:pStyle w:val="Prrafodelista"/>
        <w:numPr>
          <w:ilvl w:val="0"/>
          <w:numId w:val="17"/>
        </w:numPr>
        <w:spacing w:before="120" w:after="120" w:line="360" w:lineRule="auto"/>
        <w:jc w:val="both"/>
        <w:rPr>
          <w:rFonts w:ascii="Arial" w:hAnsi="Arial" w:cs="Arial"/>
          <w:b/>
          <w:sz w:val="24"/>
          <w:szCs w:val="24"/>
          <w:lang w:val="es-ES"/>
        </w:rPr>
      </w:pPr>
      <w:r w:rsidRPr="00DC206A">
        <w:rPr>
          <w:rFonts w:ascii="Arial" w:hAnsi="Arial" w:cs="Arial"/>
          <w:b/>
          <w:sz w:val="24"/>
          <w:szCs w:val="24"/>
          <w:lang w:val="es-ES"/>
        </w:rPr>
        <w:t xml:space="preserve">Sesión de </w:t>
      </w:r>
      <w:proofErr w:type="spellStart"/>
      <w:r w:rsidRPr="00DC206A">
        <w:rPr>
          <w:rFonts w:ascii="Arial" w:hAnsi="Arial" w:cs="Arial"/>
          <w:b/>
          <w:sz w:val="24"/>
          <w:szCs w:val="24"/>
          <w:lang w:val="es-ES"/>
        </w:rPr>
        <w:t>Mentoring</w:t>
      </w:r>
      <w:proofErr w:type="spellEnd"/>
    </w:p>
    <w:p w:rsidR="000E1484" w:rsidRPr="00BD2232" w:rsidRDefault="000E1484" w:rsidP="00BD2232">
      <w:pPr>
        <w:spacing w:before="120" w:after="120" w:line="360" w:lineRule="auto"/>
        <w:jc w:val="both"/>
        <w:rPr>
          <w:rFonts w:ascii="Arial" w:hAnsi="Arial" w:cs="Arial"/>
          <w:i/>
          <w:sz w:val="24"/>
          <w:szCs w:val="24"/>
          <w:lang w:val="es-ES"/>
        </w:rPr>
      </w:pPr>
      <w:r w:rsidRPr="00BD2232">
        <w:rPr>
          <w:rFonts w:ascii="Arial" w:hAnsi="Arial" w:cs="Arial"/>
          <w:i/>
          <w:sz w:val="24"/>
          <w:szCs w:val="24"/>
          <w:lang w:val="es-ES"/>
        </w:rPr>
        <w:t>Recomendaciones generales:</w:t>
      </w:r>
    </w:p>
    <w:p w:rsidR="000E1484" w:rsidRDefault="000E1484" w:rsidP="00BD2232">
      <w:pPr>
        <w:spacing w:before="120" w:after="120" w:line="360" w:lineRule="auto"/>
        <w:jc w:val="both"/>
        <w:rPr>
          <w:rFonts w:ascii="Arial" w:hAnsi="Arial" w:cs="Arial"/>
          <w:sz w:val="24"/>
          <w:szCs w:val="24"/>
          <w:lang w:val="es-ES"/>
        </w:rPr>
      </w:pPr>
      <w:r>
        <w:rPr>
          <w:rFonts w:ascii="Arial" w:hAnsi="Arial" w:cs="Arial"/>
          <w:sz w:val="24"/>
          <w:szCs w:val="24"/>
          <w:lang w:val="es-ES"/>
        </w:rPr>
        <w:t xml:space="preserve">Una sesión de </w:t>
      </w:r>
      <w:proofErr w:type="spellStart"/>
      <w:r>
        <w:rPr>
          <w:rFonts w:ascii="Arial" w:hAnsi="Arial" w:cs="Arial"/>
          <w:sz w:val="24"/>
          <w:szCs w:val="24"/>
          <w:lang w:val="es-ES"/>
        </w:rPr>
        <w:t>mentoring</w:t>
      </w:r>
      <w:proofErr w:type="spellEnd"/>
      <w:r>
        <w:rPr>
          <w:rFonts w:ascii="Arial" w:hAnsi="Arial" w:cs="Arial"/>
          <w:sz w:val="24"/>
          <w:szCs w:val="24"/>
          <w:lang w:val="es-ES"/>
        </w:rPr>
        <w:t xml:space="preserve"> tendrá una duración aproximada de 45 minutos con las o menos 15 minutos de tolerancia, según los contenidos manejados durante la misma</w:t>
      </w:r>
      <w:r w:rsidR="00E637FC">
        <w:rPr>
          <w:rFonts w:ascii="Arial" w:hAnsi="Arial" w:cs="Arial"/>
          <w:sz w:val="24"/>
          <w:szCs w:val="24"/>
          <w:lang w:val="es-ES"/>
        </w:rPr>
        <w:t xml:space="preserve">. El </w:t>
      </w:r>
      <w:r w:rsidR="001A4FFC">
        <w:rPr>
          <w:rFonts w:ascii="Arial" w:hAnsi="Arial" w:cs="Arial"/>
          <w:sz w:val="24"/>
          <w:szCs w:val="24"/>
          <w:lang w:val="es-ES"/>
        </w:rPr>
        <w:t>número</w:t>
      </w:r>
      <w:r w:rsidR="00E637FC">
        <w:rPr>
          <w:rFonts w:ascii="Arial" w:hAnsi="Arial" w:cs="Arial"/>
          <w:sz w:val="24"/>
          <w:szCs w:val="24"/>
          <w:lang w:val="es-ES"/>
        </w:rPr>
        <w:t xml:space="preserve"> de sesiones mensuales será en </w:t>
      </w:r>
      <w:r w:rsidR="001A4FFC">
        <w:rPr>
          <w:rFonts w:ascii="Arial" w:hAnsi="Arial" w:cs="Arial"/>
          <w:sz w:val="24"/>
          <w:szCs w:val="24"/>
          <w:lang w:val="es-ES"/>
        </w:rPr>
        <w:t>número</w:t>
      </w:r>
      <w:r w:rsidR="00E637FC">
        <w:rPr>
          <w:rFonts w:ascii="Arial" w:hAnsi="Arial" w:cs="Arial"/>
          <w:sz w:val="24"/>
          <w:szCs w:val="24"/>
          <w:lang w:val="es-ES"/>
        </w:rPr>
        <w:t xml:space="preserve"> de cuatro; con</w:t>
      </w:r>
      <w:r w:rsidR="001A4FFC">
        <w:rPr>
          <w:rFonts w:ascii="Arial" w:hAnsi="Arial" w:cs="Arial"/>
          <w:sz w:val="24"/>
          <w:szCs w:val="24"/>
          <w:lang w:val="es-ES"/>
        </w:rPr>
        <w:t xml:space="preserve"> </w:t>
      </w:r>
      <w:r w:rsidR="00164480">
        <w:rPr>
          <w:rFonts w:ascii="Arial" w:hAnsi="Arial" w:cs="Arial"/>
          <w:sz w:val="24"/>
          <w:szCs w:val="24"/>
          <w:lang w:val="es-ES"/>
        </w:rPr>
        <w:t>más</w:t>
      </w:r>
      <w:r w:rsidR="00E637FC">
        <w:rPr>
          <w:rFonts w:ascii="Arial" w:hAnsi="Arial" w:cs="Arial"/>
          <w:sz w:val="24"/>
          <w:szCs w:val="24"/>
          <w:lang w:val="es-ES"/>
        </w:rPr>
        <w:t xml:space="preserve"> </w:t>
      </w:r>
      <w:r w:rsidR="001A4FFC">
        <w:rPr>
          <w:rFonts w:ascii="Arial" w:hAnsi="Arial" w:cs="Arial"/>
          <w:sz w:val="24"/>
          <w:szCs w:val="24"/>
          <w:lang w:val="es-ES"/>
        </w:rPr>
        <w:t>o menos una sesión</w:t>
      </w:r>
      <w:r w:rsidR="00E637FC">
        <w:rPr>
          <w:rFonts w:ascii="Arial" w:hAnsi="Arial" w:cs="Arial"/>
          <w:sz w:val="24"/>
          <w:szCs w:val="24"/>
          <w:lang w:val="es-ES"/>
        </w:rPr>
        <w:t xml:space="preserve"> al mes, dependiendo del tema visto o </w:t>
      </w:r>
      <w:r w:rsidR="001A4FFC">
        <w:rPr>
          <w:rFonts w:ascii="Arial" w:hAnsi="Arial" w:cs="Arial"/>
          <w:sz w:val="24"/>
          <w:szCs w:val="24"/>
          <w:lang w:val="es-ES"/>
        </w:rPr>
        <w:t>dinámica</w:t>
      </w:r>
      <w:r w:rsidR="00E637FC">
        <w:rPr>
          <w:rFonts w:ascii="Arial" w:hAnsi="Arial" w:cs="Arial"/>
          <w:sz w:val="24"/>
          <w:szCs w:val="24"/>
          <w:lang w:val="es-ES"/>
        </w:rPr>
        <w:t xml:space="preserve"> </w:t>
      </w:r>
      <w:r w:rsidR="001A4FFC">
        <w:rPr>
          <w:rFonts w:ascii="Arial" w:hAnsi="Arial" w:cs="Arial"/>
          <w:sz w:val="24"/>
          <w:szCs w:val="24"/>
          <w:lang w:val="es-ES"/>
        </w:rPr>
        <w:t>que se va generando.</w:t>
      </w:r>
      <w:r w:rsidR="00164480">
        <w:rPr>
          <w:rFonts w:ascii="Arial" w:hAnsi="Arial" w:cs="Arial"/>
          <w:sz w:val="24"/>
          <w:szCs w:val="24"/>
          <w:lang w:val="es-ES"/>
        </w:rPr>
        <w:t xml:space="preserve"> De las cuatro sesiones una corresponde al apoyo con psicóloga que apoyara en temas motivacionales, habilidades comunicativas y de autoestima.</w:t>
      </w:r>
    </w:p>
    <w:p w:rsidR="001A4FFC" w:rsidRDefault="001A4FFC" w:rsidP="00807138">
      <w:pPr>
        <w:spacing w:before="120" w:after="120" w:line="360" w:lineRule="auto"/>
        <w:jc w:val="both"/>
        <w:rPr>
          <w:rFonts w:ascii="Arial" w:hAnsi="Arial" w:cs="Arial"/>
          <w:sz w:val="24"/>
          <w:szCs w:val="24"/>
          <w:lang w:val="es-ES"/>
        </w:rPr>
      </w:pPr>
      <w:r>
        <w:rPr>
          <w:rFonts w:ascii="Arial" w:hAnsi="Arial" w:cs="Arial"/>
          <w:sz w:val="24"/>
          <w:szCs w:val="24"/>
          <w:lang w:val="es-ES"/>
        </w:rPr>
        <w:t xml:space="preserve">Es importante que el </w:t>
      </w:r>
      <w:proofErr w:type="spellStart"/>
      <w:r>
        <w:rPr>
          <w:rFonts w:ascii="Arial" w:hAnsi="Arial" w:cs="Arial"/>
          <w:sz w:val="24"/>
          <w:szCs w:val="24"/>
          <w:lang w:val="es-ES"/>
        </w:rPr>
        <w:t>mentorado</w:t>
      </w:r>
      <w:proofErr w:type="spellEnd"/>
      <w:r>
        <w:rPr>
          <w:rFonts w:ascii="Arial" w:hAnsi="Arial" w:cs="Arial"/>
          <w:sz w:val="24"/>
          <w:szCs w:val="24"/>
          <w:lang w:val="es-ES"/>
        </w:rPr>
        <w:t xml:space="preserve"> cuenta con la posibilidad de </w:t>
      </w:r>
      <w:r w:rsidR="00BD2232">
        <w:rPr>
          <w:rFonts w:ascii="Arial" w:hAnsi="Arial" w:cs="Arial"/>
          <w:sz w:val="24"/>
          <w:szCs w:val="24"/>
          <w:lang w:val="es-ES"/>
        </w:rPr>
        <w:t>establecer</w:t>
      </w:r>
      <w:r>
        <w:rPr>
          <w:rFonts w:ascii="Arial" w:hAnsi="Arial" w:cs="Arial"/>
          <w:sz w:val="24"/>
          <w:szCs w:val="24"/>
          <w:lang w:val="es-ES"/>
        </w:rPr>
        <w:t xml:space="preserve"> contacto con su mentor en cualquier momento y por diferentes </w:t>
      </w:r>
      <w:r w:rsidR="00BD2232">
        <w:rPr>
          <w:rFonts w:ascii="Arial" w:hAnsi="Arial" w:cs="Arial"/>
          <w:sz w:val="24"/>
          <w:szCs w:val="24"/>
          <w:lang w:val="es-ES"/>
        </w:rPr>
        <w:t>medi</w:t>
      </w:r>
      <w:r>
        <w:rPr>
          <w:rFonts w:ascii="Arial" w:hAnsi="Arial" w:cs="Arial"/>
          <w:sz w:val="24"/>
          <w:szCs w:val="24"/>
          <w:lang w:val="es-ES"/>
        </w:rPr>
        <w:t xml:space="preserve">os </w:t>
      </w:r>
      <w:r w:rsidR="009B42F8">
        <w:rPr>
          <w:rFonts w:ascii="Arial" w:hAnsi="Arial" w:cs="Arial"/>
          <w:sz w:val="24"/>
          <w:szCs w:val="24"/>
          <w:lang w:val="es-ES"/>
        </w:rPr>
        <w:t>(telefónico</w:t>
      </w:r>
      <w:r>
        <w:rPr>
          <w:rFonts w:ascii="Arial" w:hAnsi="Arial" w:cs="Arial"/>
          <w:sz w:val="24"/>
          <w:szCs w:val="24"/>
          <w:lang w:val="es-ES"/>
        </w:rPr>
        <w:t xml:space="preserve">, email, </w:t>
      </w:r>
      <w:proofErr w:type="spellStart"/>
      <w:r>
        <w:rPr>
          <w:rFonts w:ascii="Arial" w:hAnsi="Arial" w:cs="Arial"/>
          <w:sz w:val="24"/>
          <w:szCs w:val="24"/>
          <w:lang w:val="es-ES"/>
        </w:rPr>
        <w:t>whatApps</w:t>
      </w:r>
      <w:proofErr w:type="spellEnd"/>
      <w:r>
        <w:rPr>
          <w:rFonts w:ascii="Arial" w:hAnsi="Arial" w:cs="Arial"/>
          <w:sz w:val="24"/>
          <w:szCs w:val="24"/>
          <w:lang w:val="es-ES"/>
        </w:rPr>
        <w:t>, Twitter, entre otros)</w:t>
      </w:r>
      <w:r w:rsidR="004F3706">
        <w:rPr>
          <w:rFonts w:ascii="Arial" w:hAnsi="Arial" w:cs="Arial"/>
          <w:sz w:val="24"/>
          <w:szCs w:val="24"/>
          <w:lang w:val="es-ES"/>
        </w:rPr>
        <w:t xml:space="preserve">, ya que el mentor tiene en su razón de ser el desarrollo académico en </w:t>
      </w:r>
      <w:r w:rsidR="00BD2232">
        <w:rPr>
          <w:rFonts w:ascii="Arial" w:hAnsi="Arial" w:cs="Arial"/>
          <w:sz w:val="24"/>
          <w:szCs w:val="24"/>
          <w:lang w:val="es-ES"/>
        </w:rPr>
        <w:t>investigación</w:t>
      </w:r>
      <w:r w:rsidR="004F3706">
        <w:rPr>
          <w:rFonts w:ascii="Arial" w:hAnsi="Arial" w:cs="Arial"/>
          <w:sz w:val="24"/>
          <w:szCs w:val="24"/>
          <w:lang w:val="es-ES"/>
        </w:rPr>
        <w:t xml:space="preserve"> del </w:t>
      </w:r>
      <w:proofErr w:type="spellStart"/>
      <w:r w:rsidR="004F3706">
        <w:rPr>
          <w:rFonts w:ascii="Arial" w:hAnsi="Arial" w:cs="Arial"/>
          <w:sz w:val="24"/>
          <w:szCs w:val="24"/>
          <w:lang w:val="es-ES"/>
        </w:rPr>
        <w:t>mentorado</w:t>
      </w:r>
      <w:proofErr w:type="spellEnd"/>
      <w:r w:rsidR="004F3706">
        <w:rPr>
          <w:rFonts w:ascii="Arial" w:hAnsi="Arial" w:cs="Arial"/>
          <w:sz w:val="24"/>
          <w:szCs w:val="24"/>
          <w:lang w:val="es-ES"/>
        </w:rPr>
        <w:t>.</w:t>
      </w:r>
    </w:p>
    <w:p w:rsidR="00E637FC" w:rsidRPr="00396FAF" w:rsidRDefault="00E637FC" w:rsidP="00396FAF">
      <w:pPr>
        <w:spacing w:before="120" w:after="120" w:line="480" w:lineRule="auto"/>
        <w:jc w:val="both"/>
        <w:rPr>
          <w:rFonts w:ascii="Arial" w:hAnsi="Arial" w:cs="Arial"/>
          <w:sz w:val="24"/>
          <w:szCs w:val="24"/>
          <w:lang w:val="es-ES"/>
        </w:rPr>
      </w:pPr>
      <w:r>
        <w:rPr>
          <w:rFonts w:ascii="Arial" w:hAnsi="Arial" w:cs="Arial"/>
          <w:sz w:val="24"/>
          <w:szCs w:val="24"/>
          <w:lang w:val="es-ES"/>
        </w:rPr>
        <w:t xml:space="preserve">La sesión de </w:t>
      </w:r>
      <w:proofErr w:type="spellStart"/>
      <w:r>
        <w:rPr>
          <w:rFonts w:ascii="Arial" w:hAnsi="Arial" w:cs="Arial"/>
          <w:sz w:val="24"/>
          <w:szCs w:val="24"/>
          <w:lang w:val="es-ES"/>
        </w:rPr>
        <w:t>mentoring</w:t>
      </w:r>
      <w:proofErr w:type="spellEnd"/>
      <w:r>
        <w:rPr>
          <w:rFonts w:ascii="Arial" w:hAnsi="Arial" w:cs="Arial"/>
          <w:sz w:val="24"/>
          <w:szCs w:val="24"/>
          <w:lang w:val="es-ES"/>
        </w:rPr>
        <w:t xml:space="preserve"> debe seguir la siguiente secuencia: </w:t>
      </w:r>
    </w:p>
    <w:p w:rsidR="0006128F" w:rsidRPr="004F3706" w:rsidRDefault="004F3706" w:rsidP="00F67F9A">
      <w:pPr>
        <w:pStyle w:val="Prrafodelista"/>
        <w:spacing w:before="120" w:after="120" w:line="480" w:lineRule="auto"/>
        <w:ind w:left="0"/>
        <w:jc w:val="both"/>
        <w:rPr>
          <w:rFonts w:ascii="Arial" w:hAnsi="Arial" w:cs="Arial"/>
          <w:b/>
          <w:sz w:val="24"/>
          <w:szCs w:val="24"/>
          <w:lang w:val="es-ES"/>
        </w:rPr>
      </w:pPr>
      <w:r w:rsidRPr="004F3706">
        <w:rPr>
          <w:rFonts w:ascii="Arial" w:hAnsi="Arial" w:cs="Arial"/>
          <w:b/>
          <w:sz w:val="24"/>
          <w:szCs w:val="24"/>
          <w:lang w:val="es-ES"/>
        </w:rPr>
        <w:t>Contexto:</w:t>
      </w:r>
    </w:p>
    <w:p w:rsidR="00E5092A" w:rsidRDefault="00BD2232" w:rsidP="000424D1">
      <w:pPr>
        <w:spacing w:line="360" w:lineRule="auto"/>
        <w:jc w:val="both"/>
        <w:rPr>
          <w:rFonts w:ascii="Arial" w:hAnsi="Arial" w:cs="Arial"/>
          <w:sz w:val="24"/>
          <w:lang w:val="es-ES"/>
        </w:rPr>
      </w:pPr>
      <w:r w:rsidRPr="000424D1">
        <w:rPr>
          <w:rFonts w:ascii="Arial" w:hAnsi="Arial" w:cs="Arial"/>
          <w:sz w:val="24"/>
          <w:lang w:val="es-ES"/>
        </w:rPr>
        <w:t>Está</w:t>
      </w:r>
      <w:r w:rsidR="00614363" w:rsidRPr="000424D1">
        <w:rPr>
          <w:rFonts w:ascii="Arial" w:hAnsi="Arial" w:cs="Arial"/>
          <w:sz w:val="24"/>
          <w:lang w:val="es-ES"/>
        </w:rPr>
        <w:t xml:space="preserve"> definido por ser el </w:t>
      </w:r>
      <w:r w:rsidRPr="000424D1">
        <w:rPr>
          <w:rFonts w:ascii="Arial" w:hAnsi="Arial" w:cs="Arial"/>
          <w:sz w:val="24"/>
          <w:lang w:val="es-ES"/>
        </w:rPr>
        <w:t>inicio</w:t>
      </w:r>
      <w:r w:rsidR="00614363" w:rsidRPr="000424D1">
        <w:rPr>
          <w:rFonts w:ascii="Arial" w:hAnsi="Arial" w:cs="Arial"/>
          <w:sz w:val="24"/>
          <w:lang w:val="es-ES"/>
        </w:rPr>
        <w:t xml:space="preserve"> o comienzo de cada </w:t>
      </w:r>
      <w:r w:rsidRPr="000424D1">
        <w:rPr>
          <w:rFonts w:ascii="Arial" w:hAnsi="Arial" w:cs="Arial"/>
          <w:sz w:val="24"/>
          <w:lang w:val="es-ES"/>
        </w:rPr>
        <w:t>sesión</w:t>
      </w:r>
      <w:r w:rsidR="00614363" w:rsidRPr="000424D1">
        <w:rPr>
          <w:rFonts w:ascii="Arial" w:hAnsi="Arial" w:cs="Arial"/>
          <w:sz w:val="24"/>
          <w:lang w:val="es-ES"/>
        </w:rPr>
        <w:t xml:space="preserve">, en donde se </w:t>
      </w:r>
      <w:r w:rsidRPr="000424D1">
        <w:rPr>
          <w:rFonts w:ascii="Arial" w:hAnsi="Arial" w:cs="Arial"/>
          <w:sz w:val="24"/>
          <w:lang w:val="es-ES"/>
        </w:rPr>
        <w:t>establece</w:t>
      </w:r>
      <w:r w:rsidR="00614363" w:rsidRPr="000424D1">
        <w:rPr>
          <w:rFonts w:ascii="Arial" w:hAnsi="Arial" w:cs="Arial"/>
          <w:sz w:val="24"/>
          <w:lang w:val="es-ES"/>
        </w:rPr>
        <w:t xml:space="preserve"> el contacto inicial. Es de corta duración y solamente se </w:t>
      </w:r>
      <w:r w:rsidRPr="000424D1">
        <w:rPr>
          <w:rFonts w:ascii="Arial" w:hAnsi="Arial" w:cs="Arial"/>
          <w:sz w:val="24"/>
          <w:lang w:val="es-ES"/>
        </w:rPr>
        <w:t>establece con el fin de generar</w:t>
      </w:r>
      <w:r w:rsidR="00292B56" w:rsidRPr="000424D1">
        <w:rPr>
          <w:rFonts w:ascii="Arial" w:hAnsi="Arial" w:cs="Arial"/>
          <w:sz w:val="24"/>
          <w:lang w:val="es-ES"/>
        </w:rPr>
        <w:t xml:space="preserve"> un espacio de confianza y de poder identificar el diagnostico situacional en que se encentra en </w:t>
      </w:r>
      <w:proofErr w:type="spellStart"/>
      <w:r w:rsidR="00292B56" w:rsidRPr="000424D1">
        <w:rPr>
          <w:rFonts w:ascii="Arial" w:hAnsi="Arial" w:cs="Arial"/>
          <w:sz w:val="24"/>
          <w:lang w:val="es-ES"/>
        </w:rPr>
        <w:t>mentorado</w:t>
      </w:r>
      <w:proofErr w:type="spellEnd"/>
      <w:r w:rsidR="00292B56" w:rsidRPr="000424D1">
        <w:rPr>
          <w:rFonts w:ascii="Arial" w:hAnsi="Arial" w:cs="Arial"/>
          <w:sz w:val="24"/>
          <w:lang w:val="es-ES"/>
        </w:rPr>
        <w:t xml:space="preserve"> en el tema y el marco de referencia desde el cual se está tratando el tema. Se iniciara con preguntas abiertas como: ¿Cómo has estado? ¿Cómo vas? ¿En qué situación estas trabajando? ¿Qué avances has</w:t>
      </w:r>
      <w:r w:rsidR="000424D1" w:rsidRPr="000424D1">
        <w:rPr>
          <w:rFonts w:ascii="Arial" w:hAnsi="Arial" w:cs="Arial"/>
          <w:sz w:val="24"/>
          <w:lang w:val="es-ES"/>
        </w:rPr>
        <w:t xml:space="preserve"> </w:t>
      </w:r>
      <w:r w:rsidR="00292B56" w:rsidRPr="000424D1">
        <w:rPr>
          <w:rFonts w:ascii="Arial" w:hAnsi="Arial" w:cs="Arial"/>
          <w:sz w:val="24"/>
          <w:lang w:val="es-ES"/>
        </w:rPr>
        <w:t>tenido últimamente?</w:t>
      </w:r>
      <w:r w:rsidR="00292B56" w:rsidRPr="000424D1">
        <w:rPr>
          <w:rFonts w:ascii="Arial" w:hAnsi="Arial" w:cs="Arial"/>
          <w:sz w:val="24"/>
          <w:lang w:val="es-ES"/>
        </w:rPr>
        <w:br/>
        <w:t>Lo importante es establecer lo más rápido posible un ambiente para trabajar en el proceso de aprendizaje</w:t>
      </w:r>
      <w:r w:rsidR="00807138">
        <w:rPr>
          <w:rFonts w:ascii="Arial" w:hAnsi="Arial" w:cs="Arial"/>
          <w:sz w:val="24"/>
          <w:lang w:val="es-ES"/>
        </w:rPr>
        <w:t>.</w:t>
      </w:r>
    </w:p>
    <w:p w:rsidR="00807138" w:rsidRDefault="00807138" w:rsidP="000424D1">
      <w:pPr>
        <w:spacing w:line="360" w:lineRule="auto"/>
        <w:jc w:val="both"/>
        <w:rPr>
          <w:rFonts w:ascii="Arial" w:hAnsi="Arial" w:cs="Arial"/>
          <w:sz w:val="24"/>
          <w:lang w:val="es-ES"/>
        </w:rPr>
      </w:pPr>
    </w:p>
    <w:p w:rsidR="00807138" w:rsidRDefault="00807138" w:rsidP="000424D1">
      <w:pPr>
        <w:spacing w:line="360" w:lineRule="auto"/>
        <w:jc w:val="both"/>
        <w:rPr>
          <w:rFonts w:ascii="Arial" w:hAnsi="Arial" w:cs="Arial"/>
          <w:sz w:val="24"/>
          <w:lang w:val="es-ES"/>
        </w:rPr>
      </w:pPr>
    </w:p>
    <w:p w:rsidR="00807138" w:rsidRPr="000424D1" w:rsidRDefault="00807138" w:rsidP="000424D1">
      <w:pPr>
        <w:spacing w:line="360" w:lineRule="auto"/>
        <w:jc w:val="both"/>
        <w:rPr>
          <w:rFonts w:ascii="Arial" w:hAnsi="Arial" w:cs="Arial"/>
          <w:sz w:val="24"/>
          <w:lang w:val="es-ES"/>
        </w:rPr>
      </w:pPr>
    </w:p>
    <w:tbl>
      <w:tblPr>
        <w:tblStyle w:val="Tablaconcuadrcula"/>
        <w:tblW w:w="9553" w:type="dxa"/>
        <w:jc w:val="center"/>
        <w:tblInd w:w="0" w:type="dxa"/>
        <w:tblLook w:val="04A0" w:firstRow="1" w:lastRow="0" w:firstColumn="1" w:lastColumn="0" w:noHBand="0" w:noVBand="1"/>
      </w:tblPr>
      <w:tblGrid>
        <w:gridCol w:w="3184"/>
        <w:gridCol w:w="4466"/>
        <w:gridCol w:w="1903"/>
      </w:tblGrid>
      <w:tr w:rsidR="009E6C14" w:rsidTr="009B501D">
        <w:trPr>
          <w:trHeight w:val="382"/>
          <w:jc w:val="center"/>
        </w:trPr>
        <w:tc>
          <w:tcPr>
            <w:tcW w:w="3184" w:type="dxa"/>
            <w:vMerge w:val="restart"/>
          </w:tcPr>
          <w:p w:rsidR="009E6C14" w:rsidRDefault="009E6C14" w:rsidP="009B501D">
            <w:pPr>
              <w:rPr>
                <w:noProof/>
                <w:lang w:val="es-ES" w:eastAsia="es-ES"/>
              </w:rPr>
            </w:pPr>
            <w:r>
              <w:rPr>
                <w:noProof/>
              </w:rPr>
              <w:drawing>
                <wp:anchor distT="0" distB="0" distL="114300" distR="114300" simplePos="0" relativeHeight="251676672" behindDoc="0" locked="0" layoutInCell="1" allowOverlap="1" wp14:anchorId="0E8E6112" wp14:editId="072EB9DF">
                  <wp:simplePos x="0" y="0"/>
                  <wp:positionH relativeFrom="column">
                    <wp:posOffset>-1270</wp:posOffset>
                  </wp:positionH>
                  <wp:positionV relativeFrom="paragraph">
                    <wp:posOffset>73660</wp:posOffset>
                  </wp:positionV>
                  <wp:extent cx="1663065" cy="69405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3065" cy="694055"/>
                          </a:xfrm>
                          <a:prstGeom prst="rect">
                            <a:avLst/>
                          </a:prstGeom>
                        </pic:spPr>
                      </pic:pic>
                    </a:graphicData>
                  </a:graphic>
                  <wp14:sizeRelH relativeFrom="page">
                    <wp14:pctWidth>0</wp14:pctWidth>
                  </wp14:sizeRelH>
                  <wp14:sizeRelV relativeFrom="page">
                    <wp14:pctHeight>0</wp14:pctHeight>
                  </wp14:sizeRelV>
                </wp:anchor>
              </w:drawing>
            </w:r>
          </w:p>
        </w:tc>
        <w:tc>
          <w:tcPr>
            <w:tcW w:w="4466" w:type="dxa"/>
            <w:vAlign w:val="center"/>
          </w:tcPr>
          <w:p w:rsidR="009E6C14" w:rsidRDefault="009E6C14" w:rsidP="009B501D">
            <w:pPr>
              <w:jc w:val="center"/>
              <w:rPr>
                <w:noProof/>
                <w:lang w:val="es-ES" w:eastAsia="es-ES"/>
              </w:rPr>
            </w:pPr>
            <w:r>
              <w:rPr>
                <w:noProof/>
                <w:lang w:val="es-ES" w:eastAsia="es-ES"/>
              </w:rPr>
              <w:t>Universidad Privada Antenor Orrego</w:t>
            </w:r>
          </w:p>
        </w:tc>
        <w:tc>
          <w:tcPr>
            <w:tcW w:w="1903" w:type="dxa"/>
            <w:vAlign w:val="center"/>
          </w:tcPr>
          <w:p w:rsidR="009E6C14" w:rsidRDefault="009E6C14" w:rsidP="009B501D">
            <w:pPr>
              <w:jc w:val="center"/>
              <w:rPr>
                <w:noProof/>
                <w:lang w:val="es-ES" w:eastAsia="es-ES"/>
              </w:rPr>
            </w:pPr>
            <w:r>
              <w:rPr>
                <w:noProof/>
                <w:lang w:val="es-ES" w:eastAsia="es-ES"/>
              </w:rPr>
              <w:t>Version:01</w:t>
            </w:r>
          </w:p>
        </w:tc>
      </w:tr>
      <w:tr w:rsidR="009E6C14" w:rsidTr="009B501D">
        <w:trPr>
          <w:trHeight w:val="241"/>
          <w:jc w:val="center"/>
        </w:trPr>
        <w:tc>
          <w:tcPr>
            <w:tcW w:w="3184" w:type="dxa"/>
            <w:vMerge/>
          </w:tcPr>
          <w:p w:rsidR="009E6C14" w:rsidRDefault="009E6C14" w:rsidP="009B501D">
            <w:pPr>
              <w:rPr>
                <w:noProof/>
                <w:lang w:val="es-ES" w:eastAsia="es-ES"/>
              </w:rPr>
            </w:pPr>
          </w:p>
        </w:tc>
        <w:tc>
          <w:tcPr>
            <w:tcW w:w="4466" w:type="dxa"/>
            <w:vMerge w:val="restart"/>
            <w:vAlign w:val="center"/>
          </w:tcPr>
          <w:p w:rsidR="009E6C14" w:rsidRPr="0006128F" w:rsidRDefault="009E6C14" w:rsidP="009B501D">
            <w:pPr>
              <w:jc w:val="center"/>
              <w:rPr>
                <w:rFonts w:ascii="Footlight MT Light" w:hAnsi="Footlight MT Light"/>
                <w:b/>
                <w:noProof/>
                <w:sz w:val="24"/>
                <w:lang w:val="es-ES" w:eastAsia="es-ES"/>
              </w:rPr>
            </w:pPr>
            <w:r w:rsidRPr="0006128F">
              <w:rPr>
                <w:rFonts w:ascii="Footlight MT Light" w:hAnsi="Footlight MT Light"/>
                <w:b/>
                <w:noProof/>
                <w:sz w:val="24"/>
                <w:lang w:val="es-ES" w:eastAsia="es-ES"/>
              </w:rPr>
              <w:t>Sesiones de Mentoring</w:t>
            </w:r>
          </w:p>
        </w:tc>
        <w:tc>
          <w:tcPr>
            <w:tcW w:w="1903" w:type="dxa"/>
            <w:vAlign w:val="center"/>
          </w:tcPr>
          <w:p w:rsidR="009E6C14" w:rsidRDefault="009E6C14" w:rsidP="009B501D">
            <w:pPr>
              <w:jc w:val="center"/>
              <w:rPr>
                <w:noProof/>
                <w:lang w:val="es-ES" w:eastAsia="es-ES"/>
              </w:rPr>
            </w:pPr>
            <w:r>
              <w:rPr>
                <w:noProof/>
                <w:lang w:val="es-ES" w:eastAsia="es-ES"/>
              </w:rPr>
              <w:t>Vigencia: 2020-2021</w:t>
            </w:r>
          </w:p>
        </w:tc>
      </w:tr>
      <w:tr w:rsidR="009E6C14" w:rsidTr="009B501D">
        <w:trPr>
          <w:trHeight w:val="351"/>
          <w:jc w:val="center"/>
        </w:trPr>
        <w:tc>
          <w:tcPr>
            <w:tcW w:w="3184" w:type="dxa"/>
            <w:vMerge/>
          </w:tcPr>
          <w:p w:rsidR="009E6C14" w:rsidRDefault="009E6C14" w:rsidP="009B501D">
            <w:pPr>
              <w:rPr>
                <w:noProof/>
                <w:lang w:val="es-ES" w:eastAsia="es-ES"/>
              </w:rPr>
            </w:pPr>
          </w:p>
        </w:tc>
        <w:tc>
          <w:tcPr>
            <w:tcW w:w="4466" w:type="dxa"/>
            <w:vMerge/>
            <w:vAlign w:val="center"/>
          </w:tcPr>
          <w:p w:rsidR="009E6C14" w:rsidRDefault="009E6C14" w:rsidP="009B501D">
            <w:pPr>
              <w:jc w:val="center"/>
              <w:rPr>
                <w:noProof/>
                <w:lang w:val="es-ES" w:eastAsia="es-ES"/>
              </w:rPr>
            </w:pPr>
          </w:p>
        </w:tc>
        <w:tc>
          <w:tcPr>
            <w:tcW w:w="1903" w:type="dxa"/>
            <w:vAlign w:val="center"/>
          </w:tcPr>
          <w:p w:rsidR="009E6C14" w:rsidRDefault="009E6C14" w:rsidP="009B501D">
            <w:pPr>
              <w:jc w:val="center"/>
              <w:rPr>
                <w:noProof/>
                <w:lang w:val="es-ES" w:eastAsia="es-ES"/>
              </w:rPr>
            </w:pPr>
            <w:r>
              <w:rPr>
                <w:noProof/>
                <w:lang w:val="es-ES" w:eastAsia="es-ES"/>
              </w:rPr>
              <w:t>Pàg</w:t>
            </w:r>
          </w:p>
        </w:tc>
      </w:tr>
    </w:tbl>
    <w:p w:rsidR="009E6C14" w:rsidRDefault="009E6C14" w:rsidP="00F67F9A">
      <w:pPr>
        <w:pStyle w:val="Prrafodelista"/>
        <w:spacing w:before="120" w:after="120" w:line="480" w:lineRule="auto"/>
        <w:ind w:left="0"/>
        <w:jc w:val="both"/>
        <w:rPr>
          <w:rFonts w:ascii="Arial" w:hAnsi="Arial" w:cs="Arial"/>
          <w:b/>
          <w:sz w:val="24"/>
          <w:szCs w:val="24"/>
          <w:lang w:val="es-ES"/>
        </w:rPr>
      </w:pPr>
    </w:p>
    <w:p w:rsidR="00BD2232" w:rsidRDefault="00E372DC" w:rsidP="00F67F9A">
      <w:pPr>
        <w:pStyle w:val="Prrafodelista"/>
        <w:spacing w:before="120" w:after="120" w:line="480" w:lineRule="auto"/>
        <w:ind w:left="0"/>
        <w:jc w:val="both"/>
        <w:rPr>
          <w:rFonts w:ascii="Arial" w:hAnsi="Arial" w:cs="Arial"/>
          <w:b/>
          <w:sz w:val="24"/>
          <w:szCs w:val="24"/>
          <w:lang w:val="es-ES"/>
        </w:rPr>
      </w:pPr>
      <w:r w:rsidRPr="00E372DC">
        <w:rPr>
          <w:rFonts w:ascii="Arial" w:hAnsi="Arial" w:cs="Arial"/>
          <w:b/>
          <w:sz w:val="24"/>
          <w:szCs w:val="24"/>
          <w:lang w:val="es-ES"/>
        </w:rPr>
        <w:t>Proceso</w:t>
      </w:r>
      <w:r>
        <w:rPr>
          <w:rFonts w:ascii="Arial" w:hAnsi="Arial" w:cs="Arial"/>
          <w:b/>
          <w:sz w:val="24"/>
          <w:szCs w:val="24"/>
          <w:lang w:val="es-ES"/>
        </w:rPr>
        <w:t>:</w:t>
      </w:r>
    </w:p>
    <w:p w:rsidR="00316BF1" w:rsidRDefault="00E372DC" w:rsidP="001304F3">
      <w:pPr>
        <w:pStyle w:val="Prrafodelista"/>
        <w:spacing w:before="120" w:after="120" w:line="360" w:lineRule="auto"/>
        <w:ind w:left="0"/>
        <w:jc w:val="both"/>
        <w:rPr>
          <w:rFonts w:ascii="Arial" w:hAnsi="Arial" w:cs="Arial"/>
          <w:sz w:val="24"/>
          <w:szCs w:val="24"/>
          <w:lang w:val="es-ES"/>
        </w:rPr>
      </w:pPr>
      <w:r w:rsidRPr="00E372DC">
        <w:rPr>
          <w:rFonts w:ascii="Arial" w:hAnsi="Arial" w:cs="Arial"/>
          <w:sz w:val="24"/>
          <w:szCs w:val="24"/>
          <w:lang w:val="es-ES"/>
        </w:rPr>
        <w:t>Una vez</w:t>
      </w:r>
      <w:r>
        <w:rPr>
          <w:rFonts w:ascii="Arial" w:hAnsi="Arial" w:cs="Arial"/>
          <w:sz w:val="24"/>
          <w:szCs w:val="24"/>
          <w:lang w:val="es-ES"/>
        </w:rPr>
        <w:t xml:space="preserve"> iniciada la sesión, el mentor</w:t>
      </w:r>
      <w:r w:rsidR="00987753">
        <w:rPr>
          <w:rFonts w:ascii="Arial" w:hAnsi="Arial" w:cs="Arial"/>
          <w:sz w:val="24"/>
          <w:szCs w:val="24"/>
          <w:lang w:val="es-ES"/>
        </w:rPr>
        <w:t xml:space="preserve"> se centra </w:t>
      </w:r>
      <w:r w:rsidR="00316BF1">
        <w:rPr>
          <w:rFonts w:ascii="Arial" w:hAnsi="Arial" w:cs="Arial"/>
          <w:sz w:val="24"/>
          <w:szCs w:val="24"/>
          <w:lang w:val="es-ES"/>
        </w:rPr>
        <w:t xml:space="preserve">en el proceso de aprendizaje, siguiendo la conversación y haciendo intervenciones utilizando sus recursos y experiencia. Cuida que el proceso de aprendizaje se despliegue. Son momentos delicados en los que el mentor debe seguir el contenido y vigilar el proceso. Cuidando de no quedar atrapado, ni confundirse con lo que dice el </w:t>
      </w:r>
      <w:proofErr w:type="spellStart"/>
      <w:r w:rsidR="00316BF1">
        <w:rPr>
          <w:rFonts w:ascii="Arial" w:hAnsi="Arial" w:cs="Arial"/>
          <w:sz w:val="24"/>
          <w:szCs w:val="24"/>
          <w:lang w:val="es-ES"/>
        </w:rPr>
        <w:t>mentorado</w:t>
      </w:r>
      <w:proofErr w:type="spellEnd"/>
      <w:r w:rsidR="00316BF1">
        <w:rPr>
          <w:rFonts w:ascii="Arial" w:hAnsi="Arial" w:cs="Arial"/>
          <w:sz w:val="24"/>
          <w:szCs w:val="24"/>
          <w:lang w:val="es-ES"/>
        </w:rPr>
        <w:t xml:space="preserve">. Lo importante es sacar adelante al </w:t>
      </w:r>
      <w:proofErr w:type="spellStart"/>
      <w:r w:rsidR="00316BF1">
        <w:rPr>
          <w:rFonts w:ascii="Arial" w:hAnsi="Arial" w:cs="Arial"/>
          <w:sz w:val="24"/>
          <w:szCs w:val="24"/>
          <w:lang w:val="es-ES"/>
        </w:rPr>
        <w:t>mentorado</w:t>
      </w:r>
      <w:proofErr w:type="spellEnd"/>
      <w:r w:rsidR="00316BF1">
        <w:rPr>
          <w:rFonts w:ascii="Arial" w:hAnsi="Arial" w:cs="Arial"/>
          <w:sz w:val="24"/>
          <w:szCs w:val="24"/>
          <w:lang w:val="es-ES"/>
        </w:rPr>
        <w:t xml:space="preserve"> no al mentor.</w:t>
      </w:r>
      <w:r w:rsidR="001304F3">
        <w:rPr>
          <w:rFonts w:ascii="Arial" w:hAnsi="Arial" w:cs="Arial"/>
          <w:sz w:val="24"/>
          <w:szCs w:val="24"/>
          <w:lang w:val="es-ES"/>
        </w:rPr>
        <w:t xml:space="preserve"> Es válido para el mentor, si se llega a tocar un tema para el cual el mentor no está preparado, decirle al </w:t>
      </w:r>
      <w:proofErr w:type="spellStart"/>
      <w:r w:rsidR="001304F3">
        <w:rPr>
          <w:rFonts w:ascii="Arial" w:hAnsi="Arial" w:cs="Arial"/>
          <w:sz w:val="24"/>
          <w:szCs w:val="24"/>
          <w:lang w:val="es-ES"/>
        </w:rPr>
        <w:t>mentorado</w:t>
      </w:r>
      <w:proofErr w:type="spellEnd"/>
      <w:r w:rsidR="001304F3">
        <w:rPr>
          <w:rFonts w:ascii="Arial" w:hAnsi="Arial" w:cs="Arial"/>
          <w:sz w:val="24"/>
          <w:szCs w:val="24"/>
          <w:lang w:val="es-ES"/>
        </w:rPr>
        <w:t xml:space="preserve"> que se declara por el momento incompetente para continuar, solicitándole continuaren otro día; siendo esto de alto valor ético.</w:t>
      </w:r>
    </w:p>
    <w:p w:rsidR="001304F3" w:rsidRDefault="001304F3" w:rsidP="001304F3">
      <w:pPr>
        <w:pStyle w:val="Prrafodelista"/>
        <w:spacing w:before="120" w:after="120" w:line="360" w:lineRule="auto"/>
        <w:ind w:left="0"/>
        <w:jc w:val="both"/>
        <w:rPr>
          <w:rFonts w:ascii="Arial" w:hAnsi="Arial" w:cs="Arial"/>
          <w:sz w:val="24"/>
          <w:szCs w:val="24"/>
          <w:lang w:val="es-ES"/>
        </w:rPr>
      </w:pPr>
    </w:p>
    <w:p w:rsidR="001304F3" w:rsidRDefault="001304F3" w:rsidP="001304F3">
      <w:pPr>
        <w:pStyle w:val="Prrafodelista"/>
        <w:spacing w:before="120" w:after="120" w:line="360" w:lineRule="auto"/>
        <w:ind w:left="0"/>
        <w:jc w:val="both"/>
        <w:rPr>
          <w:rFonts w:ascii="Arial" w:hAnsi="Arial" w:cs="Arial"/>
          <w:b/>
          <w:sz w:val="24"/>
          <w:szCs w:val="24"/>
          <w:lang w:val="es-ES"/>
        </w:rPr>
      </w:pPr>
      <w:r w:rsidRPr="001304F3">
        <w:rPr>
          <w:rFonts w:ascii="Arial" w:hAnsi="Arial" w:cs="Arial"/>
          <w:b/>
          <w:sz w:val="24"/>
          <w:szCs w:val="24"/>
          <w:lang w:val="es-ES"/>
        </w:rPr>
        <w:t>Crecimiento</w:t>
      </w:r>
      <w:r>
        <w:rPr>
          <w:rFonts w:ascii="Arial" w:hAnsi="Arial" w:cs="Arial"/>
          <w:b/>
          <w:sz w:val="24"/>
          <w:szCs w:val="24"/>
          <w:lang w:val="es-ES"/>
        </w:rPr>
        <w:t>:</w:t>
      </w:r>
    </w:p>
    <w:p w:rsidR="001304F3" w:rsidRDefault="00913A64" w:rsidP="001304F3">
      <w:pPr>
        <w:pStyle w:val="Prrafodelista"/>
        <w:spacing w:before="120" w:after="120" w:line="360" w:lineRule="auto"/>
        <w:ind w:left="0"/>
        <w:jc w:val="both"/>
        <w:rPr>
          <w:rFonts w:ascii="Arial" w:hAnsi="Arial" w:cs="Arial"/>
          <w:sz w:val="24"/>
          <w:szCs w:val="24"/>
          <w:lang w:val="es-ES"/>
        </w:rPr>
      </w:pPr>
      <w:r>
        <w:rPr>
          <w:rFonts w:ascii="Arial" w:hAnsi="Arial" w:cs="Arial"/>
          <w:sz w:val="24"/>
          <w:szCs w:val="24"/>
          <w:lang w:val="es-ES"/>
        </w:rPr>
        <w:t xml:space="preserve">Este el momento en que el mentor presenta al </w:t>
      </w:r>
      <w:proofErr w:type="spellStart"/>
      <w:r>
        <w:rPr>
          <w:rFonts w:ascii="Arial" w:hAnsi="Arial" w:cs="Arial"/>
          <w:sz w:val="24"/>
          <w:szCs w:val="24"/>
          <w:lang w:val="es-ES"/>
        </w:rPr>
        <w:t>mentorado</w:t>
      </w:r>
      <w:proofErr w:type="spellEnd"/>
      <w:r>
        <w:rPr>
          <w:rFonts w:ascii="Arial" w:hAnsi="Arial" w:cs="Arial"/>
          <w:sz w:val="24"/>
          <w:szCs w:val="24"/>
          <w:lang w:val="es-ES"/>
        </w:rPr>
        <w:t xml:space="preserve"> lo que ha observado en el proceso, invitándolo a tomar conciencia de su situación  a realizar las declaraciones </w:t>
      </w:r>
      <w:r w:rsidR="003D6F7B">
        <w:rPr>
          <w:rFonts w:ascii="Arial" w:hAnsi="Arial" w:cs="Arial"/>
          <w:sz w:val="24"/>
          <w:szCs w:val="24"/>
          <w:lang w:val="es-ES"/>
        </w:rPr>
        <w:t xml:space="preserve">necesarias, a abrir posibilidades nuevas y definir nuevos rumbos. Lo importante es que el protegido aprenda algo nuevo de </w:t>
      </w:r>
      <w:r w:rsidR="00584B7D">
        <w:rPr>
          <w:rFonts w:ascii="Arial" w:hAnsi="Arial" w:cs="Arial"/>
          <w:sz w:val="24"/>
          <w:szCs w:val="24"/>
          <w:lang w:val="es-ES"/>
        </w:rPr>
        <w:t>sí</w:t>
      </w:r>
      <w:r w:rsidR="003D6F7B">
        <w:rPr>
          <w:rFonts w:ascii="Arial" w:hAnsi="Arial" w:cs="Arial"/>
          <w:sz w:val="24"/>
          <w:szCs w:val="24"/>
          <w:lang w:val="es-ES"/>
        </w:rPr>
        <w:t xml:space="preserve"> mismo y del proceso de desarrollo.</w:t>
      </w:r>
    </w:p>
    <w:p w:rsidR="00164480" w:rsidRDefault="00164480" w:rsidP="001304F3">
      <w:pPr>
        <w:pStyle w:val="Prrafodelista"/>
        <w:spacing w:before="120" w:after="120" w:line="360" w:lineRule="auto"/>
        <w:ind w:left="0"/>
        <w:jc w:val="both"/>
        <w:rPr>
          <w:rFonts w:ascii="Arial" w:hAnsi="Arial" w:cs="Arial"/>
          <w:sz w:val="24"/>
          <w:szCs w:val="24"/>
          <w:lang w:val="es-ES"/>
        </w:rPr>
      </w:pPr>
    </w:p>
    <w:p w:rsidR="003D6F7B" w:rsidRPr="003D6F7B" w:rsidRDefault="003D6F7B" w:rsidP="001304F3">
      <w:pPr>
        <w:pStyle w:val="Prrafodelista"/>
        <w:spacing w:before="120" w:after="120" w:line="360" w:lineRule="auto"/>
        <w:ind w:left="0"/>
        <w:jc w:val="both"/>
        <w:rPr>
          <w:rFonts w:ascii="Arial" w:hAnsi="Arial" w:cs="Arial"/>
          <w:b/>
          <w:sz w:val="24"/>
          <w:szCs w:val="24"/>
          <w:lang w:val="es-ES"/>
        </w:rPr>
      </w:pPr>
      <w:r w:rsidRPr="003D6F7B">
        <w:rPr>
          <w:rFonts w:ascii="Arial" w:hAnsi="Arial" w:cs="Arial"/>
          <w:b/>
          <w:sz w:val="24"/>
          <w:szCs w:val="24"/>
          <w:lang w:val="es-ES"/>
        </w:rPr>
        <w:t>Acciones</w:t>
      </w:r>
    </w:p>
    <w:p w:rsidR="00BD2232" w:rsidRDefault="00584B7D" w:rsidP="00F67F9A">
      <w:pPr>
        <w:pStyle w:val="Prrafodelista"/>
        <w:spacing w:before="120" w:after="120" w:line="480" w:lineRule="auto"/>
        <w:ind w:left="0"/>
        <w:jc w:val="both"/>
        <w:rPr>
          <w:rFonts w:ascii="Arial" w:hAnsi="Arial" w:cs="Arial"/>
          <w:sz w:val="24"/>
          <w:szCs w:val="24"/>
          <w:lang w:val="es-ES"/>
        </w:rPr>
      </w:pPr>
      <w:r>
        <w:rPr>
          <w:rFonts w:ascii="Arial" w:hAnsi="Arial" w:cs="Arial"/>
          <w:sz w:val="24"/>
          <w:szCs w:val="24"/>
          <w:lang w:val="es-ES"/>
        </w:rPr>
        <w:t xml:space="preserve">Se enfoca al establecimiento y diseño de acciones necesarias para alcanzar lo que quieren para salir de donde está. Son las tareas a las cuales el </w:t>
      </w:r>
      <w:proofErr w:type="spellStart"/>
      <w:r>
        <w:rPr>
          <w:rFonts w:ascii="Arial" w:hAnsi="Arial" w:cs="Arial"/>
          <w:sz w:val="24"/>
          <w:szCs w:val="24"/>
          <w:lang w:val="es-ES"/>
        </w:rPr>
        <w:t>mentorado</w:t>
      </w:r>
      <w:proofErr w:type="spellEnd"/>
      <w:r>
        <w:rPr>
          <w:rFonts w:ascii="Arial" w:hAnsi="Arial" w:cs="Arial"/>
          <w:sz w:val="24"/>
          <w:szCs w:val="24"/>
          <w:lang w:val="es-ES"/>
        </w:rPr>
        <w:t xml:space="preserve"> se compromete a realizar en el siguiente periodo de tiempo establecido. </w:t>
      </w:r>
    </w:p>
    <w:p w:rsidR="00584B7D" w:rsidRDefault="00584B7D" w:rsidP="00F67F9A">
      <w:pPr>
        <w:pStyle w:val="Prrafodelista"/>
        <w:spacing w:before="120" w:after="120" w:line="480" w:lineRule="auto"/>
        <w:ind w:left="0"/>
        <w:jc w:val="both"/>
        <w:rPr>
          <w:rFonts w:ascii="Arial" w:hAnsi="Arial" w:cs="Arial"/>
          <w:sz w:val="24"/>
          <w:szCs w:val="24"/>
          <w:lang w:val="es-ES"/>
        </w:rPr>
      </w:pPr>
      <w:r>
        <w:rPr>
          <w:rFonts w:ascii="Arial" w:hAnsi="Arial" w:cs="Arial"/>
          <w:sz w:val="24"/>
          <w:szCs w:val="24"/>
          <w:lang w:val="es-ES"/>
        </w:rPr>
        <w:t xml:space="preserve">Dependiendo del tipo de intervención y de ayuda detectada se pueden establecer distintas acciones para ser realizadas en diferentes omentos; en la siguiente hora; en las siguientes tres horas el </w:t>
      </w:r>
      <w:r w:rsidR="008466D5">
        <w:rPr>
          <w:rFonts w:ascii="Arial" w:hAnsi="Arial" w:cs="Arial"/>
          <w:sz w:val="24"/>
          <w:szCs w:val="24"/>
          <w:lang w:val="es-ES"/>
        </w:rPr>
        <w:t>día</w:t>
      </w:r>
      <w:r>
        <w:rPr>
          <w:rFonts w:ascii="Arial" w:hAnsi="Arial" w:cs="Arial"/>
          <w:sz w:val="24"/>
          <w:szCs w:val="24"/>
          <w:lang w:val="es-ES"/>
        </w:rPr>
        <w:t xml:space="preserve"> de hoy; en la semana , en los siguientes quince días; durante el mes; un programa anual.</w:t>
      </w:r>
    </w:p>
    <w:tbl>
      <w:tblPr>
        <w:tblStyle w:val="Tablaconcuadrcula"/>
        <w:tblW w:w="9553" w:type="dxa"/>
        <w:jc w:val="center"/>
        <w:tblInd w:w="0" w:type="dxa"/>
        <w:tblLook w:val="04A0" w:firstRow="1" w:lastRow="0" w:firstColumn="1" w:lastColumn="0" w:noHBand="0" w:noVBand="1"/>
      </w:tblPr>
      <w:tblGrid>
        <w:gridCol w:w="3184"/>
        <w:gridCol w:w="4466"/>
        <w:gridCol w:w="1903"/>
      </w:tblGrid>
      <w:tr w:rsidR="009E6C14" w:rsidTr="009B501D">
        <w:trPr>
          <w:trHeight w:val="382"/>
          <w:jc w:val="center"/>
        </w:trPr>
        <w:tc>
          <w:tcPr>
            <w:tcW w:w="3184" w:type="dxa"/>
            <w:vMerge w:val="restart"/>
          </w:tcPr>
          <w:p w:rsidR="009E6C14" w:rsidRDefault="009E6C14" w:rsidP="009B501D">
            <w:pPr>
              <w:rPr>
                <w:noProof/>
                <w:lang w:val="es-ES" w:eastAsia="es-ES"/>
              </w:rPr>
            </w:pPr>
            <w:r>
              <w:rPr>
                <w:noProof/>
              </w:rPr>
              <w:drawing>
                <wp:anchor distT="0" distB="0" distL="114300" distR="114300" simplePos="0" relativeHeight="251678720" behindDoc="0" locked="0" layoutInCell="1" allowOverlap="1" wp14:anchorId="0E8E6112" wp14:editId="072EB9DF">
                  <wp:simplePos x="0" y="0"/>
                  <wp:positionH relativeFrom="column">
                    <wp:posOffset>-1270</wp:posOffset>
                  </wp:positionH>
                  <wp:positionV relativeFrom="paragraph">
                    <wp:posOffset>73660</wp:posOffset>
                  </wp:positionV>
                  <wp:extent cx="1663065" cy="69405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3065" cy="694055"/>
                          </a:xfrm>
                          <a:prstGeom prst="rect">
                            <a:avLst/>
                          </a:prstGeom>
                        </pic:spPr>
                      </pic:pic>
                    </a:graphicData>
                  </a:graphic>
                  <wp14:sizeRelH relativeFrom="page">
                    <wp14:pctWidth>0</wp14:pctWidth>
                  </wp14:sizeRelH>
                  <wp14:sizeRelV relativeFrom="page">
                    <wp14:pctHeight>0</wp14:pctHeight>
                  </wp14:sizeRelV>
                </wp:anchor>
              </w:drawing>
            </w:r>
          </w:p>
        </w:tc>
        <w:tc>
          <w:tcPr>
            <w:tcW w:w="4466" w:type="dxa"/>
            <w:vAlign w:val="center"/>
          </w:tcPr>
          <w:p w:rsidR="009E6C14" w:rsidRDefault="009E6C14" w:rsidP="009B501D">
            <w:pPr>
              <w:jc w:val="center"/>
              <w:rPr>
                <w:noProof/>
                <w:lang w:val="es-ES" w:eastAsia="es-ES"/>
              </w:rPr>
            </w:pPr>
            <w:r>
              <w:rPr>
                <w:noProof/>
                <w:lang w:val="es-ES" w:eastAsia="es-ES"/>
              </w:rPr>
              <w:t>Universidad Privada Antenor Orrego</w:t>
            </w:r>
          </w:p>
        </w:tc>
        <w:tc>
          <w:tcPr>
            <w:tcW w:w="1903" w:type="dxa"/>
            <w:vAlign w:val="center"/>
          </w:tcPr>
          <w:p w:rsidR="009E6C14" w:rsidRDefault="009E6C14" w:rsidP="009B501D">
            <w:pPr>
              <w:jc w:val="center"/>
              <w:rPr>
                <w:noProof/>
                <w:lang w:val="es-ES" w:eastAsia="es-ES"/>
              </w:rPr>
            </w:pPr>
            <w:r>
              <w:rPr>
                <w:noProof/>
                <w:lang w:val="es-ES" w:eastAsia="es-ES"/>
              </w:rPr>
              <w:t>Version:01</w:t>
            </w:r>
          </w:p>
        </w:tc>
      </w:tr>
      <w:tr w:rsidR="009E6C14" w:rsidTr="009B501D">
        <w:trPr>
          <w:trHeight w:val="241"/>
          <w:jc w:val="center"/>
        </w:trPr>
        <w:tc>
          <w:tcPr>
            <w:tcW w:w="3184" w:type="dxa"/>
            <w:vMerge/>
          </w:tcPr>
          <w:p w:rsidR="009E6C14" w:rsidRDefault="009E6C14" w:rsidP="009B501D">
            <w:pPr>
              <w:rPr>
                <w:noProof/>
                <w:lang w:val="es-ES" w:eastAsia="es-ES"/>
              </w:rPr>
            </w:pPr>
          </w:p>
        </w:tc>
        <w:tc>
          <w:tcPr>
            <w:tcW w:w="4466" w:type="dxa"/>
            <w:vMerge w:val="restart"/>
            <w:vAlign w:val="center"/>
          </w:tcPr>
          <w:p w:rsidR="009E6C14" w:rsidRPr="0006128F" w:rsidRDefault="009E6C14" w:rsidP="009B501D">
            <w:pPr>
              <w:jc w:val="center"/>
              <w:rPr>
                <w:rFonts w:ascii="Footlight MT Light" w:hAnsi="Footlight MT Light"/>
                <w:b/>
                <w:noProof/>
                <w:sz w:val="24"/>
                <w:lang w:val="es-ES" w:eastAsia="es-ES"/>
              </w:rPr>
            </w:pPr>
            <w:r w:rsidRPr="0006128F">
              <w:rPr>
                <w:rFonts w:ascii="Footlight MT Light" w:hAnsi="Footlight MT Light"/>
                <w:b/>
                <w:noProof/>
                <w:sz w:val="24"/>
                <w:lang w:val="es-ES" w:eastAsia="es-ES"/>
              </w:rPr>
              <w:t>Sesiones de Mentoring</w:t>
            </w:r>
          </w:p>
        </w:tc>
        <w:tc>
          <w:tcPr>
            <w:tcW w:w="1903" w:type="dxa"/>
            <w:vAlign w:val="center"/>
          </w:tcPr>
          <w:p w:rsidR="009E6C14" w:rsidRDefault="009E6C14" w:rsidP="009B501D">
            <w:pPr>
              <w:jc w:val="center"/>
              <w:rPr>
                <w:noProof/>
                <w:lang w:val="es-ES" w:eastAsia="es-ES"/>
              </w:rPr>
            </w:pPr>
            <w:r>
              <w:rPr>
                <w:noProof/>
                <w:lang w:val="es-ES" w:eastAsia="es-ES"/>
              </w:rPr>
              <w:t>Vigencia: 2020-2021</w:t>
            </w:r>
          </w:p>
        </w:tc>
      </w:tr>
      <w:tr w:rsidR="009E6C14" w:rsidTr="009B501D">
        <w:trPr>
          <w:trHeight w:val="351"/>
          <w:jc w:val="center"/>
        </w:trPr>
        <w:tc>
          <w:tcPr>
            <w:tcW w:w="3184" w:type="dxa"/>
            <w:vMerge/>
          </w:tcPr>
          <w:p w:rsidR="009E6C14" w:rsidRDefault="009E6C14" w:rsidP="009B501D">
            <w:pPr>
              <w:rPr>
                <w:noProof/>
                <w:lang w:val="es-ES" w:eastAsia="es-ES"/>
              </w:rPr>
            </w:pPr>
          </w:p>
        </w:tc>
        <w:tc>
          <w:tcPr>
            <w:tcW w:w="4466" w:type="dxa"/>
            <w:vMerge/>
            <w:vAlign w:val="center"/>
          </w:tcPr>
          <w:p w:rsidR="009E6C14" w:rsidRDefault="009E6C14" w:rsidP="009B501D">
            <w:pPr>
              <w:jc w:val="center"/>
              <w:rPr>
                <w:noProof/>
                <w:lang w:val="es-ES" w:eastAsia="es-ES"/>
              </w:rPr>
            </w:pPr>
          </w:p>
        </w:tc>
        <w:tc>
          <w:tcPr>
            <w:tcW w:w="1903" w:type="dxa"/>
            <w:vAlign w:val="center"/>
          </w:tcPr>
          <w:p w:rsidR="009E6C14" w:rsidRDefault="009E6C14" w:rsidP="009B501D">
            <w:pPr>
              <w:jc w:val="center"/>
              <w:rPr>
                <w:noProof/>
                <w:lang w:val="es-ES" w:eastAsia="es-ES"/>
              </w:rPr>
            </w:pPr>
            <w:r>
              <w:rPr>
                <w:noProof/>
                <w:lang w:val="es-ES" w:eastAsia="es-ES"/>
              </w:rPr>
              <w:t>Pàg</w:t>
            </w:r>
          </w:p>
        </w:tc>
      </w:tr>
    </w:tbl>
    <w:p w:rsidR="009E6C14" w:rsidRDefault="009E6C14" w:rsidP="00F67F9A">
      <w:pPr>
        <w:pStyle w:val="Prrafodelista"/>
        <w:spacing w:before="120" w:after="120" w:line="480" w:lineRule="auto"/>
        <w:ind w:left="0"/>
        <w:jc w:val="both"/>
        <w:rPr>
          <w:rFonts w:ascii="Arial" w:hAnsi="Arial" w:cs="Arial"/>
          <w:b/>
          <w:sz w:val="24"/>
          <w:szCs w:val="24"/>
          <w:lang w:val="es-ES"/>
        </w:rPr>
      </w:pPr>
    </w:p>
    <w:p w:rsidR="00584B7D" w:rsidRDefault="008466D5" w:rsidP="00F67F9A">
      <w:pPr>
        <w:pStyle w:val="Prrafodelista"/>
        <w:spacing w:before="120" w:after="120" w:line="480" w:lineRule="auto"/>
        <w:ind w:left="0"/>
        <w:jc w:val="both"/>
        <w:rPr>
          <w:rFonts w:ascii="Arial" w:hAnsi="Arial" w:cs="Arial"/>
          <w:b/>
          <w:sz w:val="24"/>
          <w:szCs w:val="24"/>
          <w:lang w:val="es-ES"/>
        </w:rPr>
      </w:pPr>
      <w:r w:rsidRPr="008466D5">
        <w:rPr>
          <w:rFonts w:ascii="Arial" w:hAnsi="Arial" w:cs="Arial"/>
          <w:b/>
          <w:sz w:val="24"/>
          <w:szCs w:val="24"/>
          <w:lang w:val="es-ES"/>
        </w:rPr>
        <w:t>Generales</w:t>
      </w:r>
      <w:r>
        <w:rPr>
          <w:rFonts w:ascii="Arial" w:hAnsi="Arial" w:cs="Arial"/>
          <w:b/>
          <w:sz w:val="24"/>
          <w:szCs w:val="24"/>
          <w:lang w:val="es-ES"/>
        </w:rPr>
        <w:t>:</w:t>
      </w:r>
    </w:p>
    <w:p w:rsidR="008466D5" w:rsidRDefault="008466D5" w:rsidP="00164480">
      <w:pPr>
        <w:pStyle w:val="Prrafodelista"/>
        <w:spacing w:before="120" w:after="120" w:line="360" w:lineRule="auto"/>
        <w:ind w:left="0"/>
        <w:jc w:val="both"/>
        <w:rPr>
          <w:rFonts w:ascii="Arial" w:hAnsi="Arial" w:cs="Arial"/>
          <w:sz w:val="24"/>
          <w:szCs w:val="24"/>
          <w:lang w:val="es-ES"/>
        </w:rPr>
      </w:pPr>
      <w:r w:rsidRPr="008466D5">
        <w:rPr>
          <w:rFonts w:ascii="Arial" w:hAnsi="Arial" w:cs="Arial"/>
          <w:sz w:val="24"/>
          <w:szCs w:val="24"/>
          <w:lang w:val="es-ES"/>
        </w:rPr>
        <w:t xml:space="preserve">Una vez que el </w:t>
      </w:r>
      <w:proofErr w:type="spellStart"/>
      <w:r w:rsidRPr="008466D5">
        <w:rPr>
          <w:rFonts w:ascii="Arial" w:hAnsi="Arial" w:cs="Arial"/>
          <w:sz w:val="24"/>
          <w:szCs w:val="24"/>
          <w:lang w:val="es-ES"/>
        </w:rPr>
        <w:t>mentorado</w:t>
      </w:r>
      <w:proofErr w:type="spellEnd"/>
      <w:r>
        <w:rPr>
          <w:rFonts w:ascii="Arial" w:hAnsi="Arial" w:cs="Arial"/>
          <w:sz w:val="24"/>
          <w:szCs w:val="24"/>
          <w:lang w:val="es-ES"/>
        </w:rPr>
        <w:t xml:space="preserve"> ha entendido el proceso de una sesión</w:t>
      </w:r>
      <w:r w:rsidR="004C4A20">
        <w:rPr>
          <w:rFonts w:ascii="Arial" w:hAnsi="Arial" w:cs="Arial"/>
          <w:sz w:val="24"/>
          <w:szCs w:val="24"/>
          <w:lang w:val="es-ES"/>
        </w:rPr>
        <w:t xml:space="preserve"> de </w:t>
      </w:r>
      <w:proofErr w:type="spellStart"/>
      <w:r w:rsidR="004C4A20">
        <w:rPr>
          <w:rFonts w:ascii="Arial" w:hAnsi="Arial" w:cs="Arial"/>
          <w:sz w:val="24"/>
          <w:szCs w:val="24"/>
          <w:lang w:val="es-ES"/>
        </w:rPr>
        <w:t>mentoring</w:t>
      </w:r>
      <w:proofErr w:type="spellEnd"/>
      <w:r w:rsidR="004C4A20">
        <w:rPr>
          <w:rFonts w:ascii="Arial" w:hAnsi="Arial" w:cs="Arial"/>
          <w:sz w:val="24"/>
          <w:szCs w:val="24"/>
          <w:lang w:val="es-ES"/>
        </w:rPr>
        <w:t xml:space="preserve">, </w:t>
      </w:r>
      <w:r>
        <w:rPr>
          <w:rFonts w:ascii="Arial" w:hAnsi="Arial" w:cs="Arial"/>
          <w:sz w:val="24"/>
          <w:szCs w:val="24"/>
          <w:lang w:val="es-ES"/>
        </w:rPr>
        <w:t xml:space="preserve">es frecuente que sea él quien establezca la secuencia, la dinámica, el ritmo, la temática. La labor del mentor se limita a vigilar el proceso, abriendo posibilidades, soportando los avances, ofreciendo observaciones, presentando modelos, y recursos que apoyen las intenciones del </w:t>
      </w:r>
      <w:proofErr w:type="spellStart"/>
      <w:r>
        <w:rPr>
          <w:rFonts w:ascii="Arial" w:hAnsi="Arial" w:cs="Arial"/>
          <w:sz w:val="24"/>
          <w:szCs w:val="24"/>
          <w:lang w:val="es-ES"/>
        </w:rPr>
        <w:t>mentorado</w:t>
      </w:r>
      <w:proofErr w:type="spellEnd"/>
      <w:r>
        <w:rPr>
          <w:rFonts w:ascii="Arial" w:hAnsi="Arial" w:cs="Arial"/>
          <w:sz w:val="24"/>
          <w:szCs w:val="24"/>
          <w:lang w:val="es-ES"/>
        </w:rPr>
        <w:t xml:space="preserve">. </w:t>
      </w:r>
    </w:p>
    <w:p w:rsidR="00F77FEE" w:rsidRDefault="008466D5" w:rsidP="00164480">
      <w:pPr>
        <w:pStyle w:val="Prrafodelista"/>
        <w:spacing w:before="120" w:after="120" w:line="360" w:lineRule="auto"/>
        <w:ind w:left="0"/>
        <w:jc w:val="both"/>
        <w:rPr>
          <w:rFonts w:ascii="Arial" w:hAnsi="Arial" w:cs="Arial"/>
          <w:sz w:val="24"/>
          <w:szCs w:val="24"/>
          <w:lang w:val="es-ES"/>
        </w:rPr>
      </w:pPr>
      <w:r>
        <w:rPr>
          <w:rFonts w:ascii="Arial" w:hAnsi="Arial" w:cs="Arial"/>
          <w:sz w:val="24"/>
          <w:szCs w:val="24"/>
          <w:lang w:val="es-ES"/>
        </w:rPr>
        <w:t xml:space="preserve">Cada vez que concluye una intervención es recomendable que el mentor lleve </w:t>
      </w:r>
    </w:p>
    <w:p w:rsidR="008466D5" w:rsidRDefault="008466D5" w:rsidP="00164480">
      <w:pPr>
        <w:pStyle w:val="Prrafodelista"/>
        <w:spacing w:before="120" w:after="120" w:line="360" w:lineRule="auto"/>
        <w:ind w:left="0"/>
        <w:jc w:val="both"/>
        <w:rPr>
          <w:rFonts w:ascii="Arial" w:hAnsi="Arial" w:cs="Arial"/>
          <w:sz w:val="24"/>
          <w:szCs w:val="24"/>
          <w:lang w:val="es-ES"/>
        </w:rPr>
      </w:pPr>
      <w:r>
        <w:rPr>
          <w:rFonts w:ascii="Arial" w:hAnsi="Arial" w:cs="Arial"/>
          <w:sz w:val="24"/>
          <w:szCs w:val="24"/>
          <w:lang w:val="es-ES"/>
        </w:rPr>
        <w:t xml:space="preserve">una bitácora de </w:t>
      </w:r>
      <w:proofErr w:type="spellStart"/>
      <w:r>
        <w:rPr>
          <w:rFonts w:ascii="Arial" w:hAnsi="Arial" w:cs="Arial"/>
          <w:sz w:val="24"/>
          <w:szCs w:val="24"/>
          <w:lang w:val="es-ES"/>
        </w:rPr>
        <w:t>mentoring</w:t>
      </w:r>
      <w:proofErr w:type="spellEnd"/>
      <w:r>
        <w:rPr>
          <w:rFonts w:ascii="Arial" w:hAnsi="Arial" w:cs="Arial"/>
          <w:sz w:val="24"/>
          <w:szCs w:val="24"/>
          <w:lang w:val="es-ES"/>
        </w:rPr>
        <w:t xml:space="preserve"> , que además de servir como anotación de los avances del protegido, es un registro de la experiencia vivida enfocada a identificar el procesos y en especial, lo que aprende y lo que puede mejorar como mentor</w:t>
      </w:r>
    </w:p>
    <w:p w:rsidR="008466D5" w:rsidRPr="008466D5" w:rsidRDefault="008466D5" w:rsidP="00164480">
      <w:pPr>
        <w:pStyle w:val="Prrafodelista"/>
        <w:spacing w:before="120" w:after="120" w:line="36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p w:rsidR="00F77FEE" w:rsidRDefault="00F77FEE" w:rsidP="00F67F9A">
      <w:pPr>
        <w:pStyle w:val="Prrafodelista"/>
        <w:spacing w:before="120" w:after="120" w:line="480" w:lineRule="auto"/>
        <w:ind w:left="0"/>
        <w:jc w:val="both"/>
        <w:rPr>
          <w:rFonts w:ascii="Arial" w:hAnsi="Arial" w:cs="Arial"/>
          <w:sz w:val="24"/>
          <w:szCs w:val="24"/>
          <w:lang w:val="es-ES"/>
        </w:rPr>
      </w:pPr>
    </w:p>
    <w:tbl>
      <w:tblPr>
        <w:tblStyle w:val="Tablaconcuadrcula"/>
        <w:tblW w:w="9553" w:type="dxa"/>
        <w:jc w:val="center"/>
        <w:tblInd w:w="0" w:type="dxa"/>
        <w:tblLook w:val="04A0" w:firstRow="1" w:lastRow="0" w:firstColumn="1" w:lastColumn="0" w:noHBand="0" w:noVBand="1"/>
      </w:tblPr>
      <w:tblGrid>
        <w:gridCol w:w="3184"/>
        <w:gridCol w:w="4466"/>
        <w:gridCol w:w="1903"/>
      </w:tblGrid>
      <w:tr w:rsidR="0007297B" w:rsidTr="009B501D">
        <w:trPr>
          <w:trHeight w:val="382"/>
          <w:jc w:val="center"/>
        </w:trPr>
        <w:tc>
          <w:tcPr>
            <w:tcW w:w="3184" w:type="dxa"/>
            <w:vMerge w:val="restart"/>
          </w:tcPr>
          <w:p w:rsidR="0007297B" w:rsidRDefault="0007297B" w:rsidP="009B501D">
            <w:pPr>
              <w:rPr>
                <w:noProof/>
                <w:lang w:val="es-ES" w:eastAsia="es-ES"/>
              </w:rPr>
            </w:pPr>
            <w:r>
              <w:rPr>
                <w:noProof/>
              </w:rPr>
              <w:drawing>
                <wp:anchor distT="0" distB="0" distL="114300" distR="114300" simplePos="0" relativeHeight="251680768" behindDoc="0" locked="0" layoutInCell="1" allowOverlap="1" wp14:anchorId="5F3F1258" wp14:editId="11AF9349">
                  <wp:simplePos x="0" y="0"/>
                  <wp:positionH relativeFrom="column">
                    <wp:posOffset>-1270</wp:posOffset>
                  </wp:positionH>
                  <wp:positionV relativeFrom="paragraph">
                    <wp:posOffset>73660</wp:posOffset>
                  </wp:positionV>
                  <wp:extent cx="1663065" cy="69405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3065" cy="694055"/>
                          </a:xfrm>
                          <a:prstGeom prst="rect">
                            <a:avLst/>
                          </a:prstGeom>
                        </pic:spPr>
                      </pic:pic>
                    </a:graphicData>
                  </a:graphic>
                  <wp14:sizeRelH relativeFrom="page">
                    <wp14:pctWidth>0</wp14:pctWidth>
                  </wp14:sizeRelH>
                  <wp14:sizeRelV relativeFrom="page">
                    <wp14:pctHeight>0</wp14:pctHeight>
                  </wp14:sizeRelV>
                </wp:anchor>
              </w:drawing>
            </w:r>
          </w:p>
        </w:tc>
        <w:tc>
          <w:tcPr>
            <w:tcW w:w="4466" w:type="dxa"/>
            <w:vAlign w:val="center"/>
          </w:tcPr>
          <w:p w:rsidR="0007297B" w:rsidRDefault="0007297B" w:rsidP="009B501D">
            <w:pPr>
              <w:jc w:val="center"/>
              <w:rPr>
                <w:noProof/>
                <w:lang w:val="es-ES" w:eastAsia="es-ES"/>
              </w:rPr>
            </w:pPr>
            <w:r>
              <w:rPr>
                <w:noProof/>
                <w:lang w:val="es-ES" w:eastAsia="es-ES"/>
              </w:rPr>
              <w:t>Universidad Privada Antenor Orrego</w:t>
            </w:r>
          </w:p>
        </w:tc>
        <w:tc>
          <w:tcPr>
            <w:tcW w:w="1903" w:type="dxa"/>
            <w:vAlign w:val="center"/>
          </w:tcPr>
          <w:p w:rsidR="0007297B" w:rsidRDefault="0007297B" w:rsidP="009B501D">
            <w:pPr>
              <w:jc w:val="center"/>
              <w:rPr>
                <w:noProof/>
                <w:lang w:val="es-ES" w:eastAsia="es-ES"/>
              </w:rPr>
            </w:pPr>
            <w:r>
              <w:rPr>
                <w:noProof/>
                <w:lang w:val="es-ES" w:eastAsia="es-ES"/>
              </w:rPr>
              <w:t>Version:01</w:t>
            </w:r>
          </w:p>
        </w:tc>
      </w:tr>
      <w:tr w:rsidR="0007297B" w:rsidTr="009B501D">
        <w:trPr>
          <w:trHeight w:val="241"/>
          <w:jc w:val="center"/>
        </w:trPr>
        <w:tc>
          <w:tcPr>
            <w:tcW w:w="3184" w:type="dxa"/>
            <w:vMerge/>
          </w:tcPr>
          <w:p w:rsidR="0007297B" w:rsidRDefault="0007297B" w:rsidP="009B501D">
            <w:pPr>
              <w:rPr>
                <w:noProof/>
                <w:lang w:val="es-ES" w:eastAsia="es-ES"/>
              </w:rPr>
            </w:pPr>
          </w:p>
        </w:tc>
        <w:tc>
          <w:tcPr>
            <w:tcW w:w="4466" w:type="dxa"/>
            <w:vMerge w:val="restart"/>
            <w:vAlign w:val="center"/>
          </w:tcPr>
          <w:p w:rsidR="0007297B" w:rsidRPr="0006128F" w:rsidRDefault="0007297B" w:rsidP="009B501D">
            <w:pPr>
              <w:jc w:val="center"/>
              <w:rPr>
                <w:rFonts w:ascii="Footlight MT Light" w:hAnsi="Footlight MT Light"/>
                <w:b/>
                <w:noProof/>
                <w:sz w:val="24"/>
                <w:lang w:val="es-ES" w:eastAsia="es-ES"/>
              </w:rPr>
            </w:pPr>
            <w:r w:rsidRPr="0006128F">
              <w:rPr>
                <w:rFonts w:ascii="Footlight MT Light" w:hAnsi="Footlight MT Light"/>
                <w:b/>
                <w:noProof/>
                <w:sz w:val="24"/>
                <w:lang w:val="es-ES" w:eastAsia="es-ES"/>
              </w:rPr>
              <w:t>Sesiones de Mentoring</w:t>
            </w:r>
          </w:p>
        </w:tc>
        <w:tc>
          <w:tcPr>
            <w:tcW w:w="1903" w:type="dxa"/>
            <w:vAlign w:val="center"/>
          </w:tcPr>
          <w:p w:rsidR="0007297B" w:rsidRDefault="0007297B" w:rsidP="009B501D">
            <w:pPr>
              <w:jc w:val="center"/>
              <w:rPr>
                <w:noProof/>
                <w:lang w:val="es-ES" w:eastAsia="es-ES"/>
              </w:rPr>
            </w:pPr>
            <w:r>
              <w:rPr>
                <w:noProof/>
                <w:lang w:val="es-ES" w:eastAsia="es-ES"/>
              </w:rPr>
              <w:t>Vigencia: 2020-2021</w:t>
            </w:r>
          </w:p>
        </w:tc>
      </w:tr>
      <w:tr w:rsidR="0007297B" w:rsidTr="009B501D">
        <w:trPr>
          <w:trHeight w:val="351"/>
          <w:jc w:val="center"/>
        </w:trPr>
        <w:tc>
          <w:tcPr>
            <w:tcW w:w="3184" w:type="dxa"/>
            <w:vMerge/>
          </w:tcPr>
          <w:p w:rsidR="0007297B" w:rsidRDefault="0007297B" w:rsidP="009B501D">
            <w:pPr>
              <w:rPr>
                <w:noProof/>
                <w:lang w:val="es-ES" w:eastAsia="es-ES"/>
              </w:rPr>
            </w:pPr>
          </w:p>
        </w:tc>
        <w:tc>
          <w:tcPr>
            <w:tcW w:w="4466" w:type="dxa"/>
            <w:vMerge/>
            <w:vAlign w:val="center"/>
          </w:tcPr>
          <w:p w:rsidR="0007297B" w:rsidRDefault="0007297B" w:rsidP="009B501D">
            <w:pPr>
              <w:jc w:val="center"/>
              <w:rPr>
                <w:noProof/>
                <w:lang w:val="es-ES" w:eastAsia="es-ES"/>
              </w:rPr>
            </w:pPr>
          </w:p>
        </w:tc>
        <w:tc>
          <w:tcPr>
            <w:tcW w:w="1903" w:type="dxa"/>
            <w:vAlign w:val="center"/>
          </w:tcPr>
          <w:p w:rsidR="0007297B" w:rsidRDefault="0007297B" w:rsidP="009B501D">
            <w:pPr>
              <w:jc w:val="center"/>
              <w:rPr>
                <w:noProof/>
                <w:lang w:val="es-ES" w:eastAsia="es-ES"/>
              </w:rPr>
            </w:pPr>
            <w:r>
              <w:rPr>
                <w:noProof/>
                <w:lang w:val="es-ES" w:eastAsia="es-ES"/>
              </w:rPr>
              <w:t>Pàg</w:t>
            </w:r>
          </w:p>
        </w:tc>
      </w:tr>
    </w:tbl>
    <w:p w:rsidR="0007297B" w:rsidRDefault="0007297B" w:rsidP="00F67F9A">
      <w:pPr>
        <w:pStyle w:val="Prrafodelista"/>
        <w:spacing w:before="120" w:after="120" w:line="480" w:lineRule="auto"/>
        <w:ind w:left="0"/>
        <w:jc w:val="both"/>
        <w:rPr>
          <w:rFonts w:ascii="Arial" w:hAnsi="Arial" w:cs="Arial"/>
          <w:sz w:val="24"/>
          <w:szCs w:val="24"/>
          <w:lang w:val="es-ES"/>
        </w:rPr>
      </w:pPr>
    </w:p>
    <w:p w:rsidR="0007297B" w:rsidRDefault="0007297B" w:rsidP="0007297B">
      <w:pPr>
        <w:pStyle w:val="Prrafodelista"/>
        <w:spacing w:before="120" w:after="120" w:line="480" w:lineRule="auto"/>
        <w:ind w:left="0"/>
        <w:jc w:val="center"/>
        <w:rPr>
          <w:rFonts w:ascii="Arial" w:hAnsi="Arial" w:cs="Arial"/>
          <w:b/>
          <w:sz w:val="24"/>
          <w:szCs w:val="24"/>
          <w:lang w:val="es-ES"/>
        </w:rPr>
      </w:pPr>
      <w:proofErr w:type="spellStart"/>
      <w:r w:rsidRPr="0007297B">
        <w:rPr>
          <w:rFonts w:ascii="Arial" w:hAnsi="Arial" w:cs="Arial"/>
          <w:b/>
          <w:sz w:val="24"/>
          <w:szCs w:val="24"/>
          <w:lang w:val="es-ES"/>
        </w:rPr>
        <w:t>Bitacora</w:t>
      </w:r>
      <w:proofErr w:type="spellEnd"/>
      <w:r w:rsidRPr="0007297B">
        <w:rPr>
          <w:rFonts w:ascii="Arial" w:hAnsi="Arial" w:cs="Arial"/>
          <w:b/>
          <w:sz w:val="24"/>
          <w:szCs w:val="24"/>
          <w:lang w:val="es-ES"/>
        </w:rPr>
        <w:t xml:space="preserve"> del </w:t>
      </w:r>
      <w:proofErr w:type="spellStart"/>
      <w:r w:rsidRPr="0007297B">
        <w:rPr>
          <w:rFonts w:ascii="Arial" w:hAnsi="Arial" w:cs="Arial"/>
          <w:b/>
          <w:sz w:val="24"/>
          <w:szCs w:val="24"/>
          <w:lang w:val="es-ES"/>
        </w:rPr>
        <w:t>mentoring</w:t>
      </w:r>
      <w:proofErr w:type="spellEnd"/>
    </w:p>
    <w:p w:rsidR="0007297B" w:rsidRDefault="0007297B" w:rsidP="0007297B">
      <w:pPr>
        <w:pStyle w:val="Prrafodelista"/>
        <w:spacing w:before="120" w:after="120" w:line="480" w:lineRule="auto"/>
        <w:ind w:left="0"/>
        <w:rPr>
          <w:rFonts w:ascii="Arial" w:hAnsi="Arial" w:cs="Arial"/>
          <w:b/>
          <w:sz w:val="24"/>
          <w:szCs w:val="24"/>
          <w:lang w:val="es-ES"/>
        </w:rPr>
      </w:pPr>
      <w:r>
        <w:rPr>
          <w:rFonts w:ascii="Arial" w:hAnsi="Arial" w:cs="Arial"/>
          <w:b/>
          <w:sz w:val="24"/>
          <w:szCs w:val="24"/>
          <w:lang w:val="es-ES"/>
        </w:rPr>
        <w:t>Fecha:</w:t>
      </w:r>
    </w:p>
    <w:p w:rsidR="0007297B" w:rsidRDefault="0007297B" w:rsidP="0007297B">
      <w:pPr>
        <w:pStyle w:val="Prrafodelista"/>
        <w:spacing w:before="120" w:after="120" w:line="480" w:lineRule="auto"/>
        <w:ind w:left="0"/>
        <w:rPr>
          <w:rFonts w:ascii="Arial" w:hAnsi="Arial" w:cs="Arial"/>
          <w:b/>
          <w:sz w:val="24"/>
          <w:szCs w:val="24"/>
          <w:lang w:val="es-ES"/>
        </w:rPr>
      </w:pPr>
      <w:proofErr w:type="spellStart"/>
      <w:r>
        <w:rPr>
          <w:rFonts w:ascii="Arial" w:hAnsi="Arial" w:cs="Arial"/>
          <w:b/>
          <w:sz w:val="24"/>
          <w:szCs w:val="24"/>
          <w:lang w:val="es-ES"/>
        </w:rPr>
        <w:t>Mentorado</w:t>
      </w:r>
      <w:proofErr w:type="spellEnd"/>
      <w:r>
        <w:rPr>
          <w:rFonts w:ascii="Arial" w:hAnsi="Arial" w:cs="Arial"/>
          <w:b/>
          <w:sz w:val="24"/>
          <w:szCs w:val="24"/>
          <w:lang w:val="es-ES"/>
        </w:rPr>
        <w:t xml:space="preserve">: </w:t>
      </w:r>
    </w:p>
    <w:p w:rsidR="0007297B" w:rsidRDefault="0007297B" w:rsidP="0007297B">
      <w:pPr>
        <w:pStyle w:val="Prrafodelista"/>
        <w:spacing w:before="120" w:after="120" w:line="480" w:lineRule="auto"/>
        <w:ind w:left="0"/>
        <w:rPr>
          <w:rFonts w:ascii="Arial" w:hAnsi="Arial" w:cs="Arial"/>
          <w:b/>
          <w:sz w:val="24"/>
          <w:szCs w:val="24"/>
          <w:lang w:val="es-ES"/>
        </w:rPr>
      </w:pPr>
      <w:r>
        <w:rPr>
          <w:rFonts w:ascii="Arial" w:hAnsi="Arial" w:cs="Arial"/>
          <w:b/>
          <w:sz w:val="24"/>
          <w:szCs w:val="24"/>
          <w:lang w:val="es-ES"/>
        </w:rPr>
        <w:t xml:space="preserve">Mentor: </w:t>
      </w: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r>
        <w:rPr>
          <w:rFonts w:ascii="Arial" w:hAnsi="Arial" w:cs="Arial"/>
          <w:b/>
          <w:sz w:val="24"/>
          <w:szCs w:val="24"/>
          <w:lang w:val="es-ES"/>
        </w:rPr>
        <w:t>1.-Sobre qué conversamos?</w:t>
      </w: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r>
        <w:rPr>
          <w:rFonts w:ascii="Arial" w:hAnsi="Arial" w:cs="Arial"/>
          <w:b/>
          <w:sz w:val="24"/>
          <w:szCs w:val="24"/>
          <w:lang w:val="es-ES"/>
        </w:rPr>
        <w:t>2.-Cuàles son las tareas para la sesión siguiente?</w:t>
      </w: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r>
        <w:rPr>
          <w:rFonts w:ascii="Arial" w:hAnsi="Arial" w:cs="Arial"/>
          <w:b/>
          <w:sz w:val="24"/>
          <w:szCs w:val="24"/>
          <w:lang w:val="es-ES"/>
        </w:rPr>
        <w:t>3.-Què documentos o textos utilizamos durante la sesión?</w:t>
      </w: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r>
        <w:rPr>
          <w:rFonts w:ascii="Arial" w:hAnsi="Arial" w:cs="Arial"/>
          <w:b/>
          <w:sz w:val="24"/>
          <w:szCs w:val="24"/>
          <w:lang w:val="es-ES"/>
        </w:rPr>
        <w:t>4.-Què fue lo que más llamó mi atención, que fue lo que aprendí en esta sesión?</w:t>
      </w: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Default="0007297B" w:rsidP="0007297B">
      <w:pPr>
        <w:pStyle w:val="Prrafodelista"/>
        <w:spacing w:before="120" w:after="120" w:line="480" w:lineRule="auto"/>
        <w:ind w:left="0"/>
        <w:rPr>
          <w:rFonts w:ascii="Arial" w:hAnsi="Arial" w:cs="Arial"/>
          <w:b/>
          <w:sz w:val="24"/>
          <w:szCs w:val="24"/>
          <w:lang w:val="es-ES"/>
        </w:rPr>
      </w:pPr>
    </w:p>
    <w:p w:rsidR="0007297B" w:rsidRPr="0007297B" w:rsidRDefault="0007297B" w:rsidP="0007297B">
      <w:pPr>
        <w:pStyle w:val="Prrafodelista"/>
        <w:spacing w:before="120" w:after="120" w:line="480" w:lineRule="auto"/>
        <w:ind w:left="0"/>
        <w:rPr>
          <w:rFonts w:ascii="Arial" w:hAnsi="Arial" w:cs="Arial"/>
          <w:b/>
          <w:sz w:val="24"/>
          <w:szCs w:val="24"/>
          <w:lang w:val="es-ES"/>
        </w:rPr>
      </w:pPr>
    </w:p>
    <w:p w:rsidR="00E16BF4" w:rsidRPr="0007297B" w:rsidRDefault="00F77FEE" w:rsidP="0007297B">
      <w:pPr>
        <w:pStyle w:val="Prrafodelista"/>
        <w:spacing w:before="120" w:after="120" w:line="480" w:lineRule="auto"/>
        <w:ind w:left="0"/>
        <w:jc w:val="center"/>
        <w:rPr>
          <w:rFonts w:ascii="Arial" w:hAnsi="Arial" w:cs="Arial"/>
          <w:b/>
          <w:sz w:val="24"/>
          <w:szCs w:val="24"/>
          <w:lang w:val="es-ES"/>
        </w:rPr>
      </w:pPr>
      <w:r w:rsidRPr="0007297B">
        <w:rPr>
          <w:rFonts w:ascii="Arial" w:hAnsi="Arial" w:cs="Arial"/>
          <w:b/>
          <w:sz w:val="24"/>
          <w:szCs w:val="24"/>
          <w:lang w:val="es-ES"/>
        </w:rPr>
        <w:t xml:space="preserve">Anexo </w:t>
      </w:r>
      <w:r w:rsidR="00921EB9" w:rsidRPr="0007297B">
        <w:rPr>
          <w:rFonts w:ascii="Arial" w:hAnsi="Arial" w:cs="Arial"/>
          <w:b/>
          <w:sz w:val="24"/>
          <w:szCs w:val="24"/>
          <w:lang w:val="es-ES"/>
        </w:rPr>
        <w:t>02: Encuesta</w:t>
      </w:r>
      <w:r w:rsidRPr="0007297B">
        <w:rPr>
          <w:rFonts w:ascii="Arial" w:hAnsi="Arial" w:cs="Arial"/>
          <w:b/>
          <w:sz w:val="24"/>
          <w:szCs w:val="24"/>
          <w:lang w:val="es-ES"/>
        </w:rPr>
        <w:t xml:space="preserve"> al estudiante de post grado</w:t>
      </w:r>
    </w:p>
    <w:p w:rsidR="00C21AE2" w:rsidRDefault="00C21AE2">
      <w:pPr>
        <w:rPr>
          <w:rFonts w:ascii="Arial" w:hAnsi="Arial" w:cs="Arial"/>
          <w:sz w:val="24"/>
        </w:rPr>
      </w:pPr>
      <w:r w:rsidRPr="00C21AE2">
        <w:rPr>
          <w:rFonts w:ascii="Arial" w:hAnsi="Arial" w:cs="Arial"/>
          <w:sz w:val="24"/>
        </w:rPr>
        <w:t xml:space="preserve">Presentación </w:t>
      </w:r>
    </w:p>
    <w:p w:rsidR="00C21AE2" w:rsidRPr="00C21AE2" w:rsidRDefault="00C21AE2">
      <w:pPr>
        <w:rPr>
          <w:rFonts w:ascii="Arial" w:hAnsi="Arial" w:cs="Arial"/>
          <w:sz w:val="24"/>
        </w:rPr>
      </w:pPr>
    </w:p>
    <w:p w:rsidR="00C21AE2" w:rsidRDefault="00C21AE2" w:rsidP="00C21AE2">
      <w:pPr>
        <w:spacing w:line="276" w:lineRule="auto"/>
        <w:jc w:val="both"/>
        <w:rPr>
          <w:rFonts w:ascii="Arial" w:hAnsi="Arial" w:cs="Arial"/>
          <w:sz w:val="24"/>
        </w:rPr>
      </w:pPr>
      <w:r w:rsidRPr="00C21AE2">
        <w:rPr>
          <w:rFonts w:ascii="Arial" w:hAnsi="Arial" w:cs="Arial"/>
          <w:sz w:val="24"/>
        </w:rPr>
        <w:t xml:space="preserve">Buenos días/tarde, de acuerdo a lo </w:t>
      </w:r>
      <w:r>
        <w:rPr>
          <w:rFonts w:ascii="Arial" w:hAnsi="Arial" w:cs="Arial"/>
          <w:sz w:val="24"/>
        </w:rPr>
        <w:t>conversado previamente</w:t>
      </w:r>
      <w:r w:rsidRPr="00C21AE2">
        <w:rPr>
          <w:rFonts w:ascii="Arial" w:hAnsi="Arial" w:cs="Arial"/>
          <w:sz w:val="24"/>
        </w:rPr>
        <w:t xml:space="preserve">, esta entrevista constituye una fuente importante de información, para el desarrollo </w:t>
      </w:r>
      <w:r w:rsidR="00F77FEE">
        <w:rPr>
          <w:rFonts w:ascii="Arial" w:hAnsi="Arial" w:cs="Arial"/>
          <w:sz w:val="24"/>
        </w:rPr>
        <w:t xml:space="preserve">del proyecto de investigación sobre sesiones de </w:t>
      </w:r>
      <w:proofErr w:type="spellStart"/>
      <w:r w:rsidR="00F77FEE">
        <w:rPr>
          <w:rFonts w:ascii="Arial" w:hAnsi="Arial" w:cs="Arial"/>
          <w:sz w:val="24"/>
        </w:rPr>
        <w:t>mentoring</w:t>
      </w:r>
      <w:proofErr w:type="spellEnd"/>
      <w:r w:rsidR="00F77FEE">
        <w:rPr>
          <w:rFonts w:ascii="Arial" w:hAnsi="Arial" w:cs="Arial"/>
          <w:sz w:val="24"/>
        </w:rPr>
        <w:t xml:space="preserve"> y la producción científica </w:t>
      </w:r>
    </w:p>
    <w:p w:rsidR="00C21AE2" w:rsidRDefault="00C21AE2" w:rsidP="00C21AE2">
      <w:pPr>
        <w:spacing w:line="276" w:lineRule="auto"/>
        <w:jc w:val="both"/>
        <w:rPr>
          <w:rFonts w:ascii="Arial" w:hAnsi="Arial" w:cs="Arial"/>
          <w:sz w:val="24"/>
        </w:rPr>
      </w:pPr>
    </w:p>
    <w:p w:rsidR="00C21AE2" w:rsidRDefault="006244F5" w:rsidP="00C21AE2">
      <w:pPr>
        <w:spacing w:line="276" w:lineRule="auto"/>
        <w:jc w:val="both"/>
        <w:rPr>
          <w:rFonts w:ascii="Arial" w:hAnsi="Arial" w:cs="Arial"/>
          <w:sz w:val="24"/>
        </w:rPr>
      </w:pPr>
      <w:r>
        <w:rPr>
          <w:rFonts w:ascii="Arial" w:hAnsi="Arial" w:cs="Arial"/>
          <w:sz w:val="24"/>
        </w:rPr>
        <w:t>1.-</w:t>
      </w:r>
      <w:r w:rsidR="00C21AE2" w:rsidRPr="00C21AE2">
        <w:rPr>
          <w:rFonts w:ascii="Arial" w:hAnsi="Arial" w:cs="Arial"/>
          <w:sz w:val="24"/>
        </w:rPr>
        <w:t>Información general del entrevistado</w:t>
      </w:r>
      <w:r w:rsidR="00240882">
        <w:rPr>
          <w:rFonts w:ascii="Arial" w:hAnsi="Arial" w:cs="Arial"/>
          <w:sz w:val="24"/>
        </w:rPr>
        <w:t>:</w:t>
      </w:r>
    </w:p>
    <w:p w:rsidR="006244F5" w:rsidRDefault="006244F5" w:rsidP="00C21AE2">
      <w:pPr>
        <w:spacing w:line="276" w:lineRule="auto"/>
        <w:jc w:val="both"/>
        <w:rPr>
          <w:rFonts w:ascii="Arial" w:hAnsi="Arial" w:cs="Arial"/>
          <w:sz w:val="24"/>
        </w:rPr>
      </w:pPr>
    </w:p>
    <w:p w:rsidR="00C21AE2" w:rsidRDefault="00C21AE2" w:rsidP="00E112DC">
      <w:pPr>
        <w:spacing w:line="360" w:lineRule="auto"/>
        <w:jc w:val="both"/>
        <w:rPr>
          <w:sz w:val="24"/>
        </w:rPr>
      </w:pPr>
      <w:proofErr w:type="gramStart"/>
      <w:r>
        <w:rPr>
          <w:rFonts w:ascii="Arial" w:hAnsi="Arial" w:cs="Arial"/>
          <w:sz w:val="24"/>
        </w:rPr>
        <w:t>Nombre:</w:t>
      </w:r>
      <w:r w:rsidRPr="00C21AE2">
        <w:rPr>
          <w:rFonts w:ascii="Arial" w:hAnsi="Arial" w:cs="Arial"/>
          <w:sz w:val="24"/>
        </w:rPr>
        <w:t>_</w:t>
      </w:r>
      <w:proofErr w:type="gramEnd"/>
      <w:r w:rsidRPr="00C21AE2">
        <w:rPr>
          <w:rFonts w:ascii="Arial" w:hAnsi="Arial" w:cs="Arial"/>
          <w:sz w:val="24"/>
        </w:rPr>
        <w:t>___________________________________</w:t>
      </w:r>
      <w:r w:rsidRPr="00C21AE2">
        <w:rPr>
          <w:sz w:val="24"/>
        </w:rPr>
        <w:t xml:space="preserve"> </w:t>
      </w:r>
    </w:p>
    <w:p w:rsidR="00F77FEE" w:rsidRPr="00C21AE2" w:rsidRDefault="00F77FEE" w:rsidP="00E112DC">
      <w:pPr>
        <w:spacing w:line="360" w:lineRule="auto"/>
        <w:jc w:val="both"/>
        <w:rPr>
          <w:rFonts w:ascii="Arial" w:hAnsi="Arial" w:cs="Arial"/>
          <w:sz w:val="24"/>
        </w:rPr>
      </w:pPr>
      <w:proofErr w:type="gramStart"/>
      <w:r>
        <w:rPr>
          <w:rFonts w:ascii="Arial" w:hAnsi="Arial" w:cs="Arial"/>
          <w:sz w:val="24"/>
        </w:rPr>
        <w:t>Edad:</w:t>
      </w:r>
      <w:r w:rsidRPr="00C21AE2">
        <w:rPr>
          <w:rFonts w:ascii="Arial" w:hAnsi="Arial" w:cs="Arial"/>
          <w:sz w:val="24"/>
        </w:rPr>
        <w:t>_</w:t>
      </w:r>
      <w:proofErr w:type="gramEnd"/>
      <w:r w:rsidRPr="00C21AE2">
        <w:rPr>
          <w:rFonts w:ascii="Arial" w:hAnsi="Arial" w:cs="Arial"/>
          <w:sz w:val="24"/>
        </w:rPr>
        <w:t>___________________________________</w:t>
      </w:r>
      <w:r w:rsidRPr="00C21AE2">
        <w:rPr>
          <w:sz w:val="24"/>
        </w:rPr>
        <w:t xml:space="preserve"> </w:t>
      </w:r>
    </w:p>
    <w:p w:rsidR="00F77FEE" w:rsidRPr="00C21AE2" w:rsidRDefault="00F77FEE" w:rsidP="00F77FEE">
      <w:pPr>
        <w:spacing w:line="360" w:lineRule="auto"/>
        <w:jc w:val="both"/>
        <w:rPr>
          <w:rFonts w:ascii="Arial" w:hAnsi="Arial" w:cs="Arial"/>
          <w:sz w:val="24"/>
        </w:rPr>
      </w:pPr>
      <w:r>
        <w:rPr>
          <w:rFonts w:ascii="Arial" w:hAnsi="Arial" w:cs="Arial"/>
          <w:sz w:val="24"/>
        </w:rPr>
        <w:t>Estado civil</w:t>
      </w:r>
      <w:r w:rsidRPr="00C21AE2">
        <w:rPr>
          <w:rFonts w:ascii="Arial" w:hAnsi="Arial" w:cs="Arial"/>
          <w:sz w:val="24"/>
        </w:rPr>
        <w:t xml:space="preserve"> __________________________ </w:t>
      </w:r>
    </w:p>
    <w:p w:rsidR="00F77FEE" w:rsidRPr="00C21AE2" w:rsidRDefault="00F77FEE" w:rsidP="00F77FEE">
      <w:pPr>
        <w:spacing w:line="360" w:lineRule="auto"/>
        <w:jc w:val="both"/>
        <w:rPr>
          <w:rFonts w:ascii="Arial" w:hAnsi="Arial" w:cs="Arial"/>
          <w:sz w:val="24"/>
        </w:rPr>
      </w:pPr>
      <w:r>
        <w:rPr>
          <w:rFonts w:ascii="Arial" w:hAnsi="Arial" w:cs="Arial"/>
          <w:sz w:val="24"/>
        </w:rPr>
        <w:t xml:space="preserve">Número de hijos </w:t>
      </w:r>
      <w:r w:rsidRPr="00C21AE2">
        <w:rPr>
          <w:rFonts w:ascii="Arial" w:hAnsi="Arial" w:cs="Arial"/>
          <w:sz w:val="24"/>
        </w:rPr>
        <w:t xml:space="preserve"> _________________________ </w:t>
      </w:r>
    </w:p>
    <w:p w:rsidR="00C21AE2" w:rsidRPr="00C21AE2" w:rsidRDefault="00C21AE2" w:rsidP="00E112DC">
      <w:pPr>
        <w:spacing w:line="360" w:lineRule="auto"/>
        <w:jc w:val="both"/>
        <w:rPr>
          <w:rFonts w:ascii="Arial" w:hAnsi="Arial" w:cs="Arial"/>
          <w:sz w:val="24"/>
        </w:rPr>
      </w:pPr>
      <w:r w:rsidRPr="00C21AE2">
        <w:rPr>
          <w:rFonts w:ascii="Arial" w:hAnsi="Arial" w:cs="Arial"/>
          <w:sz w:val="24"/>
        </w:rPr>
        <w:t xml:space="preserve">Institución donde labora ___________________________________ </w:t>
      </w:r>
    </w:p>
    <w:p w:rsidR="00C21AE2" w:rsidRPr="00C21AE2" w:rsidRDefault="00C21AE2" w:rsidP="00E112DC">
      <w:pPr>
        <w:spacing w:line="360" w:lineRule="auto"/>
        <w:jc w:val="both"/>
        <w:rPr>
          <w:rFonts w:ascii="Arial" w:hAnsi="Arial" w:cs="Arial"/>
          <w:sz w:val="24"/>
        </w:rPr>
      </w:pPr>
      <w:r w:rsidRPr="00C21AE2">
        <w:rPr>
          <w:rFonts w:ascii="Arial" w:hAnsi="Arial" w:cs="Arial"/>
          <w:sz w:val="24"/>
        </w:rPr>
        <w:t xml:space="preserve">Tiempo de vinculación a la institución _________________________ </w:t>
      </w:r>
    </w:p>
    <w:p w:rsidR="00C21AE2" w:rsidRPr="00C21AE2" w:rsidRDefault="00F77FEE" w:rsidP="00E112DC">
      <w:pPr>
        <w:spacing w:line="360" w:lineRule="auto"/>
        <w:jc w:val="both"/>
        <w:rPr>
          <w:rFonts w:ascii="Arial" w:hAnsi="Arial" w:cs="Arial"/>
          <w:sz w:val="24"/>
        </w:rPr>
      </w:pPr>
      <w:r>
        <w:rPr>
          <w:rFonts w:ascii="Arial" w:hAnsi="Arial" w:cs="Arial"/>
          <w:sz w:val="24"/>
        </w:rPr>
        <w:t>Numero de publicaciones en los últimos 5a</w:t>
      </w:r>
      <w:r w:rsidR="00C21AE2" w:rsidRPr="00C21AE2">
        <w:rPr>
          <w:rFonts w:ascii="Arial" w:hAnsi="Arial" w:cs="Arial"/>
          <w:sz w:val="24"/>
        </w:rPr>
        <w:t xml:space="preserve"> _____________________________ </w:t>
      </w:r>
    </w:p>
    <w:p w:rsidR="00F77FEE" w:rsidRPr="00C21AE2" w:rsidRDefault="00F77FEE" w:rsidP="00F77FEE">
      <w:pPr>
        <w:spacing w:line="360" w:lineRule="auto"/>
        <w:jc w:val="both"/>
        <w:rPr>
          <w:rFonts w:ascii="Arial" w:hAnsi="Arial" w:cs="Arial"/>
          <w:sz w:val="24"/>
        </w:rPr>
      </w:pPr>
      <w:r w:rsidRPr="00C21AE2">
        <w:rPr>
          <w:rFonts w:ascii="Arial" w:hAnsi="Arial" w:cs="Arial"/>
          <w:sz w:val="24"/>
        </w:rPr>
        <w:t xml:space="preserve">Fecha de la entrevista __________________________ </w:t>
      </w:r>
    </w:p>
    <w:p w:rsidR="006244F5" w:rsidRDefault="006244F5" w:rsidP="00E112DC">
      <w:pPr>
        <w:spacing w:line="360" w:lineRule="auto"/>
        <w:jc w:val="both"/>
        <w:rPr>
          <w:rFonts w:ascii="Arial" w:hAnsi="Arial" w:cs="Arial"/>
        </w:rPr>
      </w:pPr>
    </w:p>
    <w:p w:rsidR="00056018" w:rsidRDefault="00F77FEE" w:rsidP="00392C9E">
      <w:pPr>
        <w:spacing w:line="360" w:lineRule="auto"/>
        <w:jc w:val="both"/>
        <w:rPr>
          <w:rFonts w:ascii="Arial" w:hAnsi="Arial" w:cs="Arial"/>
          <w:sz w:val="24"/>
        </w:rPr>
      </w:pPr>
      <w:r>
        <w:rPr>
          <w:rFonts w:ascii="Arial" w:hAnsi="Arial" w:cs="Arial"/>
          <w:sz w:val="24"/>
        </w:rPr>
        <w:t xml:space="preserve">2.-Sobre la producción científica </w:t>
      </w:r>
    </w:p>
    <w:tbl>
      <w:tblPr>
        <w:tblStyle w:val="Tablaconcuadrcula"/>
        <w:tblW w:w="8840" w:type="dxa"/>
        <w:tblInd w:w="0" w:type="dxa"/>
        <w:tblLook w:val="04A0" w:firstRow="1" w:lastRow="0" w:firstColumn="1" w:lastColumn="0" w:noHBand="0" w:noVBand="1"/>
      </w:tblPr>
      <w:tblGrid>
        <w:gridCol w:w="5096"/>
        <w:gridCol w:w="1872"/>
        <w:gridCol w:w="1872"/>
      </w:tblGrid>
      <w:tr w:rsidR="00921EB9" w:rsidTr="00921EB9">
        <w:trPr>
          <w:trHeight w:val="288"/>
        </w:trPr>
        <w:tc>
          <w:tcPr>
            <w:tcW w:w="5096" w:type="dxa"/>
            <w:vAlign w:val="center"/>
          </w:tcPr>
          <w:p w:rsidR="00921EB9" w:rsidRDefault="00921EB9" w:rsidP="00921EB9">
            <w:pPr>
              <w:spacing w:line="360" w:lineRule="auto"/>
              <w:jc w:val="center"/>
              <w:rPr>
                <w:rFonts w:ascii="Arial" w:hAnsi="Arial" w:cs="Arial"/>
                <w:sz w:val="24"/>
              </w:rPr>
            </w:pPr>
            <w:r>
              <w:rPr>
                <w:rFonts w:ascii="Arial" w:hAnsi="Arial" w:cs="Arial"/>
                <w:sz w:val="24"/>
              </w:rPr>
              <w:t>Producción científica</w:t>
            </w:r>
          </w:p>
        </w:tc>
        <w:tc>
          <w:tcPr>
            <w:tcW w:w="1872" w:type="dxa"/>
            <w:vAlign w:val="center"/>
          </w:tcPr>
          <w:p w:rsidR="00921EB9" w:rsidRDefault="00921EB9" w:rsidP="00921EB9">
            <w:pPr>
              <w:spacing w:line="360" w:lineRule="auto"/>
              <w:jc w:val="center"/>
              <w:rPr>
                <w:rFonts w:ascii="Arial" w:hAnsi="Arial" w:cs="Arial"/>
                <w:sz w:val="24"/>
              </w:rPr>
            </w:pPr>
            <w:r>
              <w:rPr>
                <w:rFonts w:ascii="Arial" w:hAnsi="Arial" w:cs="Arial"/>
                <w:sz w:val="24"/>
              </w:rPr>
              <w:t>Cumple</w:t>
            </w:r>
          </w:p>
        </w:tc>
        <w:tc>
          <w:tcPr>
            <w:tcW w:w="1872" w:type="dxa"/>
            <w:vAlign w:val="center"/>
          </w:tcPr>
          <w:p w:rsidR="00921EB9" w:rsidRDefault="00921EB9" w:rsidP="00921EB9">
            <w:pPr>
              <w:spacing w:line="360" w:lineRule="auto"/>
              <w:jc w:val="center"/>
              <w:rPr>
                <w:rFonts w:ascii="Arial" w:hAnsi="Arial" w:cs="Arial"/>
                <w:sz w:val="24"/>
              </w:rPr>
            </w:pPr>
            <w:r>
              <w:rPr>
                <w:rFonts w:ascii="Arial" w:hAnsi="Arial" w:cs="Arial"/>
                <w:sz w:val="24"/>
              </w:rPr>
              <w:t>No cumple</w:t>
            </w:r>
          </w:p>
        </w:tc>
      </w:tr>
      <w:tr w:rsidR="00921EB9" w:rsidTr="00921EB9">
        <w:trPr>
          <w:trHeight w:val="1190"/>
        </w:trPr>
        <w:tc>
          <w:tcPr>
            <w:tcW w:w="5096" w:type="dxa"/>
          </w:tcPr>
          <w:p w:rsidR="00921EB9" w:rsidRDefault="00921EB9" w:rsidP="00921EB9">
            <w:pPr>
              <w:spacing w:line="360" w:lineRule="auto"/>
              <w:rPr>
                <w:rFonts w:ascii="Arial" w:hAnsi="Arial" w:cs="Arial"/>
                <w:sz w:val="24"/>
                <w:szCs w:val="24"/>
              </w:rPr>
            </w:pPr>
          </w:p>
          <w:p w:rsidR="00921EB9" w:rsidRDefault="00921EB9" w:rsidP="00921EB9">
            <w:pPr>
              <w:spacing w:line="360" w:lineRule="auto"/>
              <w:jc w:val="both"/>
              <w:rPr>
                <w:rFonts w:ascii="Arial" w:hAnsi="Arial" w:cs="Arial"/>
                <w:sz w:val="24"/>
                <w:szCs w:val="24"/>
              </w:rPr>
            </w:pPr>
            <w:r>
              <w:rPr>
                <w:rFonts w:ascii="Arial" w:hAnsi="Arial" w:cs="Arial"/>
                <w:sz w:val="24"/>
                <w:szCs w:val="24"/>
              </w:rPr>
              <w:t>Aceptación de artículo en revista indizada: Pueblo continente</w:t>
            </w:r>
          </w:p>
        </w:tc>
        <w:tc>
          <w:tcPr>
            <w:tcW w:w="1872" w:type="dxa"/>
          </w:tcPr>
          <w:p w:rsidR="00921EB9" w:rsidRDefault="00921EB9" w:rsidP="00921EB9">
            <w:pPr>
              <w:spacing w:line="360" w:lineRule="auto"/>
              <w:jc w:val="both"/>
              <w:rPr>
                <w:rFonts w:ascii="Arial" w:hAnsi="Arial" w:cs="Arial"/>
                <w:sz w:val="24"/>
              </w:rPr>
            </w:pPr>
          </w:p>
        </w:tc>
        <w:tc>
          <w:tcPr>
            <w:tcW w:w="1872" w:type="dxa"/>
          </w:tcPr>
          <w:p w:rsidR="00921EB9" w:rsidRDefault="00921EB9" w:rsidP="00921EB9">
            <w:pPr>
              <w:spacing w:line="360" w:lineRule="auto"/>
              <w:jc w:val="both"/>
              <w:rPr>
                <w:rFonts w:ascii="Arial" w:hAnsi="Arial" w:cs="Arial"/>
                <w:sz w:val="24"/>
              </w:rPr>
            </w:pPr>
          </w:p>
        </w:tc>
      </w:tr>
      <w:tr w:rsidR="00921EB9" w:rsidTr="00921EB9">
        <w:trPr>
          <w:trHeight w:val="288"/>
        </w:trPr>
        <w:tc>
          <w:tcPr>
            <w:tcW w:w="5096" w:type="dxa"/>
            <w:vAlign w:val="center"/>
          </w:tcPr>
          <w:p w:rsidR="00921EB9" w:rsidRDefault="00921EB9" w:rsidP="00921EB9">
            <w:pPr>
              <w:spacing w:line="360" w:lineRule="auto"/>
              <w:rPr>
                <w:rFonts w:ascii="Arial" w:hAnsi="Arial" w:cs="Arial"/>
                <w:sz w:val="24"/>
                <w:szCs w:val="24"/>
              </w:rPr>
            </w:pPr>
            <w:r>
              <w:rPr>
                <w:rFonts w:ascii="Arial" w:hAnsi="Arial" w:cs="Arial"/>
                <w:sz w:val="24"/>
                <w:szCs w:val="24"/>
              </w:rPr>
              <w:t>Proyecto presentado a FAIN 2021</w:t>
            </w:r>
          </w:p>
        </w:tc>
        <w:tc>
          <w:tcPr>
            <w:tcW w:w="1872" w:type="dxa"/>
          </w:tcPr>
          <w:p w:rsidR="00921EB9" w:rsidRDefault="00921EB9" w:rsidP="00921EB9">
            <w:pPr>
              <w:spacing w:line="360" w:lineRule="auto"/>
              <w:jc w:val="both"/>
              <w:rPr>
                <w:rFonts w:ascii="Arial" w:hAnsi="Arial" w:cs="Arial"/>
                <w:sz w:val="24"/>
              </w:rPr>
            </w:pPr>
          </w:p>
        </w:tc>
        <w:tc>
          <w:tcPr>
            <w:tcW w:w="1872" w:type="dxa"/>
          </w:tcPr>
          <w:p w:rsidR="00921EB9" w:rsidRDefault="00921EB9" w:rsidP="00921EB9">
            <w:pPr>
              <w:spacing w:line="360" w:lineRule="auto"/>
              <w:jc w:val="both"/>
              <w:rPr>
                <w:rFonts w:ascii="Arial" w:hAnsi="Arial" w:cs="Arial"/>
                <w:sz w:val="24"/>
              </w:rPr>
            </w:pPr>
          </w:p>
        </w:tc>
      </w:tr>
    </w:tbl>
    <w:p w:rsidR="00F77FEE" w:rsidRDefault="00F77FEE" w:rsidP="00392C9E">
      <w:pPr>
        <w:spacing w:line="360" w:lineRule="auto"/>
        <w:jc w:val="both"/>
        <w:rPr>
          <w:rFonts w:ascii="Arial" w:hAnsi="Arial" w:cs="Arial"/>
          <w:sz w:val="24"/>
        </w:rPr>
      </w:pPr>
    </w:p>
    <w:p w:rsidR="00F77FEE" w:rsidRDefault="00F77FEE" w:rsidP="00392C9E">
      <w:pPr>
        <w:spacing w:line="360" w:lineRule="auto"/>
        <w:jc w:val="both"/>
        <w:rPr>
          <w:rFonts w:ascii="Arial" w:hAnsi="Arial" w:cs="Arial"/>
          <w:sz w:val="24"/>
        </w:rPr>
      </w:pPr>
    </w:p>
    <w:p w:rsidR="00056018" w:rsidRDefault="00921EB9" w:rsidP="00C21AE2">
      <w:pPr>
        <w:spacing w:line="276" w:lineRule="auto"/>
        <w:jc w:val="both"/>
        <w:rPr>
          <w:rFonts w:ascii="Arial" w:hAnsi="Arial" w:cs="Arial"/>
          <w:sz w:val="24"/>
        </w:rPr>
      </w:pPr>
      <w:r>
        <w:rPr>
          <w:rFonts w:ascii="Arial" w:hAnsi="Arial" w:cs="Arial"/>
          <w:sz w:val="24"/>
        </w:rPr>
        <w:t xml:space="preserve">3.-Asistencia a sesiones de </w:t>
      </w:r>
      <w:proofErr w:type="spellStart"/>
      <w:r>
        <w:rPr>
          <w:rFonts w:ascii="Arial" w:hAnsi="Arial" w:cs="Arial"/>
          <w:sz w:val="24"/>
        </w:rPr>
        <w:t>mentoring</w:t>
      </w:r>
      <w:proofErr w:type="spellEnd"/>
    </w:p>
    <w:p w:rsidR="00056018" w:rsidRDefault="00056018" w:rsidP="00C21AE2">
      <w:pPr>
        <w:spacing w:line="276" w:lineRule="auto"/>
        <w:jc w:val="both"/>
        <w:rPr>
          <w:rFonts w:ascii="Arial" w:hAnsi="Arial" w:cs="Arial"/>
          <w:sz w:val="24"/>
        </w:rPr>
      </w:pPr>
    </w:p>
    <w:tbl>
      <w:tblPr>
        <w:tblStyle w:val="Tablaconcuadrcula"/>
        <w:tblW w:w="8889" w:type="dxa"/>
        <w:tblInd w:w="0" w:type="dxa"/>
        <w:tblLook w:val="04A0" w:firstRow="1" w:lastRow="0" w:firstColumn="1" w:lastColumn="0" w:noHBand="0" w:noVBand="1"/>
      </w:tblPr>
      <w:tblGrid>
        <w:gridCol w:w="4230"/>
        <w:gridCol w:w="1553"/>
        <w:gridCol w:w="1553"/>
        <w:gridCol w:w="1553"/>
      </w:tblGrid>
      <w:tr w:rsidR="00921EB9" w:rsidTr="009B501D">
        <w:trPr>
          <w:trHeight w:val="278"/>
        </w:trPr>
        <w:tc>
          <w:tcPr>
            <w:tcW w:w="4230" w:type="dxa"/>
            <w:vAlign w:val="center"/>
          </w:tcPr>
          <w:p w:rsidR="00921EB9" w:rsidRDefault="00921EB9" w:rsidP="00921EB9">
            <w:pPr>
              <w:spacing w:line="360" w:lineRule="auto"/>
              <w:jc w:val="center"/>
              <w:rPr>
                <w:rFonts w:ascii="Arial" w:hAnsi="Arial" w:cs="Arial"/>
                <w:sz w:val="24"/>
              </w:rPr>
            </w:pPr>
            <w:r>
              <w:rPr>
                <w:rFonts w:ascii="Arial" w:hAnsi="Arial" w:cs="Arial"/>
                <w:sz w:val="24"/>
              </w:rPr>
              <w:t>Sesiones</w:t>
            </w:r>
          </w:p>
        </w:tc>
        <w:tc>
          <w:tcPr>
            <w:tcW w:w="1553" w:type="dxa"/>
            <w:vAlign w:val="center"/>
          </w:tcPr>
          <w:p w:rsidR="00921EB9" w:rsidRDefault="00921EB9" w:rsidP="00921EB9">
            <w:pPr>
              <w:spacing w:line="360" w:lineRule="auto"/>
              <w:jc w:val="center"/>
              <w:rPr>
                <w:rFonts w:ascii="Arial" w:hAnsi="Arial" w:cs="Arial"/>
                <w:sz w:val="24"/>
              </w:rPr>
            </w:pPr>
            <w:r>
              <w:rPr>
                <w:rFonts w:ascii="Arial" w:hAnsi="Arial" w:cs="Arial"/>
                <w:sz w:val="24"/>
              </w:rPr>
              <w:t xml:space="preserve">Fechas/Mes </w:t>
            </w:r>
          </w:p>
        </w:tc>
        <w:tc>
          <w:tcPr>
            <w:tcW w:w="1553" w:type="dxa"/>
            <w:vAlign w:val="center"/>
          </w:tcPr>
          <w:p w:rsidR="00921EB9" w:rsidRDefault="00921EB9" w:rsidP="00921EB9">
            <w:pPr>
              <w:spacing w:line="360" w:lineRule="auto"/>
              <w:jc w:val="center"/>
              <w:rPr>
                <w:rFonts w:ascii="Arial" w:hAnsi="Arial" w:cs="Arial"/>
                <w:sz w:val="24"/>
              </w:rPr>
            </w:pPr>
            <w:r>
              <w:rPr>
                <w:rFonts w:ascii="Arial" w:hAnsi="Arial" w:cs="Arial"/>
                <w:sz w:val="24"/>
              </w:rPr>
              <w:t>Fechas/Mes</w:t>
            </w:r>
          </w:p>
        </w:tc>
        <w:tc>
          <w:tcPr>
            <w:tcW w:w="1553" w:type="dxa"/>
            <w:vAlign w:val="center"/>
          </w:tcPr>
          <w:p w:rsidR="00921EB9" w:rsidRDefault="00921EB9" w:rsidP="00921EB9">
            <w:pPr>
              <w:spacing w:line="360" w:lineRule="auto"/>
              <w:jc w:val="center"/>
              <w:rPr>
                <w:rFonts w:ascii="Arial" w:hAnsi="Arial" w:cs="Arial"/>
                <w:sz w:val="24"/>
              </w:rPr>
            </w:pPr>
            <w:r>
              <w:rPr>
                <w:rFonts w:ascii="Arial" w:hAnsi="Arial" w:cs="Arial"/>
                <w:sz w:val="24"/>
              </w:rPr>
              <w:t>Fechas/Mes</w:t>
            </w:r>
          </w:p>
        </w:tc>
      </w:tr>
      <w:tr w:rsidR="00921EB9" w:rsidTr="00921EB9">
        <w:trPr>
          <w:trHeight w:val="1149"/>
        </w:trPr>
        <w:tc>
          <w:tcPr>
            <w:tcW w:w="4230" w:type="dxa"/>
          </w:tcPr>
          <w:p w:rsidR="00921EB9" w:rsidRDefault="00921EB9" w:rsidP="00921EB9">
            <w:pPr>
              <w:spacing w:line="360" w:lineRule="auto"/>
              <w:jc w:val="both"/>
              <w:rPr>
                <w:rFonts w:ascii="Arial" w:hAnsi="Arial" w:cs="Arial"/>
                <w:sz w:val="24"/>
                <w:szCs w:val="24"/>
              </w:rPr>
            </w:pPr>
          </w:p>
        </w:tc>
        <w:tc>
          <w:tcPr>
            <w:tcW w:w="1553" w:type="dxa"/>
          </w:tcPr>
          <w:p w:rsidR="00921EB9" w:rsidRDefault="00921EB9" w:rsidP="00921EB9">
            <w:pPr>
              <w:spacing w:line="360" w:lineRule="auto"/>
              <w:jc w:val="both"/>
              <w:rPr>
                <w:rFonts w:ascii="Arial" w:hAnsi="Arial" w:cs="Arial"/>
                <w:sz w:val="24"/>
              </w:rPr>
            </w:pPr>
          </w:p>
        </w:tc>
        <w:tc>
          <w:tcPr>
            <w:tcW w:w="1553" w:type="dxa"/>
          </w:tcPr>
          <w:p w:rsidR="00921EB9" w:rsidRDefault="00921EB9" w:rsidP="00921EB9">
            <w:pPr>
              <w:spacing w:line="360" w:lineRule="auto"/>
              <w:jc w:val="both"/>
              <w:rPr>
                <w:rFonts w:ascii="Arial" w:hAnsi="Arial" w:cs="Arial"/>
                <w:sz w:val="24"/>
              </w:rPr>
            </w:pPr>
          </w:p>
        </w:tc>
        <w:tc>
          <w:tcPr>
            <w:tcW w:w="1553" w:type="dxa"/>
          </w:tcPr>
          <w:p w:rsidR="00921EB9" w:rsidRDefault="00921EB9" w:rsidP="00921EB9">
            <w:pPr>
              <w:spacing w:line="360" w:lineRule="auto"/>
              <w:jc w:val="both"/>
              <w:rPr>
                <w:rFonts w:ascii="Arial" w:hAnsi="Arial" w:cs="Arial"/>
                <w:sz w:val="24"/>
              </w:rPr>
            </w:pPr>
          </w:p>
        </w:tc>
      </w:tr>
      <w:tr w:rsidR="00921EB9" w:rsidTr="00921EB9">
        <w:trPr>
          <w:trHeight w:val="278"/>
        </w:trPr>
        <w:tc>
          <w:tcPr>
            <w:tcW w:w="4230" w:type="dxa"/>
            <w:vAlign w:val="center"/>
          </w:tcPr>
          <w:p w:rsidR="00921EB9" w:rsidRDefault="00921EB9" w:rsidP="00921EB9">
            <w:pPr>
              <w:spacing w:line="360" w:lineRule="auto"/>
              <w:rPr>
                <w:rFonts w:ascii="Arial" w:hAnsi="Arial" w:cs="Arial"/>
                <w:sz w:val="24"/>
                <w:szCs w:val="24"/>
              </w:rPr>
            </w:pPr>
          </w:p>
        </w:tc>
        <w:tc>
          <w:tcPr>
            <w:tcW w:w="1553" w:type="dxa"/>
          </w:tcPr>
          <w:p w:rsidR="00921EB9" w:rsidRDefault="00921EB9" w:rsidP="00921EB9">
            <w:pPr>
              <w:spacing w:line="360" w:lineRule="auto"/>
              <w:jc w:val="both"/>
              <w:rPr>
                <w:rFonts w:ascii="Arial" w:hAnsi="Arial" w:cs="Arial"/>
                <w:sz w:val="24"/>
              </w:rPr>
            </w:pPr>
          </w:p>
        </w:tc>
        <w:tc>
          <w:tcPr>
            <w:tcW w:w="1553" w:type="dxa"/>
          </w:tcPr>
          <w:p w:rsidR="00921EB9" w:rsidRDefault="00921EB9" w:rsidP="00921EB9">
            <w:pPr>
              <w:spacing w:line="360" w:lineRule="auto"/>
              <w:jc w:val="both"/>
              <w:rPr>
                <w:rFonts w:ascii="Arial" w:hAnsi="Arial" w:cs="Arial"/>
                <w:sz w:val="24"/>
              </w:rPr>
            </w:pPr>
          </w:p>
        </w:tc>
        <w:tc>
          <w:tcPr>
            <w:tcW w:w="1553" w:type="dxa"/>
          </w:tcPr>
          <w:p w:rsidR="00921EB9" w:rsidRDefault="00921EB9" w:rsidP="00921EB9">
            <w:pPr>
              <w:spacing w:line="360" w:lineRule="auto"/>
              <w:jc w:val="both"/>
              <w:rPr>
                <w:rFonts w:ascii="Arial" w:hAnsi="Arial" w:cs="Arial"/>
                <w:sz w:val="24"/>
              </w:rPr>
            </w:pPr>
          </w:p>
        </w:tc>
      </w:tr>
    </w:tbl>
    <w:p w:rsidR="00056018" w:rsidRDefault="00056018" w:rsidP="00C21AE2">
      <w:pPr>
        <w:spacing w:line="276" w:lineRule="auto"/>
        <w:jc w:val="both"/>
        <w:rPr>
          <w:rFonts w:ascii="Arial" w:hAnsi="Arial" w:cs="Arial"/>
          <w:sz w:val="24"/>
        </w:rPr>
      </w:pPr>
    </w:p>
    <w:p w:rsidR="00F77FEE" w:rsidRDefault="00F77FEE" w:rsidP="00C21AE2">
      <w:pPr>
        <w:spacing w:line="276" w:lineRule="auto"/>
        <w:jc w:val="both"/>
        <w:rPr>
          <w:rFonts w:ascii="Arial" w:hAnsi="Arial" w:cs="Arial"/>
          <w:sz w:val="24"/>
        </w:rPr>
      </w:pPr>
    </w:p>
    <w:p w:rsidR="00F77FEE" w:rsidRDefault="00F77FEE" w:rsidP="00C21AE2">
      <w:pPr>
        <w:spacing w:line="276" w:lineRule="auto"/>
        <w:jc w:val="both"/>
        <w:rPr>
          <w:rFonts w:ascii="Arial" w:hAnsi="Arial" w:cs="Arial"/>
          <w:sz w:val="24"/>
        </w:rPr>
      </w:pPr>
    </w:p>
    <w:p w:rsidR="00056018" w:rsidRPr="00056018" w:rsidRDefault="00056018" w:rsidP="00056018">
      <w:pPr>
        <w:spacing w:line="276" w:lineRule="auto"/>
        <w:jc w:val="both"/>
        <w:rPr>
          <w:rFonts w:ascii="Arial" w:hAnsi="Arial" w:cs="Arial"/>
          <w:sz w:val="24"/>
        </w:rPr>
      </w:pPr>
      <w:r>
        <w:rPr>
          <w:rFonts w:ascii="Arial" w:hAnsi="Arial" w:cs="Arial"/>
          <w:sz w:val="24"/>
        </w:rPr>
        <w:t xml:space="preserve">ANEXO Nº </w:t>
      </w:r>
      <w:r w:rsidR="009D7DAB">
        <w:rPr>
          <w:rFonts w:ascii="Arial" w:hAnsi="Arial" w:cs="Arial"/>
          <w:sz w:val="24"/>
        </w:rPr>
        <w:t>3</w:t>
      </w:r>
      <w:r w:rsidRPr="00056018">
        <w:rPr>
          <w:rFonts w:ascii="Arial" w:hAnsi="Arial" w:cs="Arial"/>
          <w:sz w:val="24"/>
        </w:rPr>
        <w:t>: Hoja de consentimiento Informado</w:t>
      </w:r>
    </w:p>
    <w:p w:rsidR="00056018" w:rsidRDefault="00056018" w:rsidP="00056018">
      <w:pPr>
        <w:spacing w:line="276" w:lineRule="auto"/>
        <w:jc w:val="center"/>
        <w:rPr>
          <w:rFonts w:ascii="Arial" w:hAnsi="Arial" w:cs="Arial"/>
          <w:sz w:val="24"/>
        </w:rPr>
      </w:pPr>
    </w:p>
    <w:p w:rsidR="00056018" w:rsidRPr="00056018" w:rsidRDefault="00056018" w:rsidP="00056018">
      <w:pPr>
        <w:spacing w:line="276" w:lineRule="auto"/>
        <w:jc w:val="center"/>
        <w:rPr>
          <w:rFonts w:ascii="Arial" w:hAnsi="Arial" w:cs="Arial"/>
          <w:sz w:val="24"/>
        </w:rPr>
      </w:pPr>
      <w:r w:rsidRPr="00056018">
        <w:rPr>
          <w:rFonts w:ascii="Arial" w:hAnsi="Arial" w:cs="Arial"/>
          <w:sz w:val="24"/>
        </w:rPr>
        <w:t>UNIVERSIDAD PRIVADA ANTENOR ORREGO</w:t>
      </w:r>
    </w:p>
    <w:p w:rsidR="00056018" w:rsidRPr="00056018" w:rsidRDefault="009D7DAB" w:rsidP="00056018">
      <w:pPr>
        <w:spacing w:line="276" w:lineRule="auto"/>
        <w:jc w:val="center"/>
        <w:rPr>
          <w:rFonts w:ascii="Arial" w:hAnsi="Arial" w:cs="Arial"/>
          <w:sz w:val="24"/>
        </w:rPr>
      </w:pPr>
      <w:r>
        <w:rPr>
          <w:rFonts w:ascii="Arial" w:hAnsi="Arial" w:cs="Arial"/>
          <w:sz w:val="24"/>
        </w:rPr>
        <w:t>ESCUELA DE POST GRADO</w:t>
      </w:r>
    </w:p>
    <w:p w:rsidR="00056018" w:rsidRPr="00056018" w:rsidRDefault="009D7DAB" w:rsidP="00056018">
      <w:pPr>
        <w:spacing w:line="276" w:lineRule="auto"/>
        <w:jc w:val="center"/>
        <w:rPr>
          <w:rFonts w:ascii="Arial" w:hAnsi="Arial" w:cs="Arial"/>
          <w:sz w:val="24"/>
        </w:rPr>
      </w:pPr>
      <w:r>
        <w:rPr>
          <w:rFonts w:ascii="Arial" w:hAnsi="Arial" w:cs="Arial"/>
          <w:sz w:val="24"/>
        </w:rPr>
        <w:t>SEGUNDA ESPECIALIDAD</w:t>
      </w:r>
    </w:p>
    <w:p w:rsidR="00056018" w:rsidRDefault="00056018" w:rsidP="00056018">
      <w:pPr>
        <w:spacing w:line="276" w:lineRule="auto"/>
        <w:jc w:val="center"/>
        <w:rPr>
          <w:rFonts w:ascii="Arial" w:hAnsi="Arial" w:cs="Arial"/>
          <w:sz w:val="24"/>
        </w:rPr>
      </w:pPr>
      <w:r w:rsidRPr="00056018">
        <w:rPr>
          <w:rFonts w:ascii="Arial" w:hAnsi="Arial" w:cs="Arial"/>
          <w:sz w:val="24"/>
        </w:rPr>
        <w:t>CONSENTIMIENTO INFORMADO PARA PARTICIPAR VOLUNTARIAMENTE EN LA INVESTIGACIÓN:</w:t>
      </w:r>
    </w:p>
    <w:p w:rsidR="00056018" w:rsidRPr="00056018" w:rsidRDefault="00056018" w:rsidP="00056018">
      <w:pPr>
        <w:spacing w:line="276" w:lineRule="auto"/>
        <w:jc w:val="center"/>
        <w:rPr>
          <w:rFonts w:ascii="Arial" w:hAnsi="Arial" w:cs="Arial"/>
          <w:sz w:val="24"/>
        </w:rPr>
      </w:pPr>
    </w:p>
    <w:p w:rsidR="00A8691D" w:rsidRDefault="00056018" w:rsidP="00A8691D">
      <w:pPr>
        <w:autoSpaceDE w:val="0"/>
        <w:autoSpaceDN w:val="0"/>
        <w:adjustRightInd w:val="0"/>
        <w:spacing w:line="276" w:lineRule="auto"/>
        <w:jc w:val="center"/>
        <w:rPr>
          <w:rFonts w:ascii="Arial" w:hAnsi="Arial" w:cs="Arial"/>
          <w:b/>
          <w:bCs/>
          <w:sz w:val="24"/>
          <w:szCs w:val="26"/>
          <w:lang w:val="es-ES"/>
        </w:rPr>
      </w:pPr>
      <w:r w:rsidRPr="00056018">
        <w:rPr>
          <w:rFonts w:ascii="Arial" w:hAnsi="Arial" w:cs="Arial"/>
          <w:sz w:val="24"/>
        </w:rPr>
        <w:t>“</w:t>
      </w:r>
      <w:r w:rsidR="00A8691D">
        <w:rPr>
          <w:rFonts w:ascii="Arial" w:hAnsi="Arial" w:cs="Arial"/>
          <w:b/>
          <w:bCs/>
          <w:sz w:val="24"/>
          <w:szCs w:val="26"/>
          <w:lang w:val="es-ES"/>
        </w:rPr>
        <w:t xml:space="preserve">EFICACIA DE LAS SESIONES DE MENTORING EN LA PRODUCCION CIENTIFICA DE MUJERES .SEGUNDA ESPECIALIDAD </w:t>
      </w:r>
      <w:r w:rsidR="001E6963">
        <w:rPr>
          <w:rFonts w:ascii="Arial" w:hAnsi="Arial" w:cs="Arial"/>
          <w:b/>
          <w:bCs/>
          <w:sz w:val="24"/>
          <w:szCs w:val="26"/>
          <w:lang w:val="es-ES"/>
        </w:rPr>
        <w:t xml:space="preserve">PROFESIONAL </w:t>
      </w:r>
      <w:r w:rsidR="00A8691D">
        <w:rPr>
          <w:rFonts w:ascii="Arial" w:hAnsi="Arial" w:cs="Arial"/>
          <w:b/>
          <w:bCs/>
          <w:sz w:val="24"/>
          <w:szCs w:val="26"/>
          <w:lang w:val="es-ES"/>
        </w:rPr>
        <w:t>DE OBSTETRICIA. UPAO, 2020</w:t>
      </w:r>
    </w:p>
    <w:p w:rsidR="00056018" w:rsidRPr="00056018" w:rsidRDefault="00056018" w:rsidP="00056018">
      <w:pPr>
        <w:spacing w:line="276" w:lineRule="auto"/>
        <w:jc w:val="both"/>
        <w:rPr>
          <w:rFonts w:ascii="Arial" w:hAnsi="Arial" w:cs="Arial"/>
          <w:sz w:val="24"/>
        </w:rPr>
      </w:pPr>
    </w:p>
    <w:p w:rsidR="00056018" w:rsidRPr="00056018" w:rsidRDefault="00056018" w:rsidP="00056018">
      <w:pPr>
        <w:spacing w:line="276" w:lineRule="auto"/>
        <w:jc w:val="both"/>
        <w:rPr>
          <w:rFonts w:ascii="Arial" w:hAnsi="Arial" w:cs="Arial"/>
          <w:sz w:val="24"/>
        </w:rPr>
      </w:pPr>
      <w:r>
        <w:rPr>
          <w:rFonts w:ascii="Arial" w:hAnsi="Arial" w:cs="Arial"/>
          <w:sz w:val="24"/>
        </w:rPr>
        <w:t>1.</w:t>
      </w:r>
      <w:r>
        <w:rPr>
          <w:rFonts w:ascii="Arial" w:hAnsi="Arial" w:cs="Arial"/>
          <w:sz w:val="24"/>
        </w:rPr>
        <w:tab/>
        <w:t xml:space="preserve">Estimados </w:t>
      </w:r>
      <w:r w:rsidR="00A8691D">
        <w:rPr>
          <w:rFonts w:ascii="Arial" w:hAnsi="Arial" w:cs="Arial"/>
          <w:sz w:val="24"/>
        </w:rPr>
        <w:t>estudiantes de postgrado</w:t>
      </w:r>
      <w:r>
        <w:rPr>
          <w:rFonts w:ascii="Arial" w:hAnsi="Arial" w:cs="Arial"/>
          <w:sz w:val="24"/>
        </w:rPr>
        <w:t xml:space="preserve">, </w:t>
      </w:r>
      <w:r w:rsidR="00780E08">
        <w:rPr>
          <w:rFonts w:ascii="Arial" w:hAnsi="Arial" w:cs="Arial"/>
          <w:sz w:val="24"/>
        </w:rPr>
        <w:t xml:space="preserve">les </w:t>
      </w:r>
      <w:r w:rsidRPr="00056018">
        <w:rPr>
          <w:rFonts w:ascii="Arial" w:hAnsi="Arial" w:cs="Arial"/>
          <w:sz w:val="24"/>
        </w:rPr>
        <w:t>invitamos a participar del estudio: “</w:t>
      </w:r>
      <w:r w:rsidR="00A8691D" w:rsidRPr="00A8691D">
        <w:rPr>
          <w:rFonts w:ascii="Arial" w:hAnsi="Arial" w:cs="Arial"/>
          <w:sz w:val="24"/>
        </w:rPr>
        <w:t>EFICACIA DE LAS SESIONES DE MENTORING EN LA PRODUCCION CIENTIFICA DE MUJERES .SEGUNDA ESPECIALIDAD</w:t>
      </w:r>
      <w:r w:rsidR="001E6963">
        <w:rPr>
          <w:rFonts w:ascii="Arial" w:hAnsi="Arial" w:cs="Arial"/>
          <w:sz w:val="24"/>
        </w:rPr>
        <w:t xml:space="preserve"> PROFESIONAL</w:t>
      </w:r>
      <w:r w:rsidR="00A8691D" w:rsidRPr="00A8691D">
        <w:rPr>
          <w:rFonts w:ascii="Arial" w:hAnsi="Arial" w:cs="Arial"/>
          <w:sz w:val="24"/>
        </w:rPr>
        <w:t xml:space="preserve"> DE OBSTETRICIA. </w:t>
      </w:r>
      <w:r w:rsidR="00A8691D">
        <w:rPr>
          <w:rFonts w:ascii="Arial" w:hAnsi="Arial" w:cs="Arial"/>
          <w:sz w:val="24"/>
        </w:rPr>
        <w:t>UPAO, 2020</w:t>
      </w:r>
      <w:r w:rsidRPr="00056018">
        <w:rPr>
          <w:rFonts w:ascii="Arial" w:hAnsi="Arial" w:cs="Arial"/>
          <w:sz w:val="24"/>
        </w:rPr>
        <w:t xml:space="preserve">” Este estudio es realizado para </w:t>
      </w:r>
      <w:r>
        <w:rPr>
          <w:rFonts w:ascii="Arial" w:hAnsi="Arial" w:cs="Arial"/>
          <w:sz w:val="24"/>
        </w:rPr>
        <w:t>docentes dela Universidad –FAIN</w:t>
      </w:r>
      <w:proofErr w:type="gramStart"/>
      <w:r>
        <w:rPr>
          <w:rFonts w:ascii="Arial" w:hAnsi="Arial" w:cs="Arial"/>
          <w:sz w:val="24"/>
        </w:rPr>
        <w:t>,</w:t>
      </w:r>
      <w:r w:rsidRPr="00056018">
        <w:rPr>
          <w:rFonts w:ascii="Arial" w:hAnsi="Arial" w:cs="Arial"/>
          <w:sz w:val="24"/>
        </w:rPr>
        <w:t xml:space="preserve"> ,</w:t>
      </w:r>
      <w:proofErr w:type="gramEnd"/>
      <w:r w:rsidRPr="00056018">
        <w:rPr>
          <w:rFonts w:ascii="Arial" w:hAnsi="Arial" w:cs="Arial"/>
          <w:sz w:val="24"/>
        </w:rPr>
        <w:t xml:space="preserve"> con la finalidad de Determinar </w:t>
      </w:r>
      <w:r w:rsidR="00A8691D">
        <w:rPr>
          <w:rFonts w:ascii="Arial" w:hAnsi="Arial" w:cs="Arial"/>
          <w:sz w:val="24"/>
        </w:rPr>
        <w:t xml:space="preserve">la eficacia de las sesiones de </w:t>
      </w:r>
      <w:proofErr w:type="spellStart"/>
      <w:r w:rsidR="00A8691D">
        <w:rPr>
          <w:rFonts w:ascii="Arial" w:hAnsi="Arial" w:cs="Arial"/>
          <w:sz w:val="24"/>
        </w:rPr>
        <w:t>mentoring</w:t>
      </w:r>
      <w:proofErr w:type="spellEnd"/>
      <w:r w:rsidR="00A8691D">
        <w:rPr>
          <w:rFonts w:ascii="Arial" w:hAnsi="Arial" w:cs="Arial"/>
          <w:sz w:val="24"/>
        </w:rPr>
        <w:t xml:space="preserve"> en la producción científica de mujeres</w:t>
      </w:r>
      <w:r w:rsidRPr="00056018">
        <w:rPr>
          <w:rFonts w:ascii="Arial" w:hAnsi="Arial" w:cs="Arial"/>
          <w:sz w:val="24"/>
        </w:rPr>
        <w:t>. Si usted acepta voluntariamente participar en este estudio, nosotros l</w:t>
      </w:r>
      <w:r w:rsidR="00A8691D">
        <w:rPr>
          <w:rFonts w:ascii="Arial" w:hAnsi="Arial" w:cs="Arial"/>
          <w:sz w:val="24"/>
        </w:rPr>
        <w:t xml:space="preserve">a enrolaremos a las sesiones de </w:t>
      </w:r>
      <w:proofErr w:type="spellStart"/>
      <w:r w:rsidR="00A8691D">
        <w:rPr>
          <w:rFonts w:ascii="Arial" w:hAnsi="Arial" w:cs="Arial"/>
          <w:sz w:val="24"/>
        </w:rPr>
        <w:t>mentoring</w:t>
      </w:r>
      <w:proofErr w:type="spellEnd"/>
      <w:r w:rsidR="00A8691D">
        <w:rPr>
          <w:rFonts w:ascii="Arial" w:hAnsi="Arial" w:cs="Arial"/>
          <w:sz w:val="24"/>
        </w:rPr>
        <w:t xml:space="preserve"> en investigación</w:t>
      </w:r>
      <w:r w:rsidRPr="00056018">
        <w:rPr>
          <w:rFonts w:ascii="Arial" w:hAnsi="Arial" w:cs="Arial"/>
          <w:sz w:val="24"/>
        </w:rPr>
        <w:t>.</w:t>
      </w:r>
    </w:p>
    <w:p w:rsidR="00056018" w:rsidRPr="00056018" w:rsidRDefault="00056018" w:rsidP="00056018">
      <w:pPr>
        <w:spacing w:line="276" w:lineRule="auto"/>
        <w:jc w:val="both"/>
        <w:rPr>
          <w:rFonts w:ascii="Arial" w:hAnsi="Arial" w:cs="Arial"/>
          <w:sz w:val="24"/>
        </w:rPr>
      </w:pPr>
      <w:r w:rsidRPr="00056018">
        <w:rPr>
          <w:rFonts w:ascii="Arial" w:hAnsi="Arial" w:cs="Arial"/>
          <w:sz w:val="24"/>
        </w:rPr>
        <w:t>2.</w:t>
      </w:r>
      <w:r w:rsidRPr="00056018">
        <w:rPr>
          <w:rFonts w:ascii="Arial" w:hAnsi="Arial" w:cs="Arial"/>
          <w:sz w:val="24"/>
        </w:rPr>
        <w:tab/>
        <w:t>La recolección de información</w:t>
      </w:r>
      <w:r w:rsidR="00A8691D">
        <w:rPr>
          <w:rFonts w:ascii="Arial" w:hAnsi="Arial" w:cs="Arial"/>
          <w:sz w:val="24"/>
        </w:rPr>
        <w:t xml:space="preserve"> y las sesiones </w:t>
      </w:r>
      <w:r w:rsidRPr="00056018">
        <w:rPr>
          <w:rFonts w:ascii="Arial" w:hAnsi="Arial" w:cs="Arial"/>
          <w:sz w:val="24"/>
        </w:rPr>
        <w:t xml:space="preserve"> se realizará </w:t>
      </w:r>
      <w:r w:rsidR="00A8691D">
        <w:rPr>
          <w:rFonts w:ascii="Arial" w:hAnsi="Arial" w:cs="Arial"/>
          <w:sz w:val="24"/>
        </w:rPr>
        <w:t xml:space="preserve">según un cronograma </w:t>
      </w:r>
      <w:r w:rsidRPr="00056018">
        <w:rPr>
          <w:rFonts w:ascii="Arial" w:hAnsi="Arial" w:cs="Arial"/>
          <w:sz w:val="24"/>
        </w:rPr>
        <w:t xml:space="preserve"> y no ti</w:t>
      </w:r>
      <w:r w:rsidR="00780E08">
        <w:rPr>
          <w:rFonts w:ascii="Arial" w:hAnsi="Arial" w:cs="Arial"/>
          <w:sz w:val="24"/>
        </w:rPr>
        <w:t>ene ningún riesgo para su salud en cada instrumento.</w:t>
      </w:r>
    </w:p>
    <w:p w:rsidR="00056018" w:rsidRPr="00056018" w:rsidRDefault="00780E08" w:rsidP="00056018">
      <w:pPr>
        <w:spacing w:line="276" w:lineRule="auto"/>
        <w:jc w:val="both"/>
        <w:rPr>
          <w:rFonts w:ascii="Arial" w:hAnsi="Arial" w:cs="Arial"/>
          <w:sz w:val="24"/>
        </w:rPr>
      </w:pPr>
      <w:r>
        <w:rPr>
          <w:rFonts w:ascii="Arial" w:hAnsi="Arial" w:cs="Arial"/>
          <w:sz w:val="24"/>
        </w:rPr>
        <w:t>3.</w:t>
      </w:r>
      <w:r>
        <w:rPr>
          <w:rFonts w:ascii="Arial" w:hAnsi="Arial" w:cs="Arial"/>
          <w:sz w:val="24"/>
        </w:rPr>
        <w:tab/>
        <w:t xml:space="preserve">Usted será una </w:t>
      </w:r>
      <w:r w:rsidR="00A8691D">
        <w:rPr>
          <w:rFonts w:ascii="Arial" w:hAnsi="Arial" w:cs="Arial"/>
          <w:sz w:val="24"/>
        </w:rPr>
        <w:t xml:space="preserve">de las </w:t>
      </w:r>
      <w:r>
        <w:rPr>
          <w:rFonts w:ascii="Arial" w:hAnsi="Arial" w:cs="Arial"/>
          <w:sz w:val="24"/>
        </w:rPr>
        <w:t xml:space="preserve"> estudiantes </w:t>
      </w:r>
      <w:r w:rsidR="00056018" w:rsidRPr="00056018">
        <w:rPr>
          <w:rFonts w:ascii="Arial" w:hAnsi="Arial" w:cs="Arial"/>
          <w:sz w:val="24"/>
        </w:rPr>
        <w:t xml:space="preserve">que participarán en este estudio. El estudio se realizará durante los meses </w:t>
      </w:r>
      <w:r w:rsidR="00A8691D">
        <w:rPr>
          <w:rFonts w:ascii="Arial" w:hAnsi="Arial" w:cs="Arial"/>
          <w:sz w:val="24"/>
        </w:rPr>
        <w:t>marzo 2021 a marzo 2022.</w:t>
      </w:r>
    </w:p>
    <w:p w:rsidR="00056018" w:rsidRPr="00056018" w:rsidRDefault="00056018" w:rsidP="00056018">
      <w:pPr>
        <w:spacing w:line="276" w:lineRule="auto"/>
        <w:jc w:val="both"/>
        <w:rPr>
          <w:rFonts w:ascii="Arial" w:hAnsi="Arial" w:cs="Arial"/>
          <w:sz w:val="24"/>
        </w:rPr>
      </w:pPr>
      <w:r w:rsidRPr="00056018">
        <w:rPr>
          <w:rFonts w:ascii="Arial" w:hAnsi="Arial" w:cs="Arial"/>
          <w:sz w:val="24"/>
        </w:rPr>
        <w:t>4.</w:t>
      </w:r>
      <w:r w:rsidRPr="00056018">
        <w:rPr>
          <w:rFonts w:ascii="Arial" w:hAnsi="Arial" w:cs="Arial"/>
          <w:sz w:val="24"/>
        </w:rPr>
        <w:tab/>
        <w:t>La decisión de part</w:t>
      </w:r>
      <w:r w:rsidR="00780E08">
        <w:rPr>
          <w:rFonts w:ascii="Arial" w:hAnsi="Arial" w:cs="Arial"/>
          <w:sz w:val="24"/>
        </w:rPr>
        <w:t>icipar es totalmente voluntaria, u</w:t>
      </w:r>
      <w:r w:rsidRPr="00056018">
        <w:rPr>
          <w:rFonts w:ascii="Arial" w:hAnsi="Arial" w:cs="Arial"/>
          <w:sz w:val="24"/>
        </w:rPr>
        <w:t xml:space="preserve">sted podrá retirarse del estudio si lo decide, incluso después de realizar </w:t>
      </w:r>
      <w:r w:rsidR="00A8691D">
        <w:rPr>
          <w:rFonts w:ascii="Arial" w:hAnsi="Arial" w:cs="Arial"/>
          <w:sz w:val="24"/>
        </w:rPr>
        <w:t>las sesiones</w:t>
      </w:r>
      <w:r w:rsidRPr="00056018">
        <w:rPr>
          <w:rFonts w:ascii="Arial" w:hAnsi="Arial" w:cs="Arial"/>
          <w:sz w:val="24"/>
        </w:rPr>
        <w:t xml:space="preserve">. Si decide no participar, no habrá ninguna sanción para usted o su </w:t>
      </w:r>
      <w:r w:rsidR="00A8691D">
        <w:rPr>
          <w:rFonts w:ascii="Arial" w:hAnsi="Arial" w:cs="Arial"/>
          <w:sz w:val="24"/>
        </w:rPr>
        <w:t>escuela de post grado</w:t>
      </w:r>
      <w:r w:rsidRPr="00056018">
        <w:rPr>
          <w:rFonts w:ascii="Arial" w:hAnsi="Arial" w:cs="Arial"/>
          <w:sz w:val="24"/>
        </w:rPr>
        <w:t>. Usted seguirá asistiendo a la Universidad Privada Antenor Orrego con total regularidad.</w:t>
      </w:r>
    </w:p>
    <w:p w:rsidR="00056018" w:rsidRPr="00056018" w:rsidRDefault="00056018" w:rsidP="00056018">
      <w:pPr>
        <w:spacing w:line="276" w:lineRule="auto"/>
        <w:jc w:val="both"/>
        <w:rPr>
          <w:rFonts w:ascii="Arial" w:hAnsi="Arial" w:cs="Arial"/>
          <w:sz w:val="24"/>
        </w:rPr>
      </w:pPr>
      <w:r w:rsidRPr="00056018">
        <w:rPr>
          <w:rFonts w:ascii="Arial" w:hAnsi="Arial" w:cs="Arial"/>
          <w:sz w:val="24"/>
        </w:rPr>
        <w:t>5.</w:t>
      </w:r>
      <w:r w:rsidRPr="00056018">
        <w:rPr>
          <w:rFonts w:ascii="Arial" w:hAnsi="Arial" w:cs="Arial"/>
          <w:sz w:val="24"/>
        </w:rPr>
        <w:tab/>
        <w:t xml:space="preserve">Si tiene alguna duda o necesita alguna información adicional o si decidiera retirarse del estudio puede comunicarse con las investigadoras: </w:t>
      </w:r>
      <w:r w:rsidR="00A8691D">
        <w:rPr>
          <w:rFonts w:ascii="Arial" w:hAnsi="Arial" w:cs="Arial"/>
          <w:sz w:val="24"/>
        </w:rPr>
        <w:t xml:space="preserve">Sandra Vargas </w:t>
      </w:r>
      <w:proofErr w:type="spellStart"/>
      <w:r w:rsidR="00A8691D">
        <w:rPr>
          <w:rFonts w:ascii="Arial" w:hAnsi="Arial" w:cs="Arial"/>
          <w:sz w:val="24"/>
        </w:rPr>
        <w:t>Diaz</w:t>
      </w:r>
      <w:proofErr w:type="spellEnd"/>
      <w:r w:rsidR="00A8691D">
        <w:rPr>
          <w:rFonts w:ascii="Arial" w:hAnsi="Arial" w:cs="Arial"/>
          <w:sz w:val="24"/>
        </w:rPr>
        <w:t xml:space="preserve"> o </w:t>
      </w:r>
      <w:r w:rsidR="00780E08">
        <w:rPr>
          <w:rFonts w:ascii="Arial" w:hAnsi="Arial" w:cs="Arial"/>
          <w:sz w:val="24"/>
        </w:rPr>
        <w:t>Ruth Araceli Vargas Gonzales, docente</w:t>
      </w:r>
      <w:r w:rsidR="00A8691D">
        <w:rPr>
          <w:rFonts w:ascii="Arial" w:hAnsi="Arial" w:cs="Arial"/>
          <w:sz w:val="24"/>
        </w:rPr>
        <w:t>s</w:t>
      </w:r>
      <w:r w:rsidRPr="00056018">
        <w:rPr>
          <w:rFonts w:ascii="Arial" w:hAnsi="Arial" w:cs="Arial"/>
          <w:sz w:val="24"/>
        </w:rPr>
        <w:t xml:space="preserve"> de la Escuela Profesional de Obstetricia. Universidad Privada Antenor Orrego.</w:t>
      </w:r>
    </w:p>
    <w:p w:rsidR="00056018" w:rsidRDefault="00056018" w:rsidP="00056018">
      <w:pPr>
        <w:spacing w:line="276" w:lineRule="auto"/>
        <w:jc w:val="both"/>
        <w:rPr>
          <w:rFonts w:ascii="Arial" w:hAnsi="Arial" w:cs="Arial"/>
          <w:sz w:val="24"/>
        </w:rPr>
      </w:pPr>
      <w:r w:rsidRPr="00056018">
        <w:rPr>
          <w:rFonts w:ascii="Arial" w:hAnsi="Arial" w:cs="Arial"/>
          <w:sz w:val="24"/>
        </w:rPr>
        <w:t>6.</w:t>
      </w:r>
      <w:r w:rsidRPr="00056018">
        <w:rPr>
          <w:rFonts w:ascii="Arial" w:hAnsi="Arial" w:cs="Arial"/>
          <w:sz w:val="24"/>
        </w:rPr>
        <w:tab/>
        <w:t>La información proporcionada por usted es estrictamente confidencial y se mantendrá de acuerdo a las normas éticas internacionales vigentes; sólo tendrá acceso a esta información las investigadoras. Su nombre no aparecerá en las encuestas ni en ninguna publicación ni presentación de resultados del presente estudio.</w:t>
      </w:r>
    </w:p>
    <w:p w:rsidR="00056018" w:rsidRDefault="00056018" w:rsidP="00056018">
      <w:pPr>
        <w:spacing w:line="276" w:lineRule="auto"/>
        <w:jc w:val="both"/>
        <w:rPr>
          <w:rFonts w:ascii="Arial" w:hAnsi="Arial" w:cs="Arial"/>
          <w:sz w:val="24"/>
        </w:rPr>
      </w:pPr>
    </w:p>
    <w:p w:rsidR="00A8691D" w:rsidRDefault="00A8691D" w:rsidP="00056018">
      <w:pPr>
        <w:spacing w:line="276" w:lineRule="auto"/>
        <w:jc w:val="both"/>
        <w:rPr>
          <w:rFonts w:ascii="Arial" w:hAnsi="Arial" w:cs="Arial"/>
          <w:sz w:val="24"/>
        </w:rPr>
      </w:pPr>
    </w:p>
    <w:p w:rsidR="00A8691D" w:rsidRDefault="00A8691D" w:rsidP="00056018">
      <w:pPr>
        <w:spacing w:line="276" w:lineRule="auto"/>
        <w:jc w:val="both"/>
        <w:rPr>
          <w:rFonts w:ascii="Arial" w:hAnsi="Arial" w:cs="Arial"/>
          <w:sz w:val="24"/>
        </w:rPr>
      </w:pPr>
    </w:p>
    <w:p w:rsidR="00A8691D" w:rsidRDefault="00A8691D" w:rsidP="00056018">
      <w:pPr>
        <w:spacing w:line="276" w:lineRule="auto"/>
        <w:jc w:val="both"/>
        <w:rPr>
          <w:rFonts w:ascii="Arial" w:hAnsi="Arial" w:cs="Arial"/>
          <w:sz w:val="24"/>
        </w:rPr>
      </w:pPr>
    </w:p>
    <w:p w:rsidR="00A8691D" w:rsidRDefault="00A8691D" w:rsidP="00056018">
      <w:pPr>
        <w:spacing w:line="276" w:lineRule="auto"/>
        <w:jc w:val="both"/>
        <w:rPr>
          <w:rFonts w:ascii="Arial" w:hAnsi="Arial" w:cs="Arial"/>
          <w:sz w:val="24"/>
        </w:rPr>
      </w:pPr>
    </w:p>
    <w:p w:rsidR="00A8691D" w:rsidRDefault="00A8691D" w:rsidP="00056018">
      <w:pPr>
        <w:spacing w:line="276" w:lineRule="auto"/>
        <w:jc w:val="both"/>
        <w:rPr>
          <w:rFonts w:ascii="Arial" w:hAnsi="Arial" w:cs="Arial"/>
          <w:sz w:val="24"/>
        </w:rPr>
      </w:pPr>
    </w:p>
    <w:p w:rsidR="00056018" w:rsidRDefault="00056018" w:rsidP="00056018">
      <w:pPr>
        <w:spacing w:line="276" w:lineRule="auto"/>
        <w:jc w:val="both"/>
        <w:rPr>
          <w:rFonts w:ascii="Arial" w:hAnsi="Arial" w:cs="Arial"/>
          <w:sz w:val="24"/>
        </w:rPr>
      </w:pPr>
    </w:p>
    <w:p w:rsidR="00056018" w:rsidRDefault="00056018" w:rsidP="00056018">
      <w:pPr>
        <w:spacing w:line="276" w:lineRule="auto"/>
        <w:jc w:val="both"/>
        <w:rPr>
          <w:rFonts w:ascii="Arial" w:hAnsi="Arial" w:cs="Arial"/>
          <w:sz w:val="24"/>
        </w:rPr>
      </w:pPr>
      <w:r w:rsidRPr="00056018">
        <w:rPr>
          <w:rFonts w:ascii="Arial" w:hAnsi="Arial" w:cs="Arial"/>
          <w:sz w:val="24"/>
        </w:rPr>
        <w:t>ANEXO Nº 0</w:t>
      </w:r>
      <w:r w:rsidR="00A8691D">
        <w:rPr>
          <w:rFonts w:ascii="Arial" w:hAnsi="Arial" w:cs="Arial"/>
          <w:sz w:val="24"/>
        </w:rPr>
        <w:t>4</w:t>
      </w:r>
    </w:p>
    <w:p w:rsidR="00780E08" w:rsidRPr="00056018" w:rsidRDefault="00780E08" w:rsidP="00056018">
      <w:pPr>
        <w:spacing w:line="276" w:lineRule="auto"/>
        <w:jc w:val="both"/>
        <w:rPr>
          <w:rFonts w:ascii="Arial" w:hAnsi="Arial" w:cs="Arial"/>
          <w:sz w:val="24"/>
        </w:rPr>
      </w:pPr>
    </w:p>
    <w:p w:rsidR="00056018" w:rsidRDefault="00056018" w:rsidP="00780E08">
      <w:pPr>
        <w:spacing w:line="276" w:lineRule="auto"/>
        <w:jc w:val="center"/>
        <w:rPr>
          <w:rFonts w:ascii="Arial" w:hAnsi="Arial" w:cs="Arial"/>
          <w:sz w:val="24"/>
        </w:rPr>
      </w:pPr>
      <w:r w:rsidRPr="00056018">
        <w:rPr>
          <w:rFonts w:ascii="Arial" w:hAnsi="Arial" w:cs="Arial"/>
          <w:sz w:val="24"/>
        </w:rPr>
        <w:t>AUTORIZACIÓN PARA PARTICIPAR EN LA INVESTIGACIÓN:</w:t>
      </w:r>
    </w:p>
    <w:p w:rsidR="00780E08" w:rsidRPr="00056018" w:rsidRDefault="00780E08" w:rsidP="00780E08">
      <w:pPr>
        <w:spacing w:line="276" w:lineRule="auto"/>
        <w:jc w:val="center"/>
        <w:rPr>
          <w:rFonts w:ascii="Arial" w:hAnsi="Arial" w:cs="Arial"/>
          <w:sz w:val="24"/>
        </w:rPr>
      </w:pPr>
    </w:p>
    <w:p w:rsidR="00A8691D" w:rsidRDefault="00A8691D" w:rsidP="00A8691D">
      <w:pPr>
        <w:autoSpaceDE w:val="0"/>
        <w:autoSpaceDN w:val="0"/>
        <w:adjustRightInd w:val="0"/>
        <w:spacing w:line="276" w:lineRule="auto"/>
        <w:jc w:val="center"/>
        <w:rPr>
          <w:rFonts w:ascii="Arial" w:hAnsi="Arial" w:cs="Arial"/>
          <w:b/>
          <w:bCs/>
          <w:sz w:val="24"/>
          <w:szCs w:val="26"/>
          <w:lang w:val="es-ES"/>
        </w:rPr>
      </w:pPr>
      <w:r w:rsidRPr="00056018">
        <w:rPr>
          <w:rFonts w:ascii="Arial" w:hAnsi="Arial" w:cs="Arial"/>
          <w:sz w:val="24"/>
        </w:rPr>
        <w:t>“</w:t>
      </w:r>
      <w:r>
        <w:rPr>
          <w:rFonts w:ascii="Arial" w:hAnsi="Arial" w:cs="Arial"/>
          <w:b/>
          <w:bCs/>
          <w:sz w:val="24"/>
          <w:szCs w:val="26"/>
          <w:lang w:val="es-ES"/>
        </w:rPr>
        <w:t>EFICACIA DE LAS SESIONES DE MENTORING EN LA PRODUCCION CIENTIFICA DE MUJERES .SEGUNDA ESPECIALIDAD</w:t>
      </w:r>
      <w:r w:rsidR="001E6963">
        <w:rPr>
          <w:rFonts w:ascii="Arial" w:hAnsi="Arial" w:cs="Arial"/>
          <w:b/>
          <w:bCs/>
          <w:sz w:val="24"/>
          <w:szCs w:val="26"/>
          <w:lang w:val="es-ES"/>
        </w:rPr>
        <w:t xml:space="preserve"> PROFESIONAL</w:t>
      </w:r>
      <w:r>
        <w:rPr>
          <w:rFonts w:ascii="Arial" w:hAnsi="Arial" w:cs="Arial"/>
          <w:b/>
          <w:bCs/>
          <w:sz w:val="24"/>
          <w:szCs w:val="26"/>
          <w:lang w:val="es-ES"/>
        </w:rPr>
        <w:t xml:space="preserve"> DE OBSTETRICIA. UPAO, 2020</w:t>
      </w:r>
    </w:p>
    <w:p w:rsidR="00780E08" w:rsidRDefault="00780E08" w:rsidP="00056018">
      <w:pPr>
        <w:spacing w:line="276" w:lineRule="auto"/>
        <w:jc w:val="both"/>
        <w:rPr>
          <w:rFonts w:ascii="Arial" w:hAnsi="Arial" w:cs="Arial"/>
          <w:sz w:val="24"/>
        </w:rPr>
      </w:pPr>
    </w:p>
    <w:p w:rsidR="00056018" w:rsidRPr="00056018" w:rsidRDefault="00056018" w:rsidP="00056018">
      <w:pPr>
        <w:spacing w:line="276" w:lineRule="auto"/>
        <w:jc w:val="both"/>
        <w:rPr>
          <w:rFonts w:ascii="Arial" w:hAnsi="Arial" w:cs="Arial"/>
          <w:sz w:val="24"/>
        </w:rPr>
      </w:pPr>
      <w:r w:rsidRPr="00056018">
        <w:rPr>
          <w:rFonts w:ascii="Arial" w:hAnsi="Arial" w:cs="Arial"/>
          <w:sz w:val="24"/>
        </w:rPr>
        <w:t>Yo, _______________________________________________, certifico que he leído o me han leído los objetivos de la investigación que se realizará a las alumnas que participaron del estudio: “</w:t>
      </w:r>
      <w:r w:rsidR="00A8691D" w:rsidRPr="00A8691D">
        <w:rPr>
          <w:rFonts w:ascii="Arial" w:hAnsi="Arial" w:cs="Arial"/>
          <w:sz w:val="24"/>
        </w:rPr>
        <w:t xml:space="preserve">“EFICACIA DE LAS SESIONES DE MENTORING EN LA PRODUCCION CIENTIFICA DE </w:t>
      </w:r>
      <w:proofErr w:type="gramStart"/>
      <w:r w:rsidR="00A8691D" w:rsidRPr="00A8691D">
        <w:rPr>
          <w:rFonts w:ascii="Arial" w:hAnsi="Arial" w:cs="Arial"/>
          <w:sz w:val="24"/>
        </w:rPr>
        <w:t>MUJERES .SEGUNDA</w:t>
      </w:r>
      <w:proofErr w:type="gramEnd"/>
      <w:r w:rsidR="00A8691D" w:rsidRPr="00A8691D">
        <w:rPr>
          <w:rFonts w:ascii="Arial" w:hAnsi="Arial" w:cs="Arial"/>
          <w:sz w:val="24"/>
        </w:rPr>
        <w:t xml:space="preserve"> ESPECIALIDAD</w:t>
      </w:r>
      <w:r w:rsidR="001E6963">
        <w:rPr>
          <w:rFonts w:ascii="Arial" w:hAnsi="Arial" w:cs="Arial"/>
          <w:sz w:val="24"/>
        </w:rPr>
        <w:t xml:space="preserve"> PROFESIONAL</w:t>
      </w:r>
      <w:r w:rsidR="00A8691D" w:rsidRPr="00A8691D">
        <w:rPr>
          <w:rFonts w:ascii="Arial" w:hAnsi="Arial" w:cs="Arial"/>
          <w:sz w:val="24"/>
        </w:rPr>
        <w:t xml:space="preserve"> DE OBSTETRICIA. </w:t>
      </w:r>
      <w:proofErr w:type="gramStart"/>
      <w:r w:rsidR="001E6963">
        <w:rPr>
          <w:rFonts w:ascii="Arial" w:hAnsi="Arial" w:cs="Arial"/>
          <w:sz w:val="24"/>
        </w:rPr>
        <w:t>,</w:t>
      </w:r>
      <w:r w:rsidR="00A8691D" w:rsidRPr="00A8691D">
        <w:rPr>
          <w:rFonts w:ascii="Arial" w:hAnsi="Arial" w:cs="Arial"/>
          <w:sz w:val="24"/>
        </w:rPr>
        <w:t>UPAO</w:t>
      </w:r>
      <w:proofErr w:type="gramEnd"/>
      <w:r w:rsidR="00A8691D" w:rsidRPr="00A8691D">
        <w:rPr>
          <w:rFonts w:ascii="Arial" w:hAnsi="Arial" w:cs="Arial"/>
          <w:sz w:val="24"/>
        </w:rPr>
        <w:t>, 2020</w:t>
      </w:r>
      <w:r w:rsidRPr="00056018">
        <w:rPr>
          <w:rFonts w:ascii="Arial" w:hAnsi="Arial" w:cs="Arial"/>
          <w:sz w:val="24"/>
        </w:rPr>
        <w:t>”. Me han hecho saber que mi participación es voluntaria y que puedo retirar mi consentimiento en cualquier momento.</w:t>
      </w:r>
    </w:p>
    <w:p w:rsidR="00056018" w:rsidRDefault="00056018" w:rsidP="00056018">
      <w:pPr>
        <w:spacing w:line="276" w:lineRule="auto"/>
        <w:jc w:val="both"/>
        <w:rPr>
          <w:rFonts w:ascii="Arial" w:hAnsi="Arial" w:cs="Arial"/>
          <w:sz w:val="24"/>
        </w:rPr>
      </w:pPr>
      <w:r w:rsidRPr="00056018">
        <w:rPr>
          <w:rFonts w:ascii="Arial" w:hAnsi="Arial" w:cs="Arial"/>
          <w:sz w:val="24"/>
        </w:rPr>
        <w:t xml:space="preserve">Se me informó además que se me </w:t>
      </w:r>
      <w:r w:rsidR="00A8691D">
        <w:rPr>
          <w:rFonts w:ascii="Arial" w:hAnsi="Arial" w:cs="Arial"/>
          <w:sz w:val="24"/>
        </w:rPr>
        <w:t xml:space="preserve">enrolara a las sesiones de </w:t>
      </w:r>
      <w:proofErr w:type="spellStart"/>
      <w:r w:rsidR="00A8691D">
        <w:rPr>
          <w:rFonts w:ascii="Arial" w:hAnsi="Arial" w:cs="Arial"/>
          <w:sz w:val="24"/>
        </w:rPr>
        <w:t>mentoring</w:t>
      </w:r>
      <w:proofErr w:type="spellEnd"/>
      <w:r w:rsidR="00A8691D">
        <w:rPr>
          <w:rFonts w:ascii="Arial" w:hAnsi="Arial" w:cs="Arial"/>
          <w:sz w:val="24"/>
        </w:rPr>
        <w:t xml:space="preserve"> y me llenaran una encuesta</w:t>
      </w:r>
      <w:r w:rsidRPr="00056018">
        <w:rPr>
          <w:rFonts w:ascii="Arial" w:hAnsi="Arial" w:cs="Arial"/>
          <w:sz w:val="24"/>
        </w:rPr>
        <w:t>, no se me tomarán muestra de ningún tipo y que mi nombre no aparecerá en ningún informe o publicación, la información que brinde será estrictamente confidencial y de uso solo de las investigadoras.</w:t>
      </w:r>
    </w:p>
    <w:p w:rsidR="00780E08" w:rsidRPr="00056018" w:rsidRDefault="00780E08" w:rsidP="00056018">
      <w:pPr>
        <w:spacing w:line="276" w:lineRule="auto"/>
        <w:jc w:val="both"/>
        <w:rPr>
          <w:rFonts w:ascii="Arial" w:hAnsi="Arial" w:cs="Arial"/>
          <w:sz w:val="24"/>
        </w:rPr>
      </w:pPr>
    </w:p>
    <w:p w:rsidR="00056018" w:rsidRPr="00056018" w:rsidRDefault="00056018" w:rsidP="00056018">
      <w:pPr>
        <w:spacing w:line="276" w:lineRule="auto"/>
        <w:jc w:val="both"/>
        <w:rPr>
          <w:rFonts w:ascii="Arial" w:hAnsi="Arial" w:cs="Arial"/>
          <w:sz w:val="24"/>
        </w:rPr>
      </w:pPr>
      <w:r w:rsidRPr="00056018">
        <w:rPr>
          <w:rFonts w:ascii="Arial" w:hAnsi="Arial" w:cs="Arial"/>
          <w:sz w:val="24"/>
        </w:rPr>
        <w:t>______________________________________</w:t>
      </w:r>
    </w:p>
    <w:p w:rsidR="00056018" w:rsidRPr="00056018" w:rsidRDefault="00056018" w:rsidP="00056018">
      <w:pPr>
        <w:spacing w:line="276" w:lineRule="auto"/>
        <w:jc w:val="both"/>
        <w:rPr>
          <w:rFonts w:ascii="Arial" w:hAnsi="Arial" w:cs="Arial"/>
          <w:sz w:val="24"/>
        </w:rPr>
      </w:pPr>
      <w:r w:rsidRPr="00056018">
        <w:rPr>
          <w:rFonts w:ascii="Arial" w:hAnsi="Arial" w:cs="Arial"/>
          <w:sz w:val="24"/>
        </w:rPr>
        <w:t>Firma o huella digital del que da consentimiento.</w:t>
      </w:r>
    </w:p>
    <w:p w:rsidR="00780E08" w:rsidRDefault="00780E08" w:rsidP="00056018">
      <w:pPr>
        <w:spacing w:line="276" w:lineRule="auto"/>
        <w:jc w:val="both"/>
        <w:rPr>
          <w:rFonts w:ascii="Arial" w:hAnsi="Arial" w:cs="Arial"/>
          <w:sz w:val="24"/>
        </w:rPr>
      </w:pPr>
    </w:p>
    <w:p w:rsidR="00056018" w:rsidRPr="00056018" w:rsidRDefault="00056018" w:rsidP="00056018">
      <w:pPr>
        <w:spacing w:line="276" w:lineRule="auto"/>
        <w:jc w:val="both"/>
        <w:rPr>
          <w:rFonts w:ascii="Arial" w:hAnsi="Arial" w:cs="Arial"/>
          <w:sz w:val="24"/>
        </w:rPr>
      </w:pPr>
      <w:r w:rsidRPr="00056018">
        <w:rPr>
          <w:rFonts w:ascii="Arial" w:hAnsi="Arial" w:cs="Arial"/>
          <w:sz w:val="24"/>
        </w:rPr>
        <w:t>_____________________________</w:t>
      </w:r>
    </w:p>
    <w:p w:rsidR="00056018" w:rsidRPr="00056018" w:rsidRDefault="00056018" w:rsidP="00056018">
      <w:pPr>
        <w:spacing w:line="276" w:lineRule="auto"/>
        <w:jc w:val="both"/>
        <w:rPr>
          <w:rFonts w:ascii="Arial" w:hAnsi="Arial" w:cs="Arial"/>
          <w:sz w:val="24"/>
        </w:rPr>
      </w:pPr>
      <w:r w:rsidRPr="00056018">
        <w:rPr>
          <w:rFonts w:ascii="Arial" w:hAnsi="Arial" w:cs="Arial"/>
          <w:sz w:val="24"/>
        </w:rPr>
        <w:t>Firma o huella digital del participante.</w:t>
      </w:r>
    </w:p>
    <w:p w:rsidR="00780E08" w:rsidRDefault="00780E08" w:rsidP="00056018">
      <w:pPr>
        <w:spacing w:line="276" w:lineRule="auto"/>
        <w:jc w:val="both"/>
        <w:rPr>
          <w:rFonts w:ascii="Arial" w:hAnsi="Arial" w:cs="Arial"/>
          <w:sz w:val="24"/>
        </w:rPr>
      </w:pPr>
    </w:p>
    <w:p w:rsidR="00780E08" w:rsidRDefault="00780E08" w:rsidP="00056018">
      <w:pPr>
        <w:spacing w:line="276" w:lineRule="auto"/>
        <w:jc w:val="both"/>
        <w:rPr>
          <w:rFonts w:ascii="Arial" w:hAnsi="Arial" w:cs="Arial"/>
          <w:sz w:val="24"/>
        </w:rPr>
      </w:pPr>
    </w:p>
    <w:p w:rsidR="00056018" w:rsidRDefault="00056018" w:rsidP="00056018">
      <w:pPr>
        <w:spacing w:line="276" w:lineRule="auto"/>
        <w:jc w:val="both"/>
        <w:rPr>
          <w:rFonts w:ascii="Arial" w:hAnsi="Arial" w:cs="Arial"/>
          <w:sz w:val="24"/>
        </w:rPr>
      </w:pPr>
      <w:r w:rsidRPr="00056018">
        <w:rPr>
          <w:rFonts w:ascii="Arial" w:hAnsi="Arial" w:cs="Arial"/>
          <w:sz w:val="24"/>
        </w:rPr>
        <w:t>Trujillo</w:t>
      </w:r>
      <w:r w:rsidR="00A8691D">
        <w:rPr>
          <w:rFonts w:ascii="Arial" w:hAnsi="Arial" w:cs="Arial"/>
          <w:sz w:val="24"/>
        </w:rPr>
        <w:t>, ____ de _____________ del 2021</w:t>
      </w:r>
      <w:r w:rsidRPr="00056018">
        <w:rPr>
          <w:rFonts w:ascii="Arial" w:hAnsi="Arial" w:cs="Arial"/>
          <w:sz w:val="24"/>
        </w:rPr>
        <w:t>.</w:t>
      </w: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5224F" w:rsidRDefault="00A5224F" w:rsidP="00056018">
      <w:pPr>
        <w:spacing w:line="276" w:lineRule="auto"/>
        <w:jc w:val="both"/>
        <w:rPr>
          <w:rFonts w:ascii="Arial" w:hAnsi="Arial" w:cs="Arial"/>
          <w:sz w:val="24"/>
        </w:rPr>
      </w:pPr>
    </w:p>
    <w:p w:rsidR="00A66174" w:rsidRDefault="00A66174" w:rsidP="00056018">
      <w:pPr>
        <w:spacing w:line="276" w:lineRule="auto"/>
        <w:jc w:val="both"/>
        <w:rPr>
          <w:rFonts w:ascii="Arial" w:hAnsi="Arial" w:cs="Arial"/>
          <w:b/>
          <w:sz w:val="24"/>
        </w:rPr>
      </w:pPr>
      <w:r>
        <w:rPr>
          <w:rFonts w:ascii="Arial" w:hAnsi="Arial" w:cs="Arial"/>
          <w:b/>
          <w:sz w:val="24"/>
        </w:rPr>
        <w:t>Sección C</w:t>
      </w:r>
    </w:p>
    <w:p w:rsidR="00A66174" w:rsidRDefault="00A66174" w:rsidP="00A66174">
      <w:pPr>
        <w:spacing w:line="480" w:lineRule="auto"/>
        <w:jc w:val="both"/>
        <w:rPr>
          <w:rFonts w:ascii="Times New Roman" w:eastAsia="Arial Unicode MS" w:hAnsi="Times New Roman"/>
          <w:color w:val="000000"/>
          <w:sz w:val="24"/>
          <w:szCs w:val="24"/>
        </w:rPr>
      </w:pPr>
    </w:p>
    <w:p w:rsidR="00A66174" w:rsidRPr="00A66174" w:rsidRDefault="00A66174" w:rsidP="00A66174">
      <w:pPr>
        <w:spacing w:line="480" w:lineRule="auto"/>
        <w:jc w:val="both"/>
        <w:rPr>
          <w:rFonts w:ascii="Times New Roman" w:eastAsia="Arial Unicode MS" w:hAnsi="Times New Roman"/>
          <w:color w:val="000000"/>
          <w:sz w:val="24"/>
          <w:szCs w:val="24"/>
        </w:rPr>
      </w:pPr>
      <w:r w:rsidRPr="00A66174">
        <w:rPr>
          <w:rFonts w:ascii="Times New Roman" w:eastAsia="Arial Unicode MS" w:hAnsi="Times New Roman"/>
          <w:color w:val="000000"/>
          <w:sz w:val="24"/>
          <w:szCs w:val="24"/>
        </w:rPr>
        <w:t>Cronograma de Actividades</w:t>
      </w:r>
    </w:p>
    <w:p w:rsidR="00A66174" w:rsidRDefault="00A66174" w:rsidP="00A66174">
      <w:pPr>
        <w:spacing w:line="480" w:lineRule="auto"/>
        <w:jc w:val="both"/>
        <w:rPr>
          <w:rFonts w:ascii="Times New Roman" w:eastAsia="Arial Unicode MS" w:hAnsi="Times New Roman"/>
          <w:color w:val="000000"/>
          <w:sz w:val="24"/>
          <w:szCs w:val="24"/>
        </w:rPr>
      </w:pPr>
    </w:p>
    <w:p w:rsidR="00A66174" w:rsidRDefault="00A66174" w:rsidP="00A66174">
      <w:pPr>
        <w:spacing w:line="480" w:lineRule="auto"/>
        <w:jc w:val="both"/>
        <w:rPr>
          <w:rFonts w:ascii="Times New Roman" w:eastAsia="Arial Unicode MS" w:hAnsi="Times New Roman"/>
          <w:color w:val="000000"/>
          <w:sz w:val="24"/>
          <w:szCs w:val="24"/>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588"/>
        <w:gridCol w:w="588"/>
        <w:gridCol w:w="535"/>
        <w:gridCol w:w="653"/>
        <w:gridCol w:w="653"/>
        <w:gridCol w:w="654"/>
        <w:gridCol w:w="653"/>
        <w:gridCol w:w="653"/>
        <w:gridCol w:w="654"/>
        <w:gridCol w:w="653"/>
        <w:gridCol w:w="653"/>
        <w:gridCol w:w="653"/>
        <w:gridCol w:w="8"/>
      </w:tblGrid>
      <w:tr w:rsidR="00A66174" w:rsidRPr="007C2970" w:rsidTr="00DC7016">
        <w:trPr>
          <w:gridAfter w:val="1"/>
          <w:wAfter w:w="8" w:type="dxa"/>
          <w:trHeight w:val="406"/>
          <w:jc w:val="center"/>
        </w:trPr>
        <w:tc>
          <w:tcPr>
            <w:tcW w:w="2893" w:type="dxa"/>
            <w:vMerge w:val="restart"/>
          </w:tcPr>
          <w:p w:rsidR="00A66174" w:rsidRDefault="00A66174" w:rsidP="00DC7016">
            <w:pPr>
              <w:pStyle w:val="Prrafodelista"/>
              <w:ind w:left="0"/>
              <w:rPr>
                <w:rFonts w:ascii="Times New Roman" w:hAnsi="Times New Roman"/>
              </w:rPr>
            </w:pPr>
            <w:r>
              <w:rPr>
                <w:rFonts w:ascii="Times New Roman" w:hAnsi="Times New Roman"/>
              </w:rPr>
              <w:t xml:space="preserve">PERIODOS/ </w:t>
            </w:r>
          </w:p>
          <w:p w:rsidR="00A66174" w:rsidRDefault="00A66174" w:rsidP="00DC7016">
            <w:pPr>
              <w:pStyle w:val="Prrafodelista"/>
              <w:ind w:left="0"/>
              <w:rPr>
                <w:rFonts w:ascii="Times New Roman" w:hAnsi="Times New Roman"/>
              </w:rPr>
            </w:pPr>
          </w:p>
          <w:p w:rsidR="00A66174" w:rsidRDefault="00A66174" w:rsidP="00DC7016">
            <w:pPr>
              <w:pStyle w:val="Prrafodelista"/>
              <w:ind w:left="0"/>
              <w:rPr>
                <w:rFonts w:ascii="Times New Roman" w:hAnsi="Times New Roman"/>
              </w:rPr>
            </w:pPr>
          </w:p>
          <w:p w:rsidR="00A66174" w:rsidRPr="007C2970" w:rsidRDefault="00A66174" w:rsidP="00DC7016">
            <w:pPr>
              <w:pStyle w:val="Prrafodelista"/>
              <w:ind w:left="0"/>
              <w:rPr>
                <w:rFonts w:ascii="Times New Roman" w:hAnsi="Times New Roman"/>
              </w:rPr>
            </w:pPr>
            <w:r>
              <w:rPr>
                <w:rFonts w:ascii="Times New Roman" w:hAnsi="Times New Roman"/>
              </w:rPr>
              <w:t>TAREAS</w:t>
            </w:r>
          </w:p>
        </w:tc>
        <w:tc>
          <w:tcPr>
            <w:tcW w:w="3671" w:type="dxa"/>
            <w:gridSpan w:val="6"/>
          </w:tcPr>
          <w:p w:rsidR="00A66174" w:rsidRPr="007C2970" w:rsidRDefault="00DC18A5" w:rsidP="00DC7016">
            <w:pPr>
              <w:pStyle w:val="Prrafodelista"/>
              <w:ind w:left="0"/>
              <w:jc w:val="center"/>
              <w:rPr>
                <w:rFonts w:ascii="Times New Roman" w:hAnsi="Times New Roman"/>
              </w:rPr>
            </w:pPr>
            <w:r>
              <w:rPr>
                <w:rFonts w:ascii="Times New Roman" w:hAnsi="Times New Roman"/>
              </w:rPr>
              <w:t>2020</w:t>
            </w:r>
          </w:p>
        </w:tc>
        <w:tc>
          <w:tcPr>
            <w:tcW w:w="3919" w:type="dxa"/>
            <w:gridSpan w:val="6"/>
          </w:tcPr>
          <w:p w:rsidR="00A66174" w:rsidRPr="007C2970" w:rsidRDefault="00DC18A5" w:rsidP="00DC7016">
            <w:pPr>
              <w:pStyle w:val="Prrafodelista"/>
              <w:ind w:left="0"/>
              <w:jc w:val="center"/>
              <w:rPr>
                <w:rFonts w:ascii="Times New Roman" w:hAnsi="Times New Roman"/>
              </w:rPr>
            </w:pPr>
            <w:r>
              <w:rPr>
                <w:rFonts w:ascii="Times New Roman" w:hAnsi="Times New Roman"/>
              </w:rPr>
              <w:t>2021</w:t>
            </w:r>
          </w:p>
        </w:tc>
      </w:tr>
      <w:tr w:rsidR="00A66174" w:rsidRPr="007C2970" w:rsidTr="00DC7016">
        <w:trPr>
          <w:gridAfter w:val="1"/>
          <w:wAfter w:w="8" w:type="dxa"/>
          <w:trHeight w:val="406"/>
          <w:jc w:val="center"/>
        </w:trPr>
        <w:tc>
          <w:tcPr>
            <w:tcW w:w="2893" w:type="dxa"/>
            <w:vMerge/>
          </w:tcPr>
          <w:p w:rsidR="00A66174" w:rsidRPr="007C2970" w:rsidRDefault="00A66174" w:rsidP="00DC7016">
            <w:pPr>
              <w:pStyle w:val="Prrafodelista"/>
              <w:ind w:left="0"/>
              <w:rPr>
                <w:rFonts w:ascii="Times New Roman" w:hAnsi="Times New Roman"/>
              </w:rPr>
            </w:pPr>
          </w:p>
        </w:tc>
        <w:tc>
          <w:tcPr>
            <w:tcW w:w="1711" w:type="dxa"/>
            <w:gridSpan w:val="3"/>
          </w:tcPr>
          <w:p w:rsidR="00A66174" w:rsidRPr="007C2970" w:rsidRDefault="00A66174" w:rsidP="00DC7016">
            <w:pPr>
              <w:pStyle w:val="Prrafodelista"/>
              <w:ind w:left="0"/>
              <w:jc w:val="center"/>
              <w:rPr>
                <w:rFonts w:ascii="Times New Roman" w:hAnsi="Times New Roman"/>
              </w:rPr>
            </w:pPr>
            <w:r>
              <w:rPr>
                <w:rFonts w:ascii="Times New Roman" w:hAnsi="Times New Roman"/>
              </w:rPr>
              <w:t>III TRIM</w:t>
            </w:r>
            <w:r w:rsidRPr="007C2970">
              <w:rPr>
                <w:rFonts w:ascii="Times New Roman" w:hAnsi="Times New Roman"/>
              </w:rPr>
              <w:t xml:space="preserve"> </w:t>
            </w:r>
          </w:p>
        </w:tc>
        <w:tc>
          <w:tcPr>
            <w:tcW w:w="1960" w:type="dxa"/>
            <w:gridSpan w:val="3"/>
          </w:tcPr>
          <w:p w:rsidR="00A66174" w:rsidRPr="007C2970" w:rsidRDefault="00A66174" w:rsidP="00DC7016">
            <w:pPr>
              <w:pStyle w:val="Prrafodelista"/>
              <w:ind w:left="0"/>
              <w:jc w:val="center"/>
              <w:rPr>
                <w:rFonts w:ascii="Times New Roman" w:hAnsi="Times New Roman"/>
              </w:rPr>
            </w:pPr>
            <w:r w:rsidRPr="007C2970">
              <w:rPr>
                <w:rFonts w:ascii="Times New Roman" w:hAnsi="Times New Roman"/>
              </w:rPr>
              <w:t>IV TRIM</w:t>
            </w:r>
          </w:p>
        </w:tc>
        <w:tc>
          <w:tcPr>
            <w:tcW w:w="1960" w:type="dxa"/>
            <w:gridSpan w:val="3"/>
          </w:tcPr>
          <w:p w:rsidR="00A66174" w:rsidRPr="007C2970" w:rsidRDefault="00A66174" w:rsidP="00DC7016">
            <w:pPr>
              <w:pStyle w:val="Prrafodelista"/>
              <w:ind w:left="0"/>
              <w:jc w:val="center"/>
              <w:rPr>
                <w:rFonts w:ascii="Times New Roman" w:hAnsi="Times New Roman"/>
              </w:rPr>
            </w:pPr>
            <w:r w:rsidRPr="007C2970">
              <w:rPr>
                <w:rFonts w:ascii="Times New Roman" w:hAnsi="Times New Roman"/>
              </w:rPr>
              <w:t>I TRIM</w:t>
            </w:r>
          </w:p>
        </w:tc>
        <w:tc>
          <w:tcPr>
            <w:tcW w:w="1959" w:type="dxa"/>
            <w:gridSpan w:val="3"/>
          </w:tcPr>
          <w:p w:rsidR="00A66174" w:rsidRPr="007C2970" w:rsidRDefault="00A66174" w:rsidP="00DC7016">
            <w:pPr>
              <w:pStyle w:val="Prrafodelista"/>
              <w:ind w:left="0"/>
              <w:jc w:val="center"/>
              <w:rPr>
                <w:rFonts w:ascii="Times New Roman" w:hAnsi="Times New Roman"/>
              </w:rPr>
            </w:pPr>
            <w:r>
              <w:rPr>
                <w:rFonts w:ascii="Times New Roman" w:hAnsi="Times New Roman"/>
              </w:rPr>
              <w:t>I</w:t>
            </w:r>
            <w:r w:rsidRPr="007C2970">
              <w:rPr>
                <w:rFonts w:ascii="Times New Roman" w:hAnsi="Times New Roman"/>
              </w:rPr>
              <w:t>I TRIM</w:t>
            </w:r>
          </w:p>
        </w:tc>
      </w:tr>
      <w:tr w:rsidR="00A66174" w:rsidRPr="007C2970" w:rsidTr="00DC7016">
        <w:trPr>
          <w:trHeight w:val="371"/>
          <w:jc w:val="center"/>
        </w:trPr>
        <w:tc>
          <w:tcPr>
            <w:tcW w:w="2893" w:type="dxa"/>
            <w:vMerge/>
          </w:tcPr>
          <w:p w:rsidR="00A66174" w:rsidRPr="007C2970" w:rsidRDefault="00A66174" w:rsidP="00DC7016">
            <w:pPr>
              <w:pStyle w:val="Prrafodelista"/>
              <w:ind w:left="0"/>
              <w:rPr>
                <w:rFonts w:ascii="Times New Roman" w:hAnsi="Times New Roman"/>
              </w:rPr>
            </w:pPr>
          </w:p>
        </w:tc>
        <w:tc>
          <w:tcPr>
            <w:tcW w:w="588" w:type="dxa"/>
          </w:tcPr>
          <w:p w:rsidR="00A66174" w:rsidRPr="007C2970" w:rsidRDefault="00A66174" w:rsidP="00DC7016">
            <w:pPr>
              <w:pStyle w:val="Prrafodelista"/>
              <w:ind w:left="0"/>
            </w:pPr>
            <w:r w:rsidRPr="007C2970">
              <w:t>JUL</w:t>
            </w:r>
          </w:p>
        </w:tc>
        <w:tc>
          <w:tcPr>
            <w:tcW w:w="588" w:type="dxa"/>
          </w:tcPr>
          <w:p w:rsidR="00A66174" w:rsidRPr="007C2970" w:rsidRDefault="00A66174" w:rsidP="00DC7016">
            <w:pPr>
              <w:pStyle w:val="Prrafodelista"/>
              <w:ind w:left="0"/>
            </w:pPr>
            <w:r w:rsidRPr="007C2970">
              <w:t>AG</w:t>
            </w:r>
          </w:p>
        </w:tc>
        <w:tc>
          <w:tcPr>
            <w:tcW w:w="535" w:type="dxa"/>
          </w:tcPr>
          <w:p w:rsidR="00A66174" w:rsidRPr="007C2970" w:rsidRDefault="00A66174" w:rsidP="00DC7016">
            <w:pPr>
              <w:pStyle w:val="Prrafodelista"/>
              <w:ind w:left="0"/>
            </w:pPr>
            <w:r w:rsidRPr="007C2970">
              <w:t>SET</w:t>
            </w:r>
          </w:p>
        </w:tc>
        <w:tc>
          <w:tcPr>
            <w:tcW w:w="653" w:type="dxa"/>
          </w:tcPr>
          <w:p w:rsidR="00A66174" w:rsidRPr="007C2970" w:rsidRDefault="00A66174" w:rsidP="00DC7016">
            <w:pPr>
              <w:pStyle w:val="Prrafodelista"/>
              <w:ind w:left="0"/>
            </w:pPr>
            <w:r w:rsidRPr="007C2970">
              <w:t>OC</w:t>
            </w:r>
          </w:p>
        </w:tc>
        <w:tc>
          <w:tcPr>
            <w:tcW w:w="653" w:type="dxa"/>
          </w:tcPr>
          <w:p w:rsidR="00A66174" w:rsidRPr="007C2970" w:rsidRDefault="00A66174" w:rsidP="00DC7016">
            <w:pPr>
              <w:pStyle w:val="Prrafodelista"/>
              <w:ind w:left="0"/>
            </w:pPr>
            <w:r w:rsidRPr="007C2970">
              <w:t>NO</w:t>
            </w:r>
          </w:p>
        </w:tc>
        <w:tc>
          <w:tcPr>
            <w:tcW w:w="654" w:type="dxa"/>
          </w:tcPr>
          <w:p w:rsidR="00A66174" w:rsidRPr="007C2970" w:rsidRDefault="00A66174" w:rsidP="00DC7016">
            <w:pPr>
              <w:pStyle w:val="Prrafodelista"/>
              <w:ind w:left="0"/>
            </w:pPr>
            <w:r w:rsidRPr="007C2970">
              <w:t>DIC</w:t>
            </w:r>
          </w:p>
        </w:tc>
        <w:tc>
          <w:tcPr>
            <w:tcW w:w="653" w:type="dxa"/>
          </w:tcPr>
          <w:p w:rsidR="00A66174" w:rsidRPr="007C2970" w:rsidRDefault="00A66174" w:rsidP="00DC7016">
            <w:pPr>
              <w:pStyle w:val="Prrafodelista"/>
              <w:ind w:left="0"/>
              <w:rPr>
                <w:sz w:val="20"/>
              </w:rPr>
            </w:pPr>
            <w:r w:rsidRPr="007C2970">
              <w:rPr>
                <w:sz w:val="20"/>
              </w:rPr>
              <w:t>EN</w:t>
            </w:r>
          </w:p>
        </w:tc>
        <w:tc>
          <w:tcPr>
            <w:tcW w:w="653" w:type="dxa"/>
          </w:tcPr>
          <w:p w:rsidR="00A66174" w:rsidRPr="007C2970" w:rsidRDefault="00A66174" w:rsidP="00DC7016">
            <w:pPr>
              <w:pStyle w:val="Prrafodelista"/>
              <w:ind w:left="0"/>
              <w:rPr>
                <w:sz w:val="20"/>
              </w:rPr>
            </w:pPr>
            <w:r w:rsidRPr="007C2970">
              <w:rPr>
                <w:sz w:val="20"/>
              </w:rPr>
              <w:t>FEB</w:t>
            </w:r>
          </w:p>
        </w:tc>
        <w:tc>
          <w:tcPr>
            <w:tcW w:w="654" w:type="dxa"/>
          </w:tcPr>
          <w:p w:rsidR="00A66174" w:rsidRPr="007C2970" w:rsidRDefault="00A66174" w:rsidP="00DC7016">
            <w:pPr>
              <w:pStyle w:val="Prrafodelista"/>
              <w:ind w:left="0"/>
              <w:rPr>
                <w:sz w:val="20"/>
              </w:rPr>
            </w:pPr>
            <w:r w:rsidRPr="007C2970">
              <w:rPr>
                <w:sz w:val="20"/>
              </w:rPr>
              <w:t>MZ</w:t>
            </w:r>
          </w:p>
        </w:tc>
        <w:tc>
          <w:tcPr>
            <w:tcW w:w="653" w:type="dxa"/>
          </w:tcPr>
          <w:p w:rsidR="00A66174" w:rsidRPr="007C2970" w:rsidRDefault="00A66174" w:rsidP="00DC7016">
            <w:pPr>
              <w:pStyle w:val="Prrafodelista"/>
              <w:ind w:left="0"/>
              <w:rPr>
                <w:sz w:val="20"/>
              </w:rPr>
            </w:pPr>
            <w:r w:rsidRPr="007C2970">
              <w:rPr>
                <w:sz w:val="20"/>
              </w:rPr>
              <w:t>AB</w:t>
            </w:r>
          </w:p>
        </w:tc>
        <w:tc>
          <w:tcPr>
            <w:tcW w:w="653" w:type="dxa"/>
          </w:tcPr>
          <w:p w:rsidR="00A66174" w:rsidRPr="007C2970" w:rsidRDefault="00A66174" w:rsidP="00DC7016">
            <w:pPr>
              <w:pStyle w:val="Prrafodelista"/>
              <w:ind w:left="0"/>
              <w:rPr>
                <w:sz w:val="20"/>
              </w:rPr>
            </w:pPr>
            <w:r w:rsidRPr="007C2970">
              <w:rPr>
                <w:sz w:val="20"/>
              </w:rPr>
              <w:t>MY</w:t>
            </w:r>
          </w:p>
        </w:tc>
        <w:tc>
          <w:tcPr>
            <w:tcW w:w="661" w:type="dxa"/>
            <w:gridSpan w:val="2"/>
          </w:tcPr>
          <w:p w:rsidR="00A66174" w:rsidRPr="007C2970" w:rsidRDefault="00A66174" w:rsidP="00DC7016">
            <w:pPr>
              <w:pStyle w:val="Prrafodelista"/>
              <w:ind w:left="0"/>
              <w:rPr>
                <w:sz w:val="20"/>
              </w:rPr>
            </w:pPr>
            <w:r w:rsidRPr="007C2970">
              <w:rPr>
                <w:sz w:val="20"/>
              </w:rPr>
              <w:t>JUN</w:t>
            </w:r>
          </w:p>
        </w:tc>
      </w:tr>
      <w:tr w:rsidR="00A66174" w:rsidRPr="007C2970" w:rsidTr="00DC7016">
        <w:trPr>
          <w:trHeight w:val="553"/>
          <w:jc w:val="center"/>
        </w:trPr>
        <w:tc>
          <w:tcPr>
            <w:tcW w:w="2893" w:type="dxa"/>
            <w:vAlign w:val="center"/>
          </w:tcPr>
          <w:p w:rsidR="00A66174" w:rsidRPr="00916482" w:rsidRDefault="00A66174" w:rsidP="00DC7016">
            <w:pPr>
              <w:autoSpaceDE w:val="0"/>
              <w:autoSpaceDN w:val="0"/>
              <w:adjustRightInd w:val="0"/>
              <w:rPr>
                <w:rFonts w:ascii="Times New Roman" w:hAnsi="Times New Roman"/>
                <w:sz w:val="24"/>
              </w:rPr>
            </w:pPr>
            <w:r w:rsidRPr="00916482">
              <w:rPr>
                <w:rFonts w:ascii="Times New Roman" w:hAnsi="Times New Roman"/>
                <w:sz w:val="24"/>
              </w:rPr>
              <w:t>Aplicación de instrumentos</w:t>
            </w:r>
          </w:p>
        </w:tc>
        <w:tc>
          <w:tcPr>
            <w:tcW w:w="588" w:type="dxa"/>
          </w:tcPr>
          <w:p w:rsidR="00A66174" w:rsidRPr="007C2970" w:rsidRDefault="00A66174" w:rsidP="00DC7016">
            <w:pPr>
              <w:pStyle w:val="Prrafodelista"/>
              <w:ind w:left="0"/>
            </w:pPr>
          </w:p>
        </w:tc>
        <w:tc>
          <w:tcPr>
            <w:tcW w:w="588" w:type="dxa"/>
          </w:tcPr>
          <w:p w:rsidR="00A66174" w:rsidRPr="007C2970" w:rsidRDefault="00A66174" w:rsidP="00DC7016">
            <w:pPr>
              <w:pStyle w:val="Prrafodelista"/>
              <w:ind w:left="0"/>
            </w:pPr>
          </w:p>
        </w:tc>
        <w:tc>
          <w:tcPr>
            <w:tcW w:w="535"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r>
              <w:rPr>
                <w:rFonts w:ascii="Times New Roman" w:hAnsi="Times New Roman"/>
                <w:noProof/>
                <w:lang w:eastAsia="es-PE"/>
              </w:rPr>
              <mc:AlternateContent>
                <mc:Choice Requires="wps">
                  <w:drawing>
                    <wp:anchor distT="0" distB="0" distL="114300" distR="114300" simplePos="0" relativeHeight="251659264" behindDoc="0" locked="0" layoutInCell="1" allowOverlap="1" wp14:anchorId="02E09254" wp14:editId="7C5A43F4">
                      <wp:simplePos x="0" y="0"/>
                      <wp:positionH relativeFrom="column">
                        <wp:posOffset>-947814</wp:posOffset>
                      </wp:positionH>
                      <wp:positionV relativeFrom="paragraph">
                        <wp:posOffset>178435</wp:posOffset>
                      </wp:positionV>
                      <wp:extent cx="1275715" cy="0"/>
                      <wp:effectExtent l="20320" t="18415" r="18415" b="19685"/>
                      <wp:wrapNone/>
                      <wp:docPr id="8"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17A35" id="_x0000_t32" coordsize="21600,21600" o:spt="32" o:oned="t" path="m,l21600,21600e" filled="f">
                      <v:path arrowok="t" fillok="f" o:connecttype="none"/>
                      <o:lock v:ext="edit" shapetype="t"/>
                    </v:shapetype>
                    <v:shape id="AutoShape 198" o:spid="_x0000_s1026" type="#_x0000_t32" style="position:absolute;margin-left:-74.65pt;margin-top:14.05pt;width:10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" strokecolor="#0070c0" strokeweight="2.25pt"/>
                  </w:pict>
                </mc:Fallback>
              </mc:AlternateContent>
            </w: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61" w:type="dxa"/>
            <w:gridSpan w:val="2"/>
          </w:tcPr>
          <w:p w:rsidR="00A66174" w:rsidRPr="007C2970" w:rsidRDefault="00A66174" w:rsidP="00DC7016">
            <w:pPr>
              <w:pStyle w:val="Prrafodelista"/>
              <w:ind w:left="0"/>
            </w:pPr>
          </w:p>
        </w:tc>
      </w:tr>
      <w:tr w:rsidR="00A66174" w:rsidRPr="007C2970" w:rsidTr="00DC7016">
        <w:trPr>
          <w:trHeight w:val="384"/>
          <w:jc w:val="center"/>
        </w:trPr>
        <w:tc>
          <w:tcPr>
            <w:tcW w:w="2893" w:type="dxa"/>
            <w:vAlign w:val="center"/>
          </w:tcPr>
          <w:p w:rsidR="00A66174" w:rsidRPr="00916482" w:rsidRDefault="00A66174" w:rsidP="00DC7016">
            <w:pPr>
              <w:autoSpaceDE w:val="0"/>
              <w:autoSpaceDN w:val="0"/>
              <w:adjustRightInd w:val="0"/>
              <w:rPr>
                <w:rFonts w:ascii="Times New Roman" w:hAnsi="Times New Roman"/>
                <w:sz w:val="24"/>
              </w:rPr>
            </w:pPr>
            <w:r w:rsidRPr="00916482">
              <w:rPr>
                <w:rFonts w:ascii="Times New Roman" w:hAnsi="Times New Roman"/>
                <w:sz w:val="24"/>
              </w:rPr>
              <w:t>Procesamiento de la información</w:t>
            </w:r>
          </w:p>
        </w:tc>
        <w:tc>
          <w:tcPr>
            <w:tcW w:w="588" w:type="dxa"/>
          </w:tcPr>
          <w:p w:rsidR="00A66174" w:rsidRPr="007C2970" w:rsidRDefault="00A66174" w:rsidP="00DC7016">
            <w:pPr>
              <w:pStyle w:val="Prrafodelista"/>
              <w:ind w:left="0"/>
            </w:pPr>
          </w:p>
        </w:tc>
        <w:tc>
          <w:tcPr>
            <w:tcW w:w="588" w:type="dxa"/>
          </w:tcPr>
          <w:p w:rsidR="00A66174" w:rsidRPr="007C2970" w:rsidRDefault="00A66174" w:rsidP="00DC7016">
            <w:pPr>
              <w:pStyle w:val="Prrafodelista"/>
              <w:ind w:left="0"/>
            </w:pPr>
          </w:p>
        </w:tc>
        <w:tc>
          <w:tcPr>
            <w:tcW w:w="535"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r>
              <w:rPr>
                <w:noProof/>
                <w:lang w:eastAsia="es-PE"/>
              </w:rPr>
              <mc:AlternateContent>
                <mc:Choice Requires="wps">
                  <w:drawing>
                    <wp:anchor distT="0" distB="0" distL="114300" distR="114300" simplePos="0" relativeHeight="251660288" behindDoc="0" locked="0" layoutInCell="1" allowOverlap="1" wp14:anchorId="2DEDE4A0" wp14:editId="1A6897C8">
                      <wp:simplePos x="0" y="0"/>
                      <wp:positionH relativeFrom="column">
                        <wp:posOffset>32844</wp:posOffset>
                      </wp:positionH>
                      <wp:positionV relativeFrom="paragraph">
                        <wp:posOffset>224659</wp:posOffset>
                      </wp:positionV>
                      <wp:extent cx="630621" cy="45719"/>
                      <wp:effectExtent l="0" t="19050" r="17145" b="31115"/>
                      <wp:wrapNone/>
                      <wp:docPr id="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21" cy="45719"/>
                              </a:xfrm>
                              <a:prstGeom prst="bentConnector3">
                                <a:avLst>
                                  <a:gd name="adj1" fmla="val 50000"/>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C2B6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9" o:spid="_x0000_s1026" type="#_x0000_t34" style="position:absolute;margin-left:2.6pt;margin-top:17.7pt;width:49.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" strokecolor="#0070c0" strokeweight="2.25pt"/>
                  </w:pict>
                </mc:Fallback>
              </mc:AlternateContent>
            </w: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61" w:type="dxa"/>
            <w:gridSpan w:val="2"/>
          </w:tcPr>
          <w:p w:rsidR="00A66174" w:rsidRPr="007C2970" w:rsidRDefault="00A66174" w:rsidP="00DC7016">
            <w:pPr>
              <w:pStyle w:val="Prrafodelista"/>
              <w:ind w:left="0"/>
            </w:pPr>
          </w:p>
        </w:tc>
      </w:tr>
      <w:tr w:rsidR="00A66174" w:rsidRPr="007C2970" w:rsidTr="00DC7016">
        <w:trPr>
          <w:trHeight w:val="689"/>
          <w:jc w:val="center"/>
        </w:trPr>
        <w:tc>
          <w:tcPr>
            <w:tcW w:w="2893" w:type="dxa"/>
            <w:vAlign w:val="center"/>
          </w:tcPr>
          <w:p w:rsidR="00A66174" w:rsidRPr="00916482" w:rsidRDefault="00A66174" w:rsidP="00DC7016">
            <w:pPr>
              <w:autoSpaceDE w:val="0"/>
              <w:autoSpaceDN w:val="0"/>
              <w:adjustRightInd w:val="0"/>
              <w:rPr>
                <w:rFonts w:ascii="Times New Roman" w:hAnsi="Times New Roman"/>
                <w:sz w:val="24"/>
              </w:rPr>
            </w:pPr>
            <w:r w:rsidRPr="00916482">
              <w:rPr>
                <w:rFonts w:ascii="Times New Roman" w:hAnsi="Times New Roman"/>
                <w:sz w:val="24"/>
              </w:rPr>
              <w:t>Análisis de la información</w:t>
            </w:r>
          </w:p>
        </w:tc>
        <w:tc>
          <w:tcPr>
            <w:tcW w:w="588" w:type="dxa"/>
          </w:tcPr>
          <w:p w:rsidR="00A66174" w:rsidRPr="007C2970" w:rsidRDefault="00A66174" w:rsidP="00DC7016">
            <w:pPr>
              <w:pStyle w:val="Prrafodelista"/>
              <w:ind w:left="0"/>
            </w:pPr>
          </w:p>
        </w:tc>
        <w:tc>
          <w:tcPr>
            <w:tcW w:w="588" w:type="dxa"/>
          </w:tcPr>
          <w:p w:rsidR="00A66174" w:rsidRPr="007C2970" w:rsidRDefault="00A66174" w:rsidP="00DC7016">
            <w:pPr>
              <w:pStyle w:val="Prrafodelista"/>
              <w:ind w:left="0"/>
            </w:pPr>
          </w:p>
        </w:tc>
        <w:tc>
          <w:tcPr>
            <w:tcW w:w="535"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r>
              <w:rPr>
                <w:noProof/>
                <w:lang w:eastAsia="es-PE"/>
              </w:rPr>
              <mc:AlternateContent>
                <mc:Choice Requires="wps">
                  <w:drawing>
                    <wp:anchor distT="0" distB="0" distL="114300" distR="114300" simplePos="0" relativeHeight="251661312" behindDoc="0" locked="0" layoutInCell="1" allowOverlap="1" wp14:anchorId="39939C56" wp14:editId="6EE1706C">
                      <wp:simplePos x="0" y="0"/>
                      <wp:positionH relativeFrom="column">
                        <wp:posOffset>-165844</wp:posOffset>
                      </wp:positionH>
                      <wp:positionV relativeFrom="paragraph">
                        <wp:posOffset>204120</wp:posOffset>
                      </wp:positionV>
                      <wp:extent cx="441434" cy="45719"/>
                      <wp:effectExtent l="0" t="19050" r="15875" b="31115"/>
                      <wp:wrapNone/>
                      <wp:docPr id="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434" cy="45719"/>
                              </a:xfrm>
                              <a:prstGeom prst="bentConnector3">
                                <a:avLst>
                                  <a:gd name="adj1" fmla="val 50000"/>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C90A4" id="AutoShape 200" o:spid="_x0000_s1026" type="#_x0000_t34" style="position:absolute;margin-left:-13.05pt;margin-top:16.05pt;width:34.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" strokecolor="#0070c0" strokeweight="2.25pt"/>
                  </w:pict>
                </mc:Fallback>
              </mc:AlternateContent>
            </w: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61" w:type="dxa"/>
            <w:gridSpan w:val="2"/>
          </w:tcPr>
          <w:p w:rsidR="00A66174" w:rsidRPr="007C2970" w:rsidRDefault="00A66174" w:rsidP="00DC7016">
            <w:pPr>
              <w:pStyle w:val="Prrafodelista"/>
              <w:ind w:left="0"/>
            </w:pPr>
          </w:p>
        </w:tc>
      </w:tr>
      <w:tr w:rsidR="00A66174" w:rsidRPr="007C2970" w:rsidTr="00DC7016">
        <w:trPr>
          <w:trHeight w:val="596"/>
          <w:jc w:val="center"/>
        </w:trPr>
        <w:tc>
          <w:tcPr>
            <w:tcW w:w="2893" w:type="dxa"/>
            <w:vAlign w:val="center"/>
          </w:tcPr>
          <w:p w:rsidR="00A66174" w:rsidRPr="00916482" w:rsidRDefault="00A66174" w:rsidP="00DC7016">
            <w:pPr>
              <w:autoSpaceDE w:val="0"/>
              <w:autoSpaceDN w:val="0"/>
              <w:adjustRightInd w:val="0"/>
              <w:rPr>
                <w:rFonts w:ascii="Times New Roman" w:hAnsi="Times New Roman"/>
                <w:sz w:val="24"/>
              </w:rPr>
            </w:pPr>
            <w:r w:rsidRPr="00916482">
              <w:rPr>
                <w:rFonts w:ascii="Times New Roman" w:hAnsi="Times New Roman"/>
                <w:sz w:val="24"/>
              </w:rPr>
              <w:t>Discusión y elaboración de conclusiones</w:t>
            </w:r>
          </w:p>
        </w:tc>
        <w:tc>
          <w:tcPr>
            <w:tcW w:w="588" w:type="dxa"/>
          </w:tcPr>
          <w:p w:rsidR="00A66174" w:rsidRPr="007C2970" w:rsidRDefault="00A66174" w:rsidP="00DC7016">
            <w:pPr>
              <w:pStyle w:val="Prrafodelista"/>
              <w:ind w:left="0"/>
            </w:pPr>
          </w:p>
        </w:tc>
        <w:tc>
          <w:tcPr>
            <w:tcW w:w="588" w:type="dxa"/>
          </w:tcPr>
          <w:p w:rsidR="00A66174" w:rsidRPr="007C2970" w:rsidRDefault="00A66174" w:rsidP="00DC7016">
            <w:pPr>
              <w:pStyle w:val="Prrafodelista"/>
              <w:ind w:left="0"/>
            </w:pPr>
          </w:p>
        </w:tc>
        <w:tc>
          <w:tcPr>
            <w:tcW w:w="535"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r>
              <w:rPr>
                <w:noProof/>
                <w:lang w:eastAsia="es-PE"/>
              </w:rPr>
              <mc:AlternateContent>
                <mc:Choice Requires="wps">
                  <w:drawing>
                    <wp:anchor distT="0" distB="0" distL="114300" distR="114300" simplePos="0" relativeHeight="251662336" behindDoc="0" locked="0" layoutInCell="1" allowOverlap="1" wp14:anchorId="59A2CFA0" wp14:editId="560418A5">
                      <wp:simplePos x="0" y="0"/>
                      <wp:positionH relativeFrom="column">
                        <wp:posOffset>26998</wp:posOffset>
                      </wp:positionH>
                      <wp:positionV relativeFrom="paragraph">
                        <wp:posOffset>188026</wp:posOffset>
                      </wp:positionV>
                      <wp:extent cx="328930" cy="635"/>
                      <wp:effectExtent l="15240" t="20320" r="17780" b="17145"/>
                      <wp:wrapNone/>
                      <wp:docPr id="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635"/>
                              </a:xfrm>
                              <a:prstGeom prst="bentConnector3">
                                <a:avLst>
                                  <a:gd name="adj1" fmla="val 91315"/>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B331A" id="AutoShape 201" o:spid="_x0000_s1026" type="#_x0000_t34" style="position:absolute;margin-left:2.15pt;margin-top:14.8pt;width:2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" adj="19724" strokecolor="#0070c0" strokeweight="2.25pt"/>
                  </w:pict>
                </mc:Fallback>
              </mc:AlternateContent>
            </w:r>
          </w:p>
        </w:tc>
        <w:tc>
          <w:tcPr>
            <w:tcW w:w="653" w:type="dxa"/>
          </w:tcPr>
          <w:p w:rsidR="00A66174" w:rsidRPr="007C2970" w:rsidRDefault="00A66174" w:rsidP="00DC7016">
            <w:pPr>
              <w:pStyle w:val="Prrafodelista"/>
              <w:ind w:left="0"/>
            </w:pPr>
          </w:p>
        </w:tc>
        <w:tc>
          <w:tcPr>
            <w:tcW w:w="661" w:type="dxa"/>
            <w:gridSpan w:val="2"/>
          </w:tcPr>
          <w:p w:rsidR="00A66174" w:rsidRPr="007C2970" w:rsidRDefault="00A66174" w:rsidP="00DC7016">
            <w:pPr>
              <w:pStyle w:val="Prrafodelista"/>
              <w:ind w:left="0"/>
            </w:pPr>
          </w:p>
        </w:tc>
      </w:tr>
      <w:tr w:rsidR="00A66174" w:rsidRPr="007C2970" w:rsidTr="00DC7016">
        <w:trPr>
          <w:trHeight w:val="691"/>
          <w:jc w:val="center"/>
        </w:trPr>
        <w:tc>
          <w:tcPr>
            <w:tcW w:w="2893" w:type="dxa"/>
            <w:vAlign w:val="center"/>
          </w:tcPr>
          <w:p w:rsidR="00A66174" w:rsidRPr="00916482" w:rsidRDefault="00A66174" w:rsidP="00DC7016">
            <w:pPr>
              <w:autoSpaceDE w:val="0"/>
              <w:autoSpaceDN w:val="0"/>
              <w:adjustRightInd w:val="0"/>
              <w:rPr>
                <w:rFonts w:ascii="Times New Roman" w:hAnsi="Times New Roman"/>
                <w:sz w:val="24"/>
              </w:rPr>
            </w:pPr>
            <w:r w:rsidRPr="00916482">
              <w:rPr>
                <w:rFonts w:ascii="Times New Roman" w:hAnsi="Times New Roman"/>
                <w:sz w:val="24"/>
              </w:rPr>
              <w:t xml:space="preserve">Redacción de </w:t>
            </w:r>
            <w:r>
              <w:rPr>
                <w:rFonts w:ascii="Times New Roman" w:hAnsi="Times New Roman"/>
                <w:sz w:val="24"/>
              </w:rPr>
              <w:t>informe</w:t>
            </w:r>
            <w:r w:rsidRPr="00916482">
              <w:rPr>
                <w:rFonts w:ascii="Times New Roman" w:hAnsi="Times New Roman"/>
                <w:sz w:val="24"/>
              </w:rPr>
              <w:t>(1° versión)</w:t>
            </w:r>
          </w:p>
        </w:tc>
        <w:tc>
          <w:tcPr>
            <w:tcW w:w="588" w:type="dxa"/>
          </w:tcPr>
          <w:p w:rsidR="00A66174" w:rsidRPr="007C2970" w:rsidRDefault="00A66174" w:rsidP="00DC7016">
            <w:pPr>
              <w:pStyle w:val="Prrafodelista"/>
              <w:ind w:left="0"/>
            </w:pPr>
          </w:p>
        </w:tc>
        <w:tc>
          <w:tcPr>
            <w:tcW w:w="588" w:type="dxa"/>
          </w:tcPr>
          <w:p w:rsidR="00A66174" w:rsidRPr="007C2970" w:rsidRDefault="00A66174" w:rsidP="00DC7016">
            <w:pPr>
              <w:pStyle w:val="Prrafodelista"/>
              <w:ind w:left="0"/>
            </w:pPr>
          </w:p>
        </w:tc>
        <w:tc>
          <w:tcPr>
            <w:tcW w:w="535"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rPr>
                <w:noProof/>
                <w:lang w:val="es-ES"/>
              </w:rPr>
            </w:pPr>
          </w:p>
        </w:tc>
        <w:tc>
          <w:tcPr>
            <w:tcW w:w="653" w:type="dxa"/>
          </w:tcPr>
          <w:p w:rsidR="00A66174" w:rsidRPr="007C2970" w:rsidRDefault="00A66174" w:rsidP="00DC7016">
            <w:pPr>
              <w:pStyle w:val="Prrafodelista"/>
              <w:ind w:left="0"/>
            </w:pPr>
            <w:r>
              <w:rPr>
                <w:noProof/>
                <w:lang w:eastAsia="es-PE"/>
              </w:rPr>
              <mc:AlternateContent>
                <mc:Choice Requires="wps">
                  <w:drawing>
                    <wp:anchor distT="0" distB="0" distL="114300" distR="114300" simplePos="0" relativeHeight="251663360" behindDoc="0" locked="0" layoutInCell="1" allowOverlap="1" wp14:anchorId="763264E1" wp14:editId="0654FE02">
                      <wp:simplePos x="0" y="0"/>
                      <wp:positionH relativeFrom="column">
                        <wp:posOffset>-59099</wp:posOffset>
                      </wp:positionH>
                      <wp:positionV relativeFrom="paragraph">
                        <wp:posOffset>198120</wp:posOffset>
                      </wp:positionV>
                      <wp:extent cx="328930" cy="635"/>
                      <wp:effectExtent l="15240" t="18415" r="17780" b="19050"/>
                      <wp:wrapNone/>
                      <wp:docPr id="4"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635"/>
                              </a:xfrm>
                              <a:prstGeom prst="bentConnector3">
                                <a:avLst>
                                  <a:gd name="adj1" fmla="val 91315"/>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AE899" id="AutoShape 202" o:spid="_x0000_s1026" type="#_x0000_t34" style="position:absolute;margin-left:-4.65pt;margin-top:15.6pt;width:25.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" adj="19724" strokecolor="#0070c0" strokeweight="2.25pt"/>
                  </w:pict>
                </mc:Fallback>
              </mc:AlternateContent>
            </w:r>
          </w:p>
        </w:tc>
        <w:tc>
          <w:tcPr>
            <w:tcW w:w="661" w:type="dxa"/>
            <w:gridSpan w:val="2"/>
          </w:tcPr>
          <w:p w:rsidR="00A66174" w:rsidRPr="007C2970" w:rsidRDefault="00A66174" w:rsidP="00DC7016">
            <w:pPr>
              <w:pStyle w:val="Prrafodelista"/>
              <w:ind w:left="0"/>
            </w:pPr>
          </w:p>
        </w:tc>
      </w:tr>
      <w:tr w:rsidR="00A66174" w:rsidRPr="007C2970" w:rsidTr="00DC7016">
        <w:trPr>
          <w:trHeight w:val="559"/>
          <w:jc w:val="center"/>
        </w:trPr>
        <w:tc>
          <w:tcPr>
            <w:tcW w:w="2893" w:type="dxa"/>
            <w:vAlign w:val="center"/>
          </w:tcPr>
          <w:p w:rsidR="00A66174" w:rsidRPr="00916482" w:rsidRDefault="00A66174" w:rsidP="00DC7016">
            <w:pPr>
              <w:autoSpaceDE w:val="0"/>
              <w:autoSpaceDN w:val="0"/>
              <w:adjustRightInd w:val="0"/>
              <w:rPr>
                <w:rFonts w:ascii="Times New Roman" w:hAnsi="Times New Roman"/>
                <w:sz w:val="24"/>
              </w:rPr>
            </w:pPr>
            <w:r w:rsidRPr="00916482">
              <w:rPr>
                <w:rFonts w:ascii="Times New Roman" w:hAnsi="Times New Roman"/>
                <w:sz w:val="24"/>
              </w:rPr>
              <w:t xml:space="preserve">Revisión de redacción </w:t>
            </w:r>
          </w:p>
        </w:tc>
        <w:tc>
          <w:tcPr>
            <w:tcW w:w="588" w:type="dxa"/>
          </w:tcPr>
          <w:p w:rsidR="00A66174" w:rsidRPr="007C2970" w:rsidRDefault="00A66174" w:rsidP="00DC7016">
            <w:pPr>
              <w:pStyle w:val="Prrafodelista"/>
              <w:ind w:left="0"/>
            </w:pPr>
          </w:p>
        </w:tc>
        <w:tc>
          <w:tcPr>
            <w:tcW w:w="588" w:type="dxa"/>
          </w:tcPr>
          <w:p w:rsidR="00A66174" w:rsidRPr="007C2970" w:rsidRDefault="00A66174" w:rsidP="00DC7016">
            <w:pPr>
              <w:pStyle w:val="Prrafodelista"/>
              <w:ind w:left="0"/>
            </w:pPr>
          </w:p>
        </w:tc>
        <w:tc>
          <w:tcPr>
            <w:tcW w:w="535"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rPr>
                <w:noProof/>
                <w:lang w:val="es-ES"/>
              </w:rPr>
            </w:pPr>
          </w:p>
        </w:tc>
        <w:tc>
          <w:tcPr>
            <w:tcW w:w="653" w:type="dxa"/>
          </w:tcPr>
          <w:p w:rsidR="00A66174" w:rsidRPr="007C2970" w:rsidRDefault="00A66174" w:rsidP="00DC7016">
            <w:pPr>
              <w:pStyle w:val="Prrafodelista"/>
              <w:ind w:left="0"/>
            </w:pPr>
          </w:p>
        </w:tc>
        <w:tc>
          <w:tcPr>
            <w:tcW w:w="661" w:type="dxa"/>
            <w:gridSpan w:val="2"/>
          </w:tcPr>
          <w:p w:rsidR="00A66174" w:rsidRPr="007C2970" w:rsidRDefault="00A66174" w:rsidP="00DC7016">
            <w:pPr>
              <w:pStyle w:val="Prrafodelista"/>
              <w:ind w:left="0"/>
            </w:pPr>
            <w:r>
              <w:rPr>
                <w:noProof/>
                <w:lang w:eastAsia="es-PE"/>
              </w:rPr>
              <mc:AlternateContent>
                <mc:Choice Requires="wps">
                  <w:drawing>
                    <wp:anchor distT="0" distB="0" distL="114300" distR="114300" simplePos="0" relativeHeight="251664384" behindDoc="0" locked="0" layoutInCell="1" allowOverlap="1" wp14:anchorId="05A1465B" wp14:editId="1714CA4E">
                      <wp:simplePos x="0" y="0"/>
                      <wp:positionH relativeFrom="column">
                        <wp:posOffset>-214104</wp:posOffset>
                      </wp:positionH>
                      <wp:positionV relativeFrom="paragraph">
                        <wp:posOffset>189581</wp:posOffset>
                      </wp:positionV>
                      <wp:extent cx="328930" cy="635"/>
                      <wp:effectExtent l="15240" t="16510" r="17780" b="20955"/>
                      <wp:wrapNone/>
                      <wp:docPr id="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635"/>
                              </a:xfrm>
                              <a:prstGeom prst="bentConnector3">
                                <a:avLst>
                                  <a:gd name="adj1" fmla="val 91315"/>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3FED2" id="AutoShape 203" o:spid="_x0000_s1026" type="#_x0000_t34" style="position:absolute;margin-left:-16.85pt;margin-top:14.95pt;width:25.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" adj="19724" strokecolor="#0070c0" strokeweight="2.25pt"/>
                  </w:pict>
                </mc:Fallback>
              </mc:AlternateContent>
            </w:r>
          </w:p>
        </w:tc>
      </w:tr>
      <w:tr w:rsidR="00A66174" w:rsidRPr="007C2970" w:rsidTr="00DC7016">
        <w:trPr>
          <w:trHeight w:val="393"/>
          <w:jc w:val="center"/>
        </w:trPr>
        <w:tc>
          <w:tcPr>
            <w:tcW w:w="2893" w:type="dxa"/>
            <w:tcBorders>
              <w:bottom w:val="single" w:sz="4" w:space="0" w:color="auto"/>
            </w:tcBorders>
            <w:vAlign w:val="center"/>
          </w:tcPr>
          <w:p w:rsidR="00A66174" w:rsidRPr="00916482" w:rsidRDefault="00A66174" w:rsidP="00DC7016">
            <w:pPr>
              <w:autoSpaceDE w:val="0"/>
              <w:autoSpaceDN w:val="0"/>
              <w:adjustRightInd w:val="0"/>
              <w:rPr>
                <w:rFonts w:ascii="Times New Roman" w:hAnsi="Times New Roman"/>
                <w:sz w:val="24"/>
              </w:rPr>
            </w:pPr>
            <w:r w:rsidRPr="00916482">
              <w:rPr>
                <w:rFonts w:ascii="Times New Roman" w:hAnsi="Times New Roman"/>
                <w:sz w:val="24"/>
              </w:rPr>
              <w:t>Redacción de la tesis (2° versión)</w:t>
            </w:r>
          </w:p>
        </w:tc>
        <w:tc>
          <w:tcPr>
            <w:tcW w:w="588" w:type="dxa"/>
          </w:tcPr>
          <w:p w:rsidR="00A66174" w:rsidRPr="007C2970" w:rsidRDefault="00A66174" w:rsidP="00DC7016">
            <w:pPr>
              <w:pStyle w:val="Prrafodelista"/>
              <w:ind w:left="0"/>
            </w:pPr>
          </w:p>
        </w:tc>
        <w:tc>
          <w:tcPr>
            <w:tcW w:w="588" w:type="dxa"/>
          </w:tcPr>
          <w:p w:rsidR="00A66174" w:rsidRPr="007C2970" w:rsidRDefault="00A66174" w:rsidP="00DC7016">
            <w:pPr>
              <w:pStyle w:val="Prrafodelista"/>
              <w:ind w:left="0"/>
            </w:pPr>
          </w:p>
        </w:tc>
        <w:tc>
          <w:tcPr>
            <w:tcW w:w="535"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pPr>
          </w:p>
        </w:tc>
        <w:tc>
          <w:tcPr>
            <w:tcW w:w="654" w:type="dxa"/>
          </w:tcPr>
          <w:p w:rsidR="00A66174" w:rsidRPr="007C2970" w:rsidRDefault="00A66174" w:rsidP="00DC7016">
            <w:pPr>
              <w:pStyle w:val="Prrafodelista"/>
              <w:ind w:left="0"/>
            </w:pPr>
          </w:p>
        </w:tc>
        <w:tc>
          <w:tcPr>
            <w:tcW w:w="653" w:type="dxa"/>
          </w:tcPr>
          <w:p w:rsidR="00A66174" w:rsidRPr="007C2970" w:rsidRDefault="00A66174" w:rsidP="00DC7016">
            <w:pPr>
              <w:pStyle w:val="Prrafodelista"/>
              <w:ind w:left="0"/>
              <w:rPr>
                <w:noProof/>
                <w:lang w:val="es-ES"/>
              </w:rPr>
            </w:pPr>
          </w:p>
        </w:tc>
        <w:tc>
          <w:tcPr>
            <w:tcW w:w="653" w:type="dxa"/>
          </w:tcPr>
          <w:p w:rsidR="00A66174" w:rsidRPr="007C2970" w:rsidRDefault="00A66174" w:rsidP="00DC7016">
            <w:pPr>
              <w:pStyle w:val="Prrafodelista"/>
              <w:ind w:left="0"/>
            </w:pPr>
          </w:p>
        </w:tc>
        <w:tc>
          <w:tcPr>
            <w:tcW w:w="661" w:type="dxa"/>
            <w:gridSpan w:val="2"/>
          </w:tcPr>
          <w:p w:rsidR="00A66174" w:rsidRPr="007C2970" w:rsidRDefault="00A66174" w:rsidP="00DC7016">
            <w:pPr>
              <w:pStyle w:val="Prrafodelista"/>
              <w:ind w:left="0"/>
            </w:pPr>
            <w:r>
              <w:rPr>
                <w:noProof/>
                <w:lang w:eastAsia="es-PE"/>
              </w:rPr>
              <mc:AlternateContent>
                <mc:Choice Requires="wps">
                  <w:drawing>
                    <wp:anchor distT="0" distB="0" distL="114300" distR="114300" simplePos="0" relativeHeight="251665408" behindDoc="0" locked="0" layoutInCell="1" allowOverlap="1" wp14:anchorId="13A1E37C" wp14:editId="44A0DB05">
                      <wp:simplePos x="0" y="0"/>
                      <wp:positionH relativeFrom="column">
                        <wp:posOffset>-77470</wp:posOffset>
                      </wp:positionH>
                      <wp:positionV relativeFrom="paragraph">
                        <wp:posOffset>147955</wp:posOffset>
                      </wp:positionV>
                      <wp:extent cx="328930" cy="635"/>
                      <wp:effectExtent l="15240" t="22860" r="17780" b="14605"/>
                      <wp:wrapNone/>
                      <wp:docPr id="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635"/>
                              </a:xfrm>
                              <a:prstGeom prst="bentConnector3">
                                <a:avLst>
                                  <a:gd name="adj1" fmla="val 91315"/>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01FDD" id="AutoShape 204" o:spid="_x0000_s1026" type="#_x0000_t34" style="position:absolute;margin-left:-6.1pt;margin-top:11.65pt;width:25.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" adj="19724" strokecolor="#0070c0" strokeweight="2.25pt"/>
                  </w:pict>
                </mc:Fallback>
              </mc:AlternateContent>
            </w:r>
          </w:p>
        </w:tc>
      </w:tr>
    </w:tbl>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66174" w:rsidRDefault="00A66174" w:rsidP="00056018">
      <w:pPr>
        <w:spacing w:line="276" w:lineRule="auto"/>
        <w:jc w:val="both"/>
        <w:rPr>
          <w:rFonts w:ascii="Arial" w:hAnsi="Arial" w:cs="Arial"/>
          <w:b/>
          <w:sz w:val="24"/>
        </w:rPr>
      </w:pPr>
    </w:p>
    <w:p w:rsidR="00A5224F" w:rsidRPr="00A5224F" w:rsidRDefault="00A5224F" w:rsidP="00056018">
      <w:pPr>
        <w:spacing w:line="276" w:lineRule="auto"/>
        <w:jc w:val="both"/>
        <w:rPr>
          <w:rFonts w:ascii="Arial" w:hAnsi="Arial" w:cs="Arial"/>
          <w:b/>
          <w:sz w:val="24"/>
        </w:rPr>
      </w:pPr>
      <w:r w:rsidRPr="00A5224F">
        <w:rPr>
          <w:rFonts w:ascii="Arial" w:hAnsi="Arial" w:cs="Arial"/>
          <w:b/>
          <w:sz w:val="24"/>
        </w:rPr>
        <w:t xml:space="preserve">Sección </w:t>
      </w:r>
      <w:r w:rsidR="00A66174">
        <w:rPr>
          <w:rFonts w:ascii="Arial" w:hAnsi="Arial" w:cs="Arial"/>
          <w:b/>
          <w:sz w:val="24"/>
        </w:rPr>
        <w:t>D</w:t>
      </w:r>
    </w:p>
    <w:p w:rsidR="00A5224F" w:rsidRPr="00E339E7" w:rsidRDefault="00A5224F" w:rsidP="00A5224F">
      <w:pPr>
        <w:pStyle w:val="Ttulo6"/>
        <w:numPr>
          <w:ilvl w:val="0"/>
          <w:numId w:val="0"/>
        </w:numPr>
        <w:spacing w:line="480" w:lineRule="auto"/>
        <w:jc w:val="both"/>
        <w:rPr>
          <w:b w:val="0"/>
        </w:rPr>
      </w:pPr>
      <w:r>
        <w:rPr>
          <w:b w:val="0"/>
        </w:rPr>
        <w:t>Recursos:</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4"/>
        <w:gridCol w:w="1245"/>
        <w:gridCol w:w="1373"/>
      </w:tblGrid>
      <w:tr w:rsidR="00A5224F" w:rsidRPr="007C2970" w:rsidTr="00DC7016">
        <w:trPr>
          <w:trHeight w:val="580"/>
          <w:jc w:val="center"/>
        </w:trPr>
        <w:tc>
          <w:tcPr>
            <w:tcW w:w="5394" w:type="dxa"/>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color w:val="auto"/>
                <w:szCs w:val="22"/>
              </w:rPr>
            </w:pPr>
            <w:r w:rsidRPr="00A725A1">
              <w:rPr>
                <w:rFonts w:ascii="Times New Roman" w:hAnsi="Times New Roman"/>
                <w:color w:val="auto"/>
                <w:szCs w:val="22"/>
              </w:rPr>
              <w:t>CODIGO Y DESCRIPCIÓN DE LAS PARTIDAS</w:t>
            </w:r>
          </w:p>
        </w:tc>
        <w:tc>
          <w:tcPr>
            <w:tcW w:w="1245" w:type="dxa"/>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color w:val="auto"/>
                <w:szCs w:val="22"/>
              </w:rPr>
            </w:pPr>
            <w:r w:rsidRPr="00A725A1">
              <w:rPr>
                <w:rFonts w:ascii="Times New Roman" w:hAnsi="Times New Roman"/>
                <w:color w:val="auto"/>
                <w:szCs w:val="22"/>
              </w:rPr>
              <w:t>UNID</w:t>
            </w:r>
          </w:p>
        </w:tc>
        <w:tc>
          <w:tcPr>
            <w:tcW w:w="1373" w:type="dxa"/>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color w:val="auto"/>
                <w:szCs w:val="22"/>
              </w:rPr>
            </w:pPr>
            <w:r w:rsidRPr="00A725A1">
              <w:rPr>
                <w:rFonts w:ascii="Times New Roman" w:hAnsi="Times New Roman"/>
                <w:color w:val="auto"/>
                <w:szCs w:val="22"/>
              </w:rPr>
              <w:t>CANT.</w:t>
            </w:r>
          </w:p>
        </w:tc>
      </w:tr>
      <w:tr w:rsidR="00A5224F" w:rsidRPr="007C2970" w:rsidTr="00DC7016">
        <w:trPr>
          <w:trHeight w:val="577"/>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color w:val="auto"/>
                <w:szCs w:val="22"/>
              </w:rPr>
            </w:pPr>
            <w:r w:rsidRPr="00A725A1">
              <w:rPr>
                <w:rFonts w:ascii="Times New Roman" w:hAnsi="Times New Roman"/>
                <w:color w:val="auto"/>
                <w:szCs w:val="22"/>
              </w:rPr>
              <w:t>BIENES DE CONSUMO</w:t>
            </w:r>
          </w:p>
        </w:tc>
      </w:tr>
      <w:tr w:rsidR="00A5224F" w:rsidRPr="007C2970" w:rsidTr="00DC7016">
        <w:trPr>
          <w:trHeight w:val="559"/>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color w:val="auto"/>
                <w:szCs w:val="22"/>
              </w:rPr>
            </w:pPr>
            <w:r w:rsidRPr="00A725A1">
              <w:rPr>
                <w:rFonts w:ascii="Times New Roman" w:hAnsi="Times New Roman"/>
                <w:color w:val="auto"/>
                <w:szCs w:val="22"/>
              </w:rPr>
              <w:t>MATERIAL DE ESCRITORIO</w:t>
            </w:r>
          </w:p>
        </w:tc>
      </w:tr>
      <w:tr w:rsidR="00A5224F" w:rsidRPr="007C2970" w:rsidTr="00DC7016">
        <w:trPr>
          <w:trHeight w:val="559"/>
          <w:jc w:val="center"/>
        </w:trPr>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b/>
                <w:color w:val="auto"/>
                <w:szCs w:val="22"/>
              </w:rPr>
            </w:pPr>
            <w:r w:rsidRPr="00A725A1">
              <w:rPr>
                <w:rFonts w:ascii="Times New Roman" w:hAnsi="Times New Roman"/>
                <w:color w:val="auto"/>
                <w:szCs w:val="22"/>
              </w:rPr>
              <w:t>Papel Bond Atlas A – 4</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Millar</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3</w:t>
            </w:r>
          </w:p>
        </w:tc>
      </w:tr>
      <w:tr w:rsidR="00A5224F" w:rsidRPr="007C2970" w:rsidTr="00DC7016">
        <w:trPr>
          <w:trHeight w:val="577"/>
          <w:jc w:val="center"/>
        </w:trPr>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b/>
                <w:color w:val="auto"/>
                <w:szCs w:val="22"/>
              </w:rPr>
            </w:pPr>
            <w:r w:rsidRPr="00A725A1">
              <w:rPr>
                <w:rFonts w:ascii="Times New Roman" w:hAnsi="Times New Roman"/>
                <w:color w:val="auto"/>
                <w:szCs w:val="22"/>
              </w:rPr>
              <w:t>Sobres y Folder manila</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Unidad</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15</w:t>
            </w:r>
          </w:p>
        </w:tc>
      </w:tr>
      <w:tr w:rsidR="00A5224F" w:rsidRPr="007C2970" w:rsidTr="00DC7016">
        <w:trPr>
          <w:trHeight w:val="559"/>
          <w:jc w:val="center"/>
        </w:trPr>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b/>
                <w:color w:val="auto"/>
                <w:szCs w:val="22"/>
              </w:rPr>
            </w:pPr>
            <w:r w:rsidRPr="00A725A1">
              <w:rPr>
                <w:rFonts w:ascii="Times New Roman" w:hAnsi="Times New Roman"/>
                <w:color w:val="auto"/>
                <w:szCs w:val="22"/>
              </w:rPr>
              <w:t>Bolígrafos</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Unidad</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20</w:t>
            </w:r>
          </w:p>
        </w:tc>
      </w:tr>
      <w:tr w:rsidR="00A5224F" w:rsidRPr="007C2970" w:rsidTr="00DC7016">
        <w:trPr>
          <w:trHeight w:val="559"/>
          <w:jc w:val="center"/>
        </w:trPr>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b/>
                <w:color w:val="auto"/>
                <w:szCs w:val="22"/>
              </w:rPr>
            </w:pPr>
            <w:r w:rsidRPr="00A725A1">
              <w:rPr>
                <w:rFonts w:ascii="Times New Roman" w:hAnsi="Times New Roman"/>
                <w:color w:val="auto"/>
                <w:szCs w:val="22"/>
              </w:rPr>
              <w:t>Correctores</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Unidad</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02</w:t>
            </w:r>
          </w:p>
        </w:tc>
      </w:tr>
      <w:tr w:rsidR="00A5224F" w:rsidRPr="007C2970" w:rsidTr="00DC7016">
        <w:trPr>
          <w:trHeight w:val="577"/>
          <w:jc w:val="center"/>
        </w:trPr>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b/>
                <w:color w:val="auto"/>
                <w:szCs w:val="22"/>
              </w:rPr>
            </w:pPr>
            <w:r w:rsidRPr="00A725A1">
              <w:rPr>
                <w:rFonts w:ascii="Times New Roman" w:hAnsi="Times New Roman"/>
                <w:color w:val="auto"/>
                <w:szCs w:val="22"/>
              </w:rPr>
              <w:t>Resaltador</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Unidad</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02</w:t>
            </w:r>
          </w:p>
        </w:tc>
      </w:tr>
      <w:tr w:rsidR="00A5224F" w:rsidRPr="007C2970" w:rsidTr="00DC7016">
        <w:trPr>
          <w:trHeight w:val="559"/>
          <w:jc w:val="center"/>
        </w:trPr>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color w:val="auto"/>
                <w:szCs w:val="22"/>
              </w:rPr>
            </w:pPr>
            <w:r w:rsidRPr="00A725A1">
              <w:rPr>
                <w:rFonts w:ascii="Times New Roman" w:hAnsi="Times New Roman"/>
                <w:color w:val="auto"/>
                <w:szCs w:val="22"/>
              </w:rPr>
              <w:t>MATERIAL DE IMPRESIÓN:</w:t>
            </w:r>
          </w:p>
        </w:tc>
        <w:tc>
          <w:tcPr>
            <w:tcW w:w="0" w:type="auto"/>
            <w:tcBorders>
              <w:top w:val="single" w:sz="4" w:space="0" w:color="auto"/>
              <w:left w:val="single" w:sz="4" w:space="0" w:color="auto"/>
              <w:bottom w:val="single" w:sz="4" w:space="0" w:color="auto"/>
              <w:right w:val="single" w:sz="4" w:space="0" w:color="auto"/>
            </w:tcBorders>
          </w:tcPr>
          <w:p w:rsidR="00A5224F" w:rsidRPr="00A725A1" w:rsidRDefault="00A5224F" w:rsidP="00DC7016">
            <w:pPr>
              <w:pStyle w:val="Ttulo3"/>
              <w:spacing w:line="360" w:lineRule="auto"/>
              <w:jc w:val="center"/>
              <w:rPr>
                <w:rFonts w:ascii="Times New Roman" w:hAnsi="Times New Roman"/>
                <w:b/>
                <w:color w:val="auto"/>
                <w:szCs w:val="22"/>
              </w:rPr>
            </w:pPr>
          </w:p>
        </w:tc>
        <w:tc>
          <w:tcPr>
            <w:tcW w:w="0" w:type="auto"/>
            <w:tcBorders>
              <w:top w:val="single" w:sz="4" w:space="0" w:color="auto"/>
              <w:left w:val="single" w:sz="4" w:space="0" w:color="auto"/>
              <w:bottom w:val="single" w:sz="4" w:space="0" w:color="auto"/>
              <w:right w:val="single" w:sz="4" w:space="0" w:color="auto"/>
            </w:tcBorders>
          </w:tcPr>
          <w:p w:rsidR="00A5224F" w:rsidRPr="00A725A1" w:rsidRDefault="00A5224F" w:rsidP="00DC7016">
            <w:pPr>
              <w:pStyle w:val="Ttulo3"/>
              <w:spacing w:line="360" w:lineRule="auto"/>
              <w:jc w:val="center"/>
              <w:rPr>
                <w:rFonts w:ascii="Times New Roman" w:hAnsi="Times New Roman"/>
                <w:b/>
                <w:color w:val="auto"/>
                <w:szCs w:val="22"/>
              </w:rPr>
            </w:pPr>
          </w:p>
        </w:tc>
      </w:tr>
      <w:tr w:rsidR="00A5224F" w:rsidRPr="007C2970" w:rsidTr="00DC7016">
        <w:trPr>
          <w:trHeight w:val="559"/>
          <w:jc w:val="center"/>
        </w:trPr>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b/>
                <w:color w:val="auto"/>
                <w:szCs w:val="22"/>
              </w:rPr>
            </w:pPr>
            <w:r w:rsidRPr="00A725A1">
              <w:rPr>
                <w:rFonts w:ascii="Times New Roman" w:hAnsi="Times New Roman"/>
                <w:color w:val="auto"/>
                <w:szCs w:val="22"/>
              </w:rPr>
              <w:t>Cartucho De tinta de impresora</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Unidad</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02</w:t>
            </w:r>
          </w:p>
        </w:tc>
      </w:tr>
      <w:tr w:rsidR="00A5224F" w:rsidRPr="007C2970" w:rsidTr="00DC7016">
        <w:trPr>
          <w:trHeight w:val="544"/>
          <w:jc w:val="center"/>
        </w:trPr>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color w:val="auto"/>
                <w:szCs w:val="22"/>
              </w:rPr>
            </w:pPr>
            <w:r w:rsidRPr="00A725A1">
              <w:rPr>
                <w:rFonts w:ascii="Times New Roman" w:hAnsi="Times New Roman"/>
                <w:color w:val="auto"/>
                <w:szCs w:val="22"/>
              </w:rPr>
              <w:t>MATERIAL DE SOPORTE INFORMATICO:</w:t>
            </w:r>
          </w:p>
        </w:tc>
        <w:tc>
          <w:tcPr>
            <w:tcW w:w="0" w:type="auto"/>
            <w:tcBorders>
              <w:top w:val="single" w:sz="4" w:space="0" w:color="auto"/>
              <w:left w:val="single" w:sz="4" w:space="0" w:color="auto"/>
              <w:bottom w:val="single" w:sz="4" w:space="0" w:color="auto"/>
              <w:right w:val="single" w:sz="4" w:space="0" w:color="auto"/>
            </w:tcBorders>
          </w:tcPr>
          <w:p w:rsidR="00A5224F" w:rsidRPr="00A725A1" w:rsidRDefault="00A5224F" w:rsidP="00DC7016">
            <w:pPr>
              <w:pStyle w:val="Ttulo3"/>
              <w:spacing w:line="360" w:lineRule="auto"/>
              <w:jc w:val="center"/>
              <w:rPr>
                <w:rFonts w:ascii="Times New Roman" w:hAnsi="Times New Roman"/>
                <w:b/>
                <w:color w:val="auto"/>
                <w:szCs w:val="22"/>
              </w:rPr>
            </w:pPr>
          </w:p>
        </w:tc>
        <w:tc>
          <w:tcPr>
            <w:tcW w:w="0" w:type="auto"/>
            <w:tcBorders>
              <w:top w:val="single" w:sz="4" w:space="0" w:color="auto"/>
              <w:left w:val="single" w:sz="4" w:space="0" w:color="auto"/>
              <w:bottom w:val="single" w:sz="4" w:space="0" w:color="auto"/>
              <w:right w:val="single" w:sz="4" w:space="0" w:color="auto"/>
            </w:tcBorders>
          </w:tcPr>
          <w:p w:rsidR="00A5224F" w:rsidRPr="00A725A1" w:rsidRDefault="00A5224F" w:rsidP="00DC7016">
            <w:pPr>
              <w:pStyle w:val="Ttulo3"/>
              <w:spacing w:line="360" w:lineRule="auto"/>
              <w:jc w:val="center"/>
              <w:rPr>
                <w:rFonts w:ascii="Times New Roman" w:hAnsi="Times New Roman"/>
                <w:b/>
                <w:color w:val="auto"/>
                <w:szCs w:val="22"/>
              </w:rPr>
            </w:pPr>
          </w:p>
        </w:tc>
      </w:tr>
      <w:tr w:rsidR="00A5224F" w:rsidRPr="007C2970" w:rsidTr="00DC7016">
        <w:trPr>
          <w:trHeight w:val="577"/>
          <w:jc w:val="center"/>
        </w:trPr>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rPr>
                <w:rFonts w:ascii="Times New Roman" w:hAnsi="Times New Roman"/>
                <w:b/>
                <w:color w:val="auto"/>
                <w:szCs w:val="22"/>
              </w:rPr>
            </w:pPr>
            <w:r w:rsidRPr="00A725A1">
              <w:rPr>
                <w:rFonts w:ascii="Times New Roman" w:hAnsi="Times New Roman"/>
                <w:color w:val="auto"/>
                <w:szCs w:val="22"/>
              </w:rPr>
              <w:t>USB 8GB</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Unidad</w:t>
            </w:r>
          </w:p>
        </w:tc>
        <w:tc>
          <w:tcPr>
            <w:tcW w:w="0" w:type="auto"/>
            <w:tcBorders>
              <w:top w:val="single" w:sz="4" w:space="0" w:color="auto"/>
              <w:left w:val="single" w:sz="4" w:space="0" w:color="auto"/>
              <w:bottom w:val="single" w:sz="4" w:space="0" w:color="auto"/>
              <w:right w:val="single" w:sz="4" w:space="0" w:color="auto"/>
            </w:tcBorders>
            <w:hideMark/>
          </w:tcPr>
          <w:p w:rsidR="00A5224F" w:rsidRPr="00A725A1" w:rsidRDefault="00A5224F" w:rsidP="00DC7016">
            <w:pPr>
              <w:pStyle w:val="Ttulo3"/>
              <w:spacing w:line="360" w:lineRule="auto"/>
              <w:jc w:val="center"/>
              <w:rPr>
                <w:rFonts w:ascii="Times New Roman" w:hAnsi="Times New Roman"/>
                <w:b/>
                <w:color w:val="auto"/>
                <w:szCs w:val="22"/>
              </w:rPr>
            </w:pPr>
            <w:r w:rsidRPr="00A725A1">
              <w:rPr>
                <w:rFonts w:ascii="Times New Roman" w:hAnsi="Times New Roman"/>
                <w:color w:val="auto"/>
                <w:szCs w:val="22"/>
              </w:rPr>
              <w:t>1</w:t>
            </w:r>
          </w:p>
        </w:tc>
      </w:tr>
    </w:tbl>
    <w:p w:rsidR="00A5224F" w:rsidRPr="00CF5102" w:rsidRDefault="00A5224F" w:rsidP="00A5224F">
      <w:pPr>
        <w:spacing w:line="360" w:lineRule="auto"/>
        <w:rPr>
          <w:rFonts w:ascii="Arial" w:hAnsi="Arial" w:cs="Arial"/>
          <w:sz w:val="24"/>
          <w:szCs w:val="24"/>
          <w:lang w:val="es-ES"/>
        </w:rPr>
      </w:pPr>
    </w:p>
    <w:p w:rsidR="00A5224F" w:rsidRPr="00CF5102" w:rsidRDefault="00A5224F" w:rsidP="00A5224F">
      <w:pPr>
        <w:spacing w:line="360" w:lineRule="auto"/>
        <w:rPr>
          <w:rFonts w:ascii="Arial" w:hAnsi="Arial" w:cs="Arial"/>
          <w:b/>
          <w:sz w:val="24"/>
          <w:szCs w:val="24"/>
          <w:lang w:eastAsia="es-ES"/>
        </w:rPr>
      </w:pPr>
      <w:r w:rsidRPr="00CF5102">
        <w:rPr>
          <w:rFonts w:ascii="Arial" w:hAnsi="Arial" w:cs="Arial"/>
          <w:b/>
          <w:sz w:val="24"/>
          <w:szCs w:val="24"/>
        </w:rPr>
        <w:t>Servicios</w:t>
      </w:r>
    </w:p>
    <w:tbl>
      <w:tblPr>
        <w:tblW w:w="8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tblGrid>
      <w:tr w:rsidR="00A5224F" w:rsidRPr="007C2970" w:rsidTr="00DC7016">
        <w:trPr>
          <w:trHeight w:val="265"/>
          <w:jc w:val="center"/>
        </w:trPr>
        <w:tc>
          <w:tcPr>
            <w:tcW w:w="8036" w:type="dxa"/>
            <w:tcBorders>
              <w:top w:val="single" w:sz="4" w:space="0" w:color="auto"/>
              <w:left w:val="single" w:sz="4" w:space="0" w:color="auto"/>
              <w:bottom w:val="single" w:sz="4" w:space="0" w:color="auto"/>
              <w:right w:val="single" w:sz="4" w:space="0" w:color="auto"/>
            </w:tcBorders>
            <w:vAlign w:val="center"/>
            <w:hideMark/>
          </w:tcPr>
          <w:p w:rsidR="00A5224F" w:rsidRPr="00CF5102" w:rsidRDefault="00A5224F" w:rsidP="00DC7016">
            <w:pPr>
              <w:pStyle w:val="NormalWeb"/>
              <w:spacing w:before="0" w:beforeAutospacing="0" w:after="0" w:afterAutospacing="0"/>
              <w:rPr>
                <w:rFonts w:ascii="Arial" w:hAnsi="Arial" w:cs="Arial"/>
                <w:b/>
              </w:rPr>
            </w:pPr>
            <w:r w:rsidRPr="00CF5102">
              <w:rPr>
                <w:rFonts w:ascii="Arial" w:hAnsi="Arial" w:cs="Arial"/>
                <w:b/>
              </w:rPr>
              <w:t>SERVICIOS       DE CONSULTORIA</w:t>
            </w:r>
          </w:p>
        </w:tc>
      </w:tr>
      <w:tr w:rsidR="00A5224F" w:rsidRPr="007C2970" w:rsidTr="00DC7016">
        <w:trPr>
          <w:trHeight w:val="412"/>
          <w:jc w:val="center"/>
        </w:trPr>
        <w:tc>
          <w:tcPr>
            <w:tcW w:w="8036" w:type="dxa"/>
            <w:tcBorders>
              <w:top w:val="single" w:sz="4" w:space="0" w:color="auto"/>
              <w:left w:val="single" w:sz="4" w:space="0" w:color="auto"/>
              <w:bottom w:val="single" w:sz="4" w:space="0" w:color="auto"/>
              <w:right w:val="single" w:sz="4" w:space="0" w:color="auto"/>
            </w:tcBorders>
            <w:vAlign w:val="center"/>
            <w:hideMark/>
          </w:tcPr>
          <w:p w:rsidR="0017435A" w:rsidRDefault="0017435A" w:rsidP="0017435A">
            <w:pPr>
              <w:spacing w:line="360" w:lineRule="auto"/>
              <w:rPr>
                <w:rFonts w:ascii="Times New Roman" w:hAnsi="Times New Roman"/>
                <w:sz w:val="24"/>
                <w:szCs w:val="24"/>
              </w:rPr>
            </w:pPr>
          </w:p>
          <w:p w:rsidR="00A5224F" w:rsidRPr="007C2970" w:rsidRDefault="00A5224F" w:rsidP="0017435A">
            <w:pPr>
              <w:spacing w:line="360" w:lineRule="auto"/>
              <w:rPr>
                <w:rFonts w:ascii="Arial" w:hAnsi="Arial" w:cs="Arial"/>
                <w:sz w:val="24"/>
                <w:szCs w:val="24"/>
                <w:lang w:val="es-ES"/>
              </w:rPr>
            </w:pPr>
            <w:r w:rsidRPr="00436FBD">
              <w:rPr>
                <w:rFonts w:ascii="Times New Roman" w:hAnsi="Times New Roman"/>
                <w:sz w:val="24"/>
                <w:szCs w:val="24"/>
              </w:rPr>
              <w:t>Trabajo de campo de estudio: Psicóloga</w:t>
            </w:r>
            <w:r w:rsidR="0017435A" w:rsidRPr="00436FBD">
              <w:rPr>
                <w:rFonts w:ascii="Times New Roman" w:hAnsi="Times New Roman"/>
                <w:sz w:val="24"/>
                <w:szCs w:val="24"/>
              </w:rPr>
              <w:t xml:space="preserve"> </w:t>
            </w:r>
            <w:r w:rsidR="0017435A">
              <w:rPr>
                <w:rFonts w:ascii="Times New Roman" w:hAnsi="Times New Roman"/>
                <w:sz w:val="24"/>
                <w:szCs w:val="24"/>
              </w:rPr>
              <w:t xml:space="preserve">y </w:t>
            </w:r>
            <w:r w:rsidR="0017435A" w:rsidRPr="00436FBD">
              <w:rPr>
                <w:rFonts w:ascii="Times New Roman" w:hAnsi="Times New Roman"/>
                <w:sz w:val="24"/>
                <w:szCs w:val="24"/>
              </w:rPr>
              <w:t>Estadístico</w:t>
            </w:r>
            <w:r w:rsidR="00B2266D">
              <w:rPr>
                <w:rFonts w:ascii="Times New Roman" w:hAnsi="Times New Roman"/>
                <w:sz w:val="24"/>
                <w:szCs w:val="24"/>
              </w:rPr>
              <w:t>, Mentor</w:t>
            </w:r>
          </w:p>
        </w:tc>
      </w:tr>
      <w:tr w:rsidR="00A5224F" w:rsidRPr="007C2970" w:rsidTr="00DC7016">
        <w:trPr>
          <w:trHeight w:val="265"/>
          <w:jc w:val="center"/>
        </w:trPr>
        <w:tc>
          <w:tcPr>
            <w:tcW w:w="8036" w:type="dxa"/>
            <w:tcBorders>
              <w:top w:val="single" w:sz="4" w:space="0" w:color="auto"/>
              <w:left w:val="single" w:sz="4" w:space="0" w:color="auto"/>
              <w:bottom w:val="single" w:sz="4" w:space="0" w:color="auto"/>
              <w:right w:val="single" w:sz="4" w:space="0" w:color="auto"/>
            </w:tcBorders>
            <w:vAlign w:val="center"/>
            <w:hideMark/>
          </w:tcPr>
          <w:p w:rsidR="00A5224F" w:rsidRPr="00CF5102" w:rsidRDefault="00A5224F" w:rsidP="00DC7016">
            <w:pPr>
              <w:pStyle w:val="NormalWeb"/>
              <w:spacing w:before="0" w:beforeAutospacing="0" w:after="0" w:afterAutospacing="0"/>
              <w:rPr>
                <w:rFonts w:ascii="Arial" w:hAnsi="Arial" w:cs="Arial"/>
                <w:b/>
                <w:bCs/>
              </w:rPr>
            </w:pPr>
            <w:r w:rsidRPr="00CF5102">
              <w:rPr>
                <w:rFonts w:ascii="Arial" w:hAnsi="Arial" w:cs="Arial"/>
                <w:b/>
              </w:rPr>
              <w:t>OTROS SERVICIOS         POR  TERCEROS</w:t>
            </w:r>
          </w:p>
        </w:tc>
      </w:tr>
      <w:tr w:rsidR="00A5224F" w:rsidRPr="007C2970" w:rsidTr="00DC7016">
        <w:trPr>
          <w:trHeight w:val="868"/>
          <w:jc w:val="center"/>
        </w:trPr>
        <w:tc>
          <w:tcPr>
            <w:tcW w:w="8036" w:type="dxa"/>
            <w:tcBorders>
              <w:top w:val="single" w:sz="4" w:space="0" w:color="auto"/>
              <w:left w:val="single" w:sz="4" w:space="0" w:color="auto"/>
              <w:bottom w:val="single" w:sz="4" w:space="0" w:color="auto"/>
              <w:right w:val="single" w:sz="4" w:space="0" w:color="auto"/>
            </w:tcBorders>
            <w:vAlign w:val="center"/>
            <w:hideMark/>
          </w:tcPr>
          <w:p w:rsidR="00A5224F" w:rsidRPr="00436FBD" w:rsidRDefault="00A5224F" w:rsidP="00DC7016">
            <w:pPr>
              <w:pStyle w:val="NormalWeb"/>
              <w:spacing w:before="0" w:beforeAutospacing="0" w:after="0" w:afterAutospacing="0"/>
            </w:pPr>
            <w:r w:rsidRPr="00436FBD">
              <w:t>Anillado</w:t>
            </w:r>
          </w:p>
          <w:p w:rsidR="00A5224F" w:rsidRPr="00436FBD" w:rsidRDefault="00A5224F" w:rsidP="00DC7016">
            <w:pPr>
              <w:pStyle w:val="NormalWeb"/>
              <w:spacing w:before="0" w:beforeAutospacing="0" w:after="0" w:afterAutospacing="0"/>
            </w:pPr>
            <w:r w:rsidRPr="00436FBD">
              <w:t>Internet</w:t>
            </w:r>
          </w:p>
          <w:p w:rsidR="00A5224F" w:rsidRPr="00436FBD" w:rsidRDefault="00A5224F" w:rsidP="00DC7016">
            <w:pPr>
              <w:pStyle w:val="NormalWeb"/>
              <w:spacing w:before="0" w:beforeAutospacing="0" w:after="0" w:afterAutospacing="0"/>
            </w:pPr>
            <w:r w:rsidRPr="00436FBD">
              <w:t>Empastados</w:t>
            </w:r>
          </w:p>
          <w:p w:rsidR="00A5224F" w:rsidRPr="00CF5102" w:rsidRDefault="00A5224F" w:rsidP="00DC7016">
            <w:pPr>
              <w:pStyle w:val="NormalWeb"/>
              <w:spacing w:before="0" w:beforeAutospacing="0" w:after="0" w:afterAutospacing="0"/>
              <w:rPr>
                <w:rFonts w:ascii="Arial" w:hAnsi="Arial" w:cs="Arial"/>
              </w:rPr>
            </w:pPr>
            <w:r w:rsidRPr="00436FBD">
              <w:t>Fotocopias</w:t>
            </w:r>
          </w:p>
        </w:tc>
      </w:tr>
      <w:tr w:rsidR="00A5224F" w:rsidRPr="007C2970" w:rsidTr="00DC7016">
        <w:trPr>
          <w:trHeight w:val="352"/>
          <w:jc w:val="center"/>
        </w:trPr>
        <w:tc>
          <w:tcPr>
            <w:tcW w:w="8036" w:type="dxa"/>
            <w:tcBorders>
              <w:top w:val="single" w:sz="4" w:space="0" w:color="auto"/>
              <w:left w:val="single" w:sz="4" w:space="0" w:color="auto"/>
              <w:bottom w:val="single" w:sz="4" w:space="0" w:color="auto"/>
              <w:right w:val="single" w:sz="4" w:space="0" w:color="auto"/>
            </w:tcBorders>
            <w:vAlign w:val="center"/>
            <w:hideMark/>
          </w:tcPr>
          <w:p w:rsidR="00A5224F" w:rsidRPr="00CF5102" w:rsidRDefault="00A5224F" w:rsidP="00DC7016">
            <w:pPr>
              <w:pStyle w:val="NormalWeb"/>
              <w:spacing w:before="0" w:beforeAutospacing="0" w:after="0" w:afterAutospacing="0"/>
              <w:rPr>
                <w:rFonts w:ascii="Arial" w:hAnsi="Arial" w:cs="Arial"/>
                <w:b/>
              </w:rPr>
            </w:pPr>
            <w:bookmarkStart w:id="1" w:name="OLE_LINK2"/>
            <w:r w:rsidRPr="00CF5102">
              <w:rPr>
                <w:rFonts w:ascii="Arial" w:hAnsi="Arial" w:cs="Arial"/>
                <w:b/>
              </w:rPr>
              <w:t xml:space="preserve"> MOVILIDAD LOCAL</w:t>
            </w:r>
            <w:bookmarkEnd w:id="1"/>
          </w:p>
        </w:tc>
      </w:tr>
      <w:tr w:rsidR="00A5224F" w:rsidRPr="007C2970" w:rsidTr="00DC7016">
        <w:trPr>
          <w:trHeight w:val="477"/>
          <w:jc w:val="center"/>
        </w:trPr>
        <w:tc>
          <w:tcPr>
            <w:tcW w:w="8036" w:type="dxa"/>
            <w:tcBorders>
              <w:top w:val="single" w:sz="4" w:space="0" w:color="auto"/>
              <w:left w:val="single" w:sz="4" w:space="0" w:color="auto"/>
              <w:bottom w:val="single" w:sz="4" w:space="0" w:color="auto"/>
              <w:right w:val="single" w:sz="4" w:space="0" w:color="auto"/>
            </w:tcBorders>
            <w:vAlign w:val="center"/>
            <w:hideMark/>
          </w:tcPr>
          <w:p w:rsidR="00A5224F" w:rsidRPr="00436FBD" w:rsidRDefault="00A5224F" w:rsidP="00DC7016">
            <w:pPr>
              <w:pStyle w:val="NormalWeb"/>
              <w:spacing w:before="0" w:beforeAutospacing="0" w:after="0" w:afterAutospacing="0"/>
              <w:rPr>
                <w:lang w:val="es-PE"/>
              </w:rPr>
            </w:pPr>
            <w:r w:rsidRPr="00436FBD">
              <w:rPr>
                <w:lang w:val="es-PE"/>
              </w:rPr>
              <w:t>Movilidad local</w:t>
            </w:r>
          </w:p>
        </w:tc>
      </w:tr>
    </w:tbl>
    <w:p w:rsidR="00A5224F" w:rsidRDefault="00A5224F" w:rsidP="00A5224F">
      <w:pPr>
        <w:pStyle w:val="Prrafodelista"/>
        <w:spacing w:after="200" w:line="360" w:lineRule="auto"/>
        <w:ind w:left="0"/>
        <w:rPr>
          <w:rFonts w:ascii="Arial" w:hAnsi="Arial" w:cs="Arial"/>
          <w:caps/>
          <w:sz w:val="24"/>
          <w:szCs w:val="24"/>
        </w:rPr>
      </w:pPr>
    </w:p>
    <w:p w:rsidR="0017435A" w:rsidRDefault="0017435A" w:rsidP="00A5224F">
      <w:pPr>
        <w:pStyle w:val="Prrafodelista"/>
        <w:spacing w:after="200" w:line="360" w:lineRule="auto"/>
        <w:ind w:left="0"/>
        <w:rPr>
          <w:rFonts w:ascii="Arial" w:hAnsi="Arial" w:cs="Arial"/>
          <w:caps/>
          <w:sz w:val="24"/>
          <w:szCs w:val="24"/>
        </w:rPr>
      </w:pPr>
    </w:p>
    <w:p w:rsidR="0017435A" w:rsidRDefault="0017435A" w:rsidP="00A5224F">
      <w:pPr>
        <w:pStyle w:val="Prrafodelista"/>
        <w:spacing w:after="200" w:line="360" w:lineRule="auto"/>
        <w:ind w:left="0"/>
        <w:rPr>
          <w:rFonts w:ascii="Arial" w:hAnsi="Arial" w:cs="Arial"/>
          <w:caps/>
          <w:sz w:val="24"/>
          <w:szCs w:val="24"/>
        </w:rPr>
      </w:pPr>
    </w:p>
    <w:p w:rsidR="00B2266D" w:rsidRDefault="00B2266D" w:rsidP="00A5224F">
      <w:pPr>
        <w:pStyle w:val="Prrafodelista"/>
        <w:spacing w:after="200" w:line="360" w:lineRule="auto"/>
        <w:ind w:left="0"/>
        <w:rPr>
          <w:rFonts w:ascii="Arial" w:hAnsi="Arial" w:cs="Arial"/>
          <w:caps/>
          <w:sz w:val="24"/>
          <w:szCs w:val="24"/>
        </w:rPr>
      </w:pPr>
    </w:p>
    <w:p w:rsidR="00B2266D" w:rsidRDefault="00B2266D" w:rsidP="00A5224F">
      <w:pPr>
        <w:pStyle w:val="Prrafodelista"/>
        <w:spacing w:after="200" w:line="360" w:lineRule="auto"/>
        <w:ind w:left="0"/>
        <w:rPr>
          <w:rFonts w:ascii="Arial" w:hAnsi="Arial" w:cs="Arial"/>
          <w:caps/>
          <w:sz w:val="24"/>
          <w:szCs w:val="24"/>
        </w:rPr>
      </w:pPr>
    </w:p>
    <w:p w:rsidR="00A5224F" w:rsidRPr="00100FA9" w:rsidRDefault="00A5224F" w:rsidP="00A5224F">
      <w:pPr>
        <w:pStyle w:val="Prrafodelista"/>
        <w:spacing w:after="200" w:line="360" w:lineRule="auto"/>
        <w:ind w:left="0"/>
        <w:rPr>
          <w:rFonts w:ascii="Arial" w:hAnsi="Arial" w:cs="Arial"/>
          <w:caps/>
          <w:sz w:val="24"/>
          <w:szCs w:val="24"/>
        </w:rPr>
      </w:pPr>
      <w:r w:rsidRPr="00100FA9">
        <w:rPr>
          <w:rFonts w:ascii="Arial" w:hAnsi="Arial" w:cs="Arial"/>
          <w:caps/>
          <w:sz w:val="24"/>
          <w:szCs w:val="24"/>
        </w:rPr>
        <w:t>12.-P</w:t>
      </w:r>
      <w:r w:rsidRPr="00100FA9">
        <w:rPr>
          <w:rFonts w:ascii="Arial" w:hAnsi="Arial" w:cs="Arial"/>
          <w:sz w:val="24"/>
          <w:szCs w:val="24"/>
        </w:rPr>
        <w:t>resupuesto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1944"/>
        <w:gridCol w:w="1494"/>
        <w:gridCol w:w="1297"/>
        <w:gridCol w:w="1301"/>
      </w:tblGrid>
      <w:tr w:rsidR="00A5224F" w:rsidRPr="007C2970" w:rsidTr="00A5224F">
        <w:trPr>
          <w:cantSplit/>
          <w:jc w:val="center"/>
        </w:trPr>
        <w:tc>
          <w:tcPr>
            <w:tcW w:w="2458" w:type="dxa"/>
            <w:vMerge w:val="restart"/>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both"/>
              <w:rPr>
                <w:rFonts w:ascii="Times New Roman" w:hAnsi="Times New Roman"/>
                <w:sz w:val="24"/>
                <w:szCs w:val="24"/>
                <w:lang w:val="es-ES"/>
              </w:rPr>
            </w:pPr>
            <w:r w:rsidRPr="007C2970">
              <w:rPr>
                <w:rFonts w:ascii="Times New Roman" w:hAnsi="Times New Roman"/>
                <w:bCs/>
                <w:sz w:val="24"/>
                <w:szCs w:val="24"/>
              </w:rPr>
              <w:t>Código y descripción de las partidas</w:t>
            </w:r>
          </w:p>
        </w:tc>
        <w:tc>
          <w:tcPr>
            <w:tcW w:w="1944" w:type="dxa"/>
            <w:vMerge w:val="restart"/>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rPr>
                <w:bCs/>
              </w:rPr>
            </w:pPr>
            <w:r w:rsidRPr="004141FF">
              <w:rPr>
                <w:bCs/>
              </w:rPr>
              <w:t>UNID</w:t>
            </w:r>
          </w:p>
        </w:tc>
        <w:tc>
          <w:tcPr>
            <w:tcW w:w="1494" w:type="dxa"/>
            <w:vMerge w:val="restart"/>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rPr>
                <w:bCs/>
                <w:lang w:val="es-PE"/>
              </w:rPr>
            </w:pPr>
            <w:r w:rsidRPr="004141FF">
              <w:rPr>
                <w:bCs/>
              </w:rPr>
              <w:t>CANT</w:t>
            </w:r>
          </w:p>
        </w:tc>
        <w:tc>
          <w:tcPr>
            <w:tcW w:w="2598" w:type="dxa"/>
            <w:gridSpan w:val="2"/>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COSTO (S/)</w:t>
            </w:r>
          </w:p>
        </w:tc>
      </w:tr>
      <w:tr w:rsidR="00A5224F" w:rsidRPr="007C2970" w:rsidTr="00A5224F">
        <w:trPr>
          <w:cantSplit/>
          <w:trHeight w:val="4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24F" w:rsidRPr="007C2970" w:rsidRDefault="00A5224F" w:rsidP="00DC7016">
            <w:pPr>
              <w:rPr>
                <w:rFonts w:ascii="Times New Roman" w:hAnsi="Times New Roman"/>
                <w:sz w:val="24"/>
                <w:szCs w:val="24"/>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24F" w:rsidRPr="007C2970" w:rsidRDefault="00A5224F" w:rsidP="00DC7016">
            <w:pPr>
              <w:rPr>
                <w:rFonts w:ascii="Times New Roman" w:hAnsi="Times New Roman"/>
                <w:bCs/>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24F" w:rsidRPr="007C2970" w:rsidRDefault="00A5224F" w:rsidP="00DC7016">
            <w:pPr>
              <w:rPr>
                <w:rFonts w:ascii="Times New Roman" w:hAnsi="Times New Roman"/>
                <w:bCs/>
                <w:sz w:val="24"/>
                <w:szCs w:val="24"/>
                <w:lang w:eastAsia="es-ES"/>
              </w:rPr>
            </w:pPr>
          </w:p>
        </w:tc>
        <w:tc>
          <w:tcPr>
            <w:tcW w:w="1297"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UNIT</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TOTAL</w:t>
            </w:r>
          </w:p>
        </w:tc>
      </w:tr>
      <w:tr w:rsidR="00A5224F" w:rsidRPr="007C2970" w:rsidTr="00A5224F">
        <w:trPr>
          <w:jc w:val="center"/>
        </w:trPr>
        <w:tc>
          <w:tcPr>
            <w:tcW w:w="8494" w:type="dxa"/>
            <w:gridSpan w:val="5"/>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rPr>
                <w:rFonts w:ascii="Times New Roman" w:hAnsi="Times New Roman"/>
                <w:sz w:val="24"/>
                <w:szCs w:val="24"/>
                <w:lang w:val="es-ES"/>
              </w:rPr>
            </w:pPr>
            <w:r w:rsidRPr="007C2970">
              <w:rPr>
                <w:rFonts w:ascii="Times New Roman" w:hAnsi="Times New Roman"/>
                <w:b/>
                <w:bCs/>
                <w:sz w:val="24"/>
                <w:szCs w:val="24"/>
              </w:rPr>
              <w:t>5.3.11.30 BIENES DE CONSUMO</w:t>
            </w:r>
          </w:p>
        </w:tc>
      </w:tr>
      <w:tr w:rsidR="00A5224F" w:rsidRPr="007C2970" w:rsidTr="00A5224F">
        <w:trPr>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pPr>
            <w:r w:rsidRPr="004141FF">
              <w:t>Material de Escritorio:</w:t>
            </w:r>
          </w:p>
        </w:tc>
        <w:tc>
          <w:tcPr>
            <w:tcW w:w="1944" w:type="dxa"/>
            <w:tcBorders>
              <w:top w:val="single" w:sz="4" w:space="0" w:color="auto"/>
              <w:left w:val="single" w:sz="4" w:space="0" w:color="auto"/>
              <w:bottom w:val="single" w:sz="4" w:space="0" w:color="auto"/>
              <w:right w:val="single" w:sz="4" w:space="0" w:color="auto"/>
            </w:tcBorders>
          </w:tcPr>
          <w:p w:rsidR="00A5224F" w:rsidRPr="004141FF" w:rsidRDefault="00A5224F" w:rsidP="00DC7016">
            <w:pPr>
              <w:pStyle w:val="NormalWeb"/>
              <w:spacing w:before="0" w:beforeAutospacing="0" w:after="0" w:afterAutospacing="0"/>
            </w:pPr>
          </w:p>
        </w:tc>
        <w:tc>
          <w:tcPr>
            <w:tcW w:w="1494" w:type="dxa"/>
            <w:tcBorders>
              <w:top w:val="single" w:sz="4" w:space="0" w:color="auto"/>
              <w:left w:val="single" w:sz="4" w:space="0" w:color="auto"/>
              <w:bottom w:val="single" w:sz="4" w:space="0" w:color="auto"/>
              <w:right w:val="single" w:sz="4" w:space="0" w:color="auto"/>
            </w:tcBorders>
          </w:tcPr>
          <w:p w:rsidR="00A5224F" w:rsidRPr="004141FF" w:rsidRDefault="00A5224F" w:rsidP="00DC7016">
            <w:pPr>
              <w:pStyle w:val="NormalWeb"/>
              <w:spacing w:before="0" w:beforeAutospacing="0" w:after="0" w:afterAutospacing="0"/>
            </w:pPr>
          </w:p>
        </w:tc>
        <w:tc>
          <w:tcPr>
            <w:tcW w:w="1297" w:type="dxa"/>
            <w:tcBorders>
              <w:top w:val="single" w:sz="4" w:space="0" w:color="auto"/>
              <w:left w:val="single" w:sz="4" w:space="0" w:color="auto"/>
              <w:bottom w:val="single" w:sz="4" w:space="0" w:color="auto"/>
              <w:right w:val="single" w:sz="4" w:space="0" w:color="auto"/>
            </w:tcBorders>
          </w:tcPr>
          <w:p w:rsidR="00A5224F" w:rsidRPr="004141FF" w:rsidRDefault="00A5224F" w:rsidP="00DC7016">
            <w:pPr>
              <w:pStyle w:val="NormalWeb"/>
              <w:spacing w:before="0" w:beforeAutospacing="0" w:after="0" w:afterAutospacing="0"/>
            </w:pPr>
          </w:p>
        </w:tc>
        <w:tc>
          <w:tcPr>
            <w:tcW w:w="1301" w:type="dxa"/>
            <w:tcBorders>
              <w:top w:val="single" w:sz="4" w:space="0" w:color="auto"/>
              <w:left w:val="single" w:sz="4" w:space="0" w:color="auto"/>
              <w:bottom w:val="single" w:sz="4" w:space="0" w:color="auto"/>
              <w:right w:val="single" w:sz="4" w:space="0" w:color="auto"/>
            </w:tcBorders>
          </w:tcPr>
          <w:p w:rsidR="00A5224F" w:rsidRPr="007C2970" w:rsidRDefault="00A5224F" w:rsidP="00DC7016">
            <w:pPr>
              <w:spacing w:line="360" w:lineRule="auto"/>
              <w:rPr>
                <w:rFonts w:ascii="Times New Roman" w:hAnsi="Times New Roman"/>
                <w:sz w:val="24"/>
                <w:szCs w:val="24"/>
                <w:lang w:val="es-ES"/>
              </w:rPr>
            </w:pPr>
          </w:p>
        </w:tc>
      </w:tr>
      <w:tr w:rsidR="00A5224F" w:rsidRPr="007C2970" w:rsidTr="00A5224F">
        <w:trPr>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rPr>
                <w:lang w:val="en-US"/>
              </w:rPr>
            </w:pPr>
            <w:proofErr w:type="spellStart"/>
            <w:r w:rsidRPr="004141FF">
              <w:rPr>
                <w:lang w:val="en-US"/>
              </w:rPr>
              <w:t>Papel</w:t>
            </w:r>
            <w:proofErr w:type="spellEnd"/>
            <w:r w:rsidRPr="004141FF">
              <w:rPr>
                <w:lang w:val="en-US"/>
              </w:rPr>
              <w:t xml:space="preserve"> Bond Atlas A - 4</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Millar</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3</w:t>
            </w:r>
          </w:p>
        </w:tc>
        <w:tc>
          <w:tcPr>
            <w:tcW w:w="1297"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30</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90</w:t>
            </w:r>
          </w:p>
        </w:tc>
      </w:tr>
      <w:tr w:rsidR="00A5224F" w:rsidRPr="007C2970" w:rsidTr="00A5224F">
        <w:trPr>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pPr>
            <w:r w:rsidRPr="004141FF">
              <w:t xml:space="preserve">Sobres y </w:t>
            </w:r>
            <w:proofErr w:type="spellStart"/>
            <w:r w:rsidRPr="004141FF">
              <w:t>fólders</w:t>
            </w:r>
            <w:proofErr w:type="spellEnd"/>
            <w:r w:rsidRPr="004141FF">
              <w:t xml:space="preserve"> manilla</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Unidad</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15</w:t>
            </w:r>
          </w:p>
        </w:tc>
        <w:tc>
          <w:tcPr>
            <w:tcW w:w="1297"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1</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15</w:t>
            </w:r>
          </w:p>
        </w:tc>
      </w:tr>
      <w:tr w:rsidR="00A5224F" w:rsidRPr="007C2970" w:rsidTr="00A5224F">
        <w:trPr>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pPr>
            <w:r w:rsidRPr="004141FF">
              <w:t>Bolígrafos</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Unidad</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20</w:t>
            </w:r>
          </w:p>
        </w:tc>
        <w:tc>
          <w:tcPr>
            <w:tcW w:w="1297"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t>3</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60</w:t>
            </w:r>
          </w:p>
        </w:tc>
      </w:tr>
      <w:tr w:rsidR="00A5224F" w:rsidRPr="007C2970" w:rsidTr="00A5224F">
        <w:trPr>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pPr>
            <w:r w:rsidRPr="004141FF">
              <w:t>Correctores</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Unidad</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02</w:t>
            </w:r>
          </w:p>
        </w:tc>
        <w:tc>
          <w:tcPr>
            <w:tcW w:w="1297"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3</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6</w:t>
            </w:r>
          </w:p>
        </w:tc>
      </w:tr>
      <w:tr w:rsidR="00A5224F" w:rsidRPr="007C2970" w:rsidTr="00A5224F">
        <w:trPr>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pPr>
            <w:r w:rsidRPr="004141FF">
              <w:t>Resaltadores</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Unidad</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02</w:t>
            </w:r>
          </w:p>
        </w:tc>
        <w:tc>
          <w:tcPr>
            <w:tcW w:w="1297"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2</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4</w:t>
            </w:r>
          </w:p>
        </w:tc>
      </w:tr>
      <w:tr w:rsidR="00A5224F" w:rsidRPr="007C2970" w:rsidTr="00A5224F">
        <w:trPr>
          <w:jc w:val="center"/>
        </w:trPr>
        <w:tc>
          <w:tcPr>
            <w:tcW w:w="8494" w:type="dxa"/>
            <w:gridSpan w:val="5"/>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rPr>
                <w:rFonts w:ascii="Times New Roman" w:hAnsi="Times New Roman"/>
                <w:sz w:val="24"/>
                <w:szCs w:val="24"/>
                <w:lang w:val="es-ES"/>
              </w:rPr>
            </w:pPr>
            <w:r w:rsidRPr="007C2970">
              <w:rPr>
                <w:rFonts w:ascii="Times New Roman" w:hAnsi="Times New Roman"/>
                <w:b/>
                <w:bCs/>
                <w:sz w:val="24"/>
                <w:szCs w:val="24"/>
              </w:rPr>
              <w:t>MATERIAL DE IMPRESIÓN:</w:t>
            </w:r>
          </w:p>
        </w:tc>
      </w:tr>
      <w:tr w:rsidR="00A5224F" w:rsidRPr="007C2970" w:rsidTr="00A5224F">
        <w:trPr>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pPr>
            <w:r w:rsidRPr="004141FF">
              <w:t>Cartucho de tinta de impresora</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Unidad</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02</w:t>
            </w:r>
          </w:p>
        </w:tc>
        <w:tc>
          <w:tcPr>
            <w:tcW w:w="1297"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100</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200</w:t>
            </w:r>
          </w:p>
        </w:tc>
      </w:tr>
      <w:tr w:rsidR="00A5224F" w:rsidRPr="007C2970" w:rsidTr="00A5224F">
        <w:trPr>
          <w:jc w:val="center"/>
        </w:trPr>
        <w:tc>
          <w:tcPr>
            <w:tcW w:w="8494" w:type="dxa"/>
            <w:gridSpan w:val="5"/>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rPr>
                <w:b/>
              </w:rPr>
            </w:pPr>
            <w:r w:rsidRPr="004141FF">
              <w:rPr>
                <w:b/>
              </w:rPr>
              <w:t xml:space="preserve">MATERIAL DE SOPORTE </w:t>
            </w:r>
            <w:r>
              <w:rPr>
                <w:b/>
              </w:rPr>
              <w:t>INFORMATICO</w:t>
            </w:r>
          </w:p>
        </w:tc>
      </w:tr>
      <w:tr w:rsidR="00A5224F" w:rsidRPr="007C2970" w:rsidTr="00A5224F">
        <w:trPr>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rPr>
                <w:lang w:val="en-US"/>
              </w:rPr>
            </w:pPr>
            <w:r w:rsidRPr="004141FF">
              <w:rPr>
                <w:lang w:val="en-US"/>
              </w:rPr>
              <w:t>USB</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rPr>
                <w:lang w:val="en-US"/>
              </w:rPr>
            </w:pPr>
            <w:r w:rsidRPr="004141FF">
              <w:rPr>
                <w:lang w:val="es-PE"/>
              </w:rPr>
              <w:t>Unidad</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rPr>
                <w:lang w:val="en-US"/>
              </w:rPr>
            </w:pPr>
            <w:r w:rsidRPr="004141FF">
              <w:rPr>
                <w:lang w:val="en-US"/>
              </w:rPr>
              <w:t>01</w:t>
            </w:r>
          </w:p>
        </w:tc>
        <w:tc>
          <w:tcPr>
            <w:tcW w:w="1297"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60</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60</w:t>
            </w:r>
          </w:p>
        </w:tc>
      </w:tr>
      <w:tr w:rsidR="00A5224F" w:rsidRPr="007C2970" w:rsidTr="00A5224F">
        <w:trPr>
          <w:jc w:val="center"/>
        </w:trPr>
        <w:tc>
          <w:tcPr>
            <w:tcW w:w="8494" w:type="dxa"/>
            <w:gridSpan w:val="5"/>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rPr>
                <w:b/>
                <w:bCs/>
              </w:rPr>
            </w:pPr>
            <w:r w:rsidRPr="004141FF">
              <w:rPr>
                <w:b/>
              </w:rPr>
              <w:t>OTROS SERVICIOS         POR  TERCEROS</w:t>
            </w:r>
          </w:p>
        </w:tc>
      </w:tr>
      <w:tr w:rsidR="00A5224F" w:rsidRPr="007C2970" w:rsidTr="00A5224F">
        <w:trPr>
          <w:trHeight w:val="255"/>
          <w:jc w:val="center"/>
        </w:trPr>
        <w:tc>
          <w:tcPr>
            <w:tcW w:w="2458" w:type="dxa"/>
            <w:tcBorders>
              <w:top w:val="single" w:sz="4" w:space="0" w:color="auto"/>
              <w:left w:val="single" w:sz="4" w:space="0" w:color="auto"/>
              <w:bottom w:val="single" w:sz="4" w:space="0" w:color="auto"/>
              <w:right w:val="single" w:sz="4" w:space="0" w:color="auto"/>
            </w:tcBorders>
          </w:tcPr>
          <w:p w:rsidR="00A5224F" w:rsidRPr="004141FF" w:rsidRDefault="00A5224F" w:rsidP="00DC7016">
            <w:pPr>
              <w:pStyle w:val="NormalWeb"/>
              <w:spacing w:before="0" w:beforeAutospacing="0" w:after="0" w:afterAutospacing="0"/>
            </w:pPr>
            <w:r>
              <w:t>Estadístico</w:t>
            </w:r>
          </w:p>
        </w:tc>
        <w:tc>
          <w:tcPr>
            <w:tcW w:w="1944" w:type="dxa"/>
            <w:tcBorders>
              <w:top w:val="single" w:sz="4" w:space="0" w:color="auto"/>
              <w:left w:val="single" w:sz="4" w:space="0" w:color="auto"/>
              <w:bottom w:val="single" w:sz="4" w:space="0" w:color="auto"/>
              <w:right w:val="single" w:sz="4" w:space="0" w:color="auto"/>
            </w:tcBorders>
          </w:tcPr>
          <w:p w:rsidR="00A5224F" w:rsidRPr="004141FF" w:rsidRDefault="0017435A" w:rsidP="00DC7016">
            <w:pPr>
              <w:pStyle w:val="NormalWeb"/>
              <w:spacing w:before="0" w:beforeAutospacing="0" w:after="0" w:afterAutospacing="0"/>
              <w:jc w:val="center"/>
            </w:pPr>
            <w:r>
              <w:t>Sesiones (2 sesiones por cada 28 estudiantes)</w:t>
            </w:r>
          </w:p>
        </w:tc>
        <w:tc>
          <w:tcPr>
            <w:tcW w:w="1494" w:type="dxa"/>
            <w:tcBorders>
              <w:top w:val="single" w:sz="4" w:space="0" w:color="auto"/>
              <w:left w:val="single" w:sz="4" w:space="0" w:color="auto"/>
              <w:bottom w:val="single" w:sz="4" w:space="0" w:color="auto"/>
              <w:right w:val="single" w:sz="4" w:space="0" w:color="auto"/>
            </w:tcBorders>
          </w:tcPr>
          <w:p w:rsidR="00A5224F" w:rsidRPr="004141FF" w:rsidRDefault="0017435A" w:rsidP="00DC7016">
            <w:pPr>
              <w:pStyle w:val="NormalWeb"/>
              <w:spacing w:before="0" w:beforeAutospacing="0" w:after="0" w:afterAutospacing="0"/>
              <w:jc w:val="center"/>
            </w:pPr>
            <w:r>
              <w:t>56</w:t>
            </w:r>
          </w:p>
        </w:tc>
        <w:tc>
          <w:tcPr>
            <w:tcW w:w="1297" w:type="dxa"/>
            <w:tcBorders>
              <w:top w:val="single" w:sz="4" w:space="0" w:color="auto"/>
              <w:left w:val="single" w:sz="4" w:space="0" w:color="auto"/>
              <w:bottom w:val="single" w:sz="4" w:space="0" w:color="auto"/>
              <w:right w:val="single" w:sz="4" w:space="0" w:color="auto"/>
            </w:tcBorders>
          </w:tcPr>
          <w:p w:rsidR="00A5224F" w:rsidRPr="007C2970" w:rsidRDefault="0017435A" w:rsidP="00DC7016">
            <w:pPr>
              <w:spacing w:line="360" w:lineRule="auto"/>
              <w:jc w:val="center"/>
              <w:rPr>
                <w:rFonts w:ascii="Times New Roman" w:hAnsi="Times New Roman"/>
                <w:sz w:val="24"/>
                <w:szCs w:val="24"/>
              </w:rPr>
            </w:pPr>
            <w:r>
              <w:rPr>
                <w:rFonts w:ascii="Times New Roman" w:hAnsi="Times New Roman"/>
                <w:sz w:val="24"/>
                <w:szCs w:val="24"/>
              </w:rPr>
              <w:t>100</w:t>
            </w:r>
          </w:p>
        </w:tc>
        <w:tc>
          <w:tcPr>
            <w:tcW w:w="1301" w:type="dxa"/>
            <w:tcBorders>
              <w:top w:val="single" w:sz="4" w:space="0" w:color="auto"/>
              <w:left w:val="single" w:sz="4" w:space="0" w:color="auto"/>
              <w:bottom w:val="single" w:sz="4" w:space="0" w:color="auto"/>
              <w:right w:val="single" w:sz="4" w:space="0" w:color="auto"/>
            </w:tcBorders>
          </w:tcPr>
          <w:p w:rsidR="00A5224F" w:rsidRPr="007C2970" w:rsidRDefault="004D670C" w:rsidP="00DC7016">
            <w:pPr>
              <w:spacing w:line="360" w:lineRule="auto"/>
              <w:jc w:val="center"/>
              <w:rPr>
                <w:rFonts w:ascii="Times New Roman" w:hAnsi="Times New Roman"/>
                <w:sz w:val="24"/>
                <w:szCs w:val="24"/>
              </w:rPr>
            </w:pPr>
            <w:r>
              <w:rPr>
                <w:rFonts w:ascii="Times New Roman" w:hAnsi="Times New Roman"/>
                <w:sz w:val="24"/>
                <w:szCs w:val="24"/>
              </w:rPr>
              <w:t>2800</w:t>
            </w:r>
          </w:p>
        </w:tc>
      </w:tr>
      <w:tr w:rsidR="0017435A" w:rsidRPr="007C2970" w:rsidTr="00A5224F">
        <w:trPr>
          <w:trHeight w:val="255"/>
          <w:jc w:val="center"/>
        </w:trPr>
        <w:tc>
          <w:tcPr>
            <w:tcW w:w="2458" w:type="dxa"/>
            <w:tcBorders>
              <w:top w:val="single" w:sz="4" w:space="0" w:color="auto"/>
              <w:left w:val="single" w:sz="4" w:space="0" w:color="auto"/>
              <w:bottom w:val="single" w:sz="4" w:space="0" w:color="auto"/>
              <w:right w:val="single" w:sz="4" w:space="0" w:color="auto"/>
            </w:tcBorders>
          </w:tcPr>
          <w:p w:rsidR="0017435A" w:rsidRDefault="0017435A" w:rsidP="00DC7016">
            <w:pPr>
              <w:pStyle w:val="NormalWeb"/>
              <w:spacing w:before="0" w:beforeAutospacing="0" w:after="0" w:afterAutospacing="0"/>
            </w:pPr>
            <w:r>
              <w:t>Mentor</w:t>
            </w:r>
          </w:p>
        </w:tc>
        <w:tc>
          <w:tcPr>
            <w:tcW w:w="1944" w:type="dxa"/>
            <w:tcBorders>
              <w:top w:val="single" w:sz="4" w:space="0" w:color="auto"/>
              <w:left w:val="single" w:sz="4" w:space="0" w:color="auto"/>
              <w:bottom w:val="single" w:sz="4" w:space="0" w:color="auto"/>
              <w:right w:val="single" w:sz="4" w:space="0" w:color="auto"/>
            </w:tcBorders>
          </w:tcPr>
          <w:p w:rsidR="0017435A" w:rsidRPr="004141FF" w:rsidRDefault="0017435A" w:rsidP="00DC7016">
            <w:pPr>
              <w:pStyle w:val="NormalWeb"/>
              <w:spacing w:before="0" w:beforeAutospacing="0" w:after="0" w:afterAutospacing="0"/>
              <w:jc w:val="center"/>
            </w:pPr>
            <w:r>
              <w:t>Sesiones (12 sesiones por cada 28 estudiantes)</w:t>
            </w:r>
          </w:p>
        </w:tc>
        <w:tc>
          <w:tcPr>
            <w:tcW w:w="1494" w:type="dxa"/>
            <w:tcBorders>
              <w:top w:val="single" w:sz="4" w:space="0" w:color="auto"/>
              <w:left w:val="single" w:sz="4" w:space="0" w:color="auto"/>
              <w:bottom w:val="single" w:sz="4" w:space="0" w:color="auto"/>
              <w:right w:val="single" w:sz="4" w:space="0" w:color="auto"/>
            </w:tcBorders>
          </w:tcPr>
          <w:p w:rsidR="0017435A" w:rsidRDefault="0017435A" w:rsidP="00DC7016">
            <w:pPr>
              <w:pStyle w:val="NormalWeb"/>
              <w:spacing w:before="0" w:beforeAutospacing="0" w:after="0" w:afterAutospacing="0"/>
              <w:jc w:val="center"/>
            </w:pPr>
            <w:r>
              <w:t>336</w:t>
            </w:r>
          </w:p>
        </w:tc>
        <w:tc>
          <w:tcPr>
            <w:tcW w:w="1297" w:type="dxa"/>
            <w:tcBorders>
              <w:top w:val="single" w:sz="4" w:space="0" w:color="auto"/>
              <w:left w:val="single" w:sz="4" w:space="0" w:color="auto"/>
              <w:bottom w:val="single" w:sz="4" w:space="0" w:color="auto"/>
              <w:right w:val="single" w:sz="4" w:space="0" w:color="auto"/>
            </w:tcBorders>
          </w:tcPr>
          <w:p w:rsidR="0017435A" w:rsidRDefault="0017435A" w:rsidP="0017435A">
            <w:pPr>
              <w:spacing w:line="360" w:lineRule="auto"/>
              <w:jc w:val="center"/>
              <w:rPr>
                <w:rFonts w:ascii="Times New Roman" w:hAnsi="Times New Roman"/>
                <w:sz w:val="24"/>
                <w:szCs w:val="24"/>
              </w:rPr>
            </w:pPr>
            <w:r>
              <w:rPr>
                <w:rFonts w:ascii="Times New Roman" w:hAnsi="Times New Roman"/>
                <w:sz w:val="24"/>
                <w:szCs w:val="24"/>
              </w:rPr>
              <w:t>30</w:t>
            </w:r>
          </w:p>
        </w:tc>
        <w:tc>
          <w:tcPr>
            <w:tcW w:w="1301" w:type="dxa"/>
            <w:tcBorders>
              <w:top w:val="single" w:sz="4" w:space="0" w:color="auto"/>
              <w:left w:val="single" w:sz="4" w:space="0" w:color="auto"/>
              <w:bottom w:val="single" w:sz="4" w:space="0" w:color="auto"/>
              <w:right w:val="single" w:sz="4" w:space="0" w:color="auto"/>
            </w:tcBorders>
          </w:tcPr>
          <w:p w:rsidR="0017435A" w:rsidRDefault="0017435A" w:rsidP="00DC7016">
            <w:pPr>
              <w:spacing w:line="360" w:lineRule="auto"/>
              <w:jc w:val="center"/>
              <w:rPr>
                <w:rFonts w:ascii="Times New Roman" w:hAnsi="Times New Roman"/>
                <w:sz w:val="24"/>
                <w:szCs w:val="24"/>
              </w:rPr>
            </w:pPr>
            <w:r>
              <w:rPr>
                <w:rFonts w:ascii="Times New Roman" w:hAnsi="Times New Roman"/>
                <w:sz w:val="24"/>
                <w:szCs w:val="24"/>
              </w:rPr>
              <w:t>10.080</w:t>
            </w:r>
          </w:p>
        </w:tc>
      </w:tr>
      <w:tr w:rsidR="00A5224F" w:rsidRPr="007C2970" w:rsidTr="00A5224F">
        <w:trPr>
          <w:trHeight w:val="255"/>
          <w:jc w:val="center"/>
        </w:trPr>
        <w:tc>
          <w:tcPr>
            <w:tcW w:w="2458" w:type="dxa"/>
            <w:tcBorders>
              <w:top w:val="single" w:sz="4" w:space="0" w:color="auto"/>
              <w:left w:val="single" w:sz="4" w:space="0" w:color="auto"/>
              <w:bottom w:val="single" w:sz="4" w:space="0" w:color="auto"/>
              <w:right w:val="single" w:sz="4" w:space="0" w:color="auto"/>
            </w:tcBorders>
          </w:tcPr>
          <w:p w:rsidR="00A5224F" w:rsidRDefault="00A5224F" w:rsidP="00DC7016">
            <w:pPr>
              <w:pStyle w:val="NormalWeb"/>
              <w:spacing w:before="0" w:beforeAutospacing="0" w:after="0" w:afterAutospacing="0"/>
            </w:pPr>
            <w:r>
              <w:t>Digitador</w:t>
            </w:r>
          </w:p>
        </w:tc>
        <w:tc>
          <w:tcPr>
            <w:tcW w:w="1944" w:type="dxa"/>
            <w:tcBorders>
              <w:top w:val="single" w:sz="4" w:space="0" w:color="auto"/>
              <w:left w:val="single" w:sz="4" w:space="0" w:color="auto"/>
              <w:bottom w:val="single" w:sz="4" w:space="0" w:color="auto"/>
              <w:right w:val="single" w:sz="4" w:space="0" w:color="auto"/>
            </w:tcBorders>
          </w:tcPr>
          <w:p w:rsidR="00A5224F" w:rsidRPr="004141FF" w:rsidRDefault="0017435A" w:rsidP="00DC7016">
            <w:pPr>
              <w:pStyle w:val="NormalWeb"/>
              <w:spacing w:before="0" w:beforeAutospacing="0" w:after="0" w:afterAutospacing="0"/>
              <w:jc w:val="center"/>
            </w:pPr>
            <w:r>
              <w:t xml:space="preserve">Toda la </w:t>
            </w:r>
            <w:proofErr w:type="spellStart"/>
            <w:r>
              <w:t>invest</w:t>
            </w:r>
            <w:proofErr w:type="spellEnd"/>
          </w:p>
        </w:tc>
        <w:tc>
          <w:tcPr>
            <w:tcW w:w="1494" w:type="dxa"/>
            <w:tcBorders>
              <w:top w:val="single" w:sz="4" w:space="0" w:color="auto"/>
              <w:left w:val="single" w:sz="4" w:space="0" w:color="auto"/>
              <w:bottom w:val="single" w:sz="4" w:space="0" w:color="auto"/>
              <w:right w:val="single" w:sz="4" w:space="0" w:color="auto"/>
            </w:tcBorders>
          </w:tcPr>
          <w:p w:rsidR="00A5224F" w:rsidRDefault="00A5224F" w:rsidP="0017435A">
            <w:pPr>
              <w:pStyle w:val="NormalWeb"/>
              <w:spacing w:before="0" w:beforeAutospacing="0" w:after="0" w:afterAutospacing="0"/>
              <w:jc w:val="center"/>
            </w:pPr>
            <w:r>
              <w:t>0</w:t>
            </w:r>
            <w:r w:rsidR="0017435A">
              <w:t>1</w:t>
            </w:r>
          </w:p>
        </w:tc>
        <w:tc>
          <w:tcPr>
            <w:tcW w:w="1297" w:type="dxa"/>
            <w:tcBorders>
              <w:top w:val="single" w:sz="4" w:space="0" w:color="auto"/>
              <w:left w:val="single" w:sz="4" w:space="0" w:color="auto"/>
              <w:bottom w:val="single" w:sz="4" w:space="0" w:color="auto"/>
              <w:right w:val="single" w:sz="4" w:space="0" w:color="auto"/>
            </w:tcBorders>
          </w:tcPr>
          <w:p w:rsidR="00A5224F" w:rsidRPr="007C2970" w:rsidRDefault="00A5224F" w:rsidP="00DC7016">
            <w:pPr>
              <w:spacing w:line="360" w:lineRule="auto"/>
              <w:jc w:val="center"/>
              <w:rPr>
                <w:rFonts w:ascii="Times New Roman" w:hAnsi="Times New Roman"/>
                <w:sz w:val="24"/>
                <w:szCs w:val="24"/>
              </w:rPr>
            </w:pPr>
            <w:r>
              <w:rPr>
                <w:rFonts w:ascii="Times New Roman" w:hAnsi="Times New Roman"/>
                <w:sz w:val="24"/>
                <w:szCs w:val="24"/>
              </w:rPr>
              <w:t>900</w:t>
            </w:r>
          </w:p>
        </w:tc>
        <w:tc>
          <w:tcPr>
            <w:tcW w:w="1301" w:type="dxa"/>
            <w:tcBorders>
              <w:top w:val="single" w:sz="4" w:space="0" w:color="auto"/>
              <w:left w:val="single" w:sz="4" w:space="0" w:color="auto"/>
              <w:bottom w:val="single" w:sz="4" w:space="0" w:color="auto"/>
              <w:right w:val="single" w:sz="4" w:space="0" w:color="auto"/>
            </w:tcBorders>
          </w:tcPr>
          <w:p w:rsidR="00A5224F" w:rsidRPr="007C2970" w:rsidRDefault="00A5224F" w:rsidP="00DC7016">
            <w:pPr>
              <w:spacing w:line="360" w:lineRule="auto"/>
              <w:jc w:val="center"/>
              <w:rPr>
                <w:rFonts w:ascii="Times New Roman" w:hAnsi="Times New Roman"/>
                <w:sz w:val="24"/>
                <w:szCs w:val="24"/>
              </w:rPr>
            </w:pPr>
            <w:r>
              <w:rPr>
                <w:rFonts w:ascii="Times New Roman" w:hAnsi="Times New Roman"/>
                <w:sz w:val="24"/>
                <w:szCs w:val="24"/>
              </w:rPr>
              <w:t>900</w:t>
            </w:r>
          </w:p>
        </w:tc>
      </w:tr>
      <w:tr w:rsidR="00A5224F" w:rsidRPr="007C2970" w:rsidTr="00A5224F">
        <w:trPr>
          <w:trHeight w:val="255"/>
          <w:jc w:val="center"/>
        </w:trPr>
        <w:tc>
          <w:tcPr>
            <w:tcW w:w="2458" w:type="dxa"/>
            <w:tcBorders>
              <w:top w:val="single" w:sz="4" w:space="0" w:color="auto"/>
              <w:left w:val="single" w:sz="4" w:space="0" w:color="auto"/>
              <w:bottom w:val="single" w:sz="4" w:space="0" w:color="auto"/>
              <w:right w:val="single" w:sz="4" w:space="0" w:color="auto"/>
            </w:tcBorders>
          </w:tcPr>
          <w:p w:rsidR="00A5224F" w:rsidRDefault="00A5224F" w:rsidP="0017435A">
            <w:pPr>
              <w:pStyle w:val="NormalWeb"/>
              <w:spacing w:before="0" w:beforeAutospacing="0" w:after="0" w:afterAutospacing="0"/>
            </w:pPr>
            <w:r>
              <w:t xml:space="preserve">Psicólogo </w:t>
            </w:r>
          </w:p>
        </w:tc>
        <w:tc>
          <w:tcPr>
            <w:tcW w:w="1944" w:type="dxa"/>
            <w:tcBorders>
              <w:top w:val="single" w:sz="4" w:space="0" w:color="auto"/>
              <w:left w:val="single" w:sz="4" w:space="0" w:color="auto"/>
              <w:bottom w:val="single" w:sz="4" w:space="0" w:color="auto"/>
              <w:right w:val="single" w:sz="4" w:space="0" w:color="auto"/>
            </w:tcBorders>
          </w:tcPr>
          <w:p w:rsidR="00A5224F" w:rsidRPr="004141FF" w:rsidRDefault="0017435A" w:rsidP="00DC7016">
            <w:pPr>
              <w:pStyle w:val="NormalWeb"/>
              <w:spacing w:before="0" w:beforeAutospacing="0" w:after="0" w:afterAutospacing="0"/>
              <w:jc w:val="center"/>
            </w:pPr>
            <w:r>
              <w:t>Sesiones (2 sesiones por cada 28 estudiantes)</w:t>
            </w:r>
          </w:p>
        </w:tc>
        <w:tc>
          <w:tcPr>
            <w:tcW w:w="1494" w:type="dxa"/>
            <w:tcBorders>
              <w:top w:val="single" w:sz="4" w:space="0" w:color="auto"/>
              <w:left w:val="single" w:sz="4" w:space="0" w:color="auto"/>
              <w:bottom w:val="single" w:sz="4" w:space="0" w:color="auto"/>
              <w:right w:val="single" w:sz="4" w:space="0" w:color="auto"/>
            </w:tcBorders>
          </w:tcPr>
          <w:p w:rsidR="00A5224F" w:rsidRDefault="0017435A" w:rsidP="00DC7016">
            <w:pPr>
              <w:pStyle w:val="NormalWeb"/>
              <w:spacing w:before="0" w:beforeAutospacing="0" w:after="0" w:afterAutospacing="0"/>
              <w:jc w:val="center"/>
            </w:pPr>
            <w:r>
              <w:t>56</w:t>
            </w:r>
          </w:p>
        </w:tc>
        <w:tc>
          <w:tcPr>
            <w:tcW w:w="1297" w:type="dxa"/>
            <w:tcBorders>
              <w:top w:val="single" w:sz="4" w:space="0" w:color="auto"/>
              <w:left w:val="single" w:sz="4" w:space="0" w:color="auto"/>
              <w:bottom w:val="single" w:sz="4" w:space="0" w:color="auto"/>
              <w:right w:val="single" w:sz="4" w:space="0" w:color="auto"/>
            </w:tcBorders>
          </w:tcPr>
          <w:p w:rsidR="00A5224F" w:rsidRPr="007C2970" w:rsidRDefault="0017435A" w:rsidP="00A5224F">
            <w:pPr>
              <w:spacing w:line="360" w:lineRule="auto"/>
              <w:jc w:val="center"/>
              <w:rPr>
                <w:rFonts w:ascii="Times New Roman" w:hAnsi="Times New Roman"/>
                <w:sz w:val="24"/>
                <w:szCs w:val="24"/>
              </w:rPr>
            </w:pPr>
            <w:r>
              <w:rPr>
                <w:rFonts w:ascii="Times New Roman" w:hAnsi="Times New Roman"/>
                <w:sz w:val="24"/>
                <w:szCs w:val="24"/>
              </w:rPr>
              <w:t>100</w:t>
            </w:r>
          </w:p>
        </w:tc>
        <w:tc>
          <w:tcPr>
            <w:tcW w:w="1301" w:type="dxa"/>
            <w:tcBorders>
              <w:top w:val="single" w:sz="4" w:space="0" w:color="auto"/>
              <w:left w:val="single" w:sz="4" w:space="0" w:color="auto"/>
              <w:bottom w:val="single" w:sz="4" w:space="0" w:color="auto"/>
              <w:right w:val="single" w:sz="4" w:space="0" w:color="auto"/>
            </w:tcBorders>
          </w:tcPr>
          <w:p w:rsidR="00A5224F" w:rsidRPr="007C2970" w:rsidRDefault="004D670C" w:rsidP="00A5224F">
            <w:pPr>
              <w:spacing w:line="360" w:lineRule="auto"/>
              <w:jc w:val="center"/>
              <w:rPr>
                <w:rFonts w:ascii="Times New Roman" w:hAnsi="Times New Roman"/>
                <w:sz w:val="24"/>
                <w:szCs w:val="24"/>
              </w:rPr>
            </w:pPr>
            <w:r>
              <w:rPr>
                <w:rFonts w:ascii="Times New Roman" w:hAnsi="Times New Roman"/>
                <w:sz w:val="24"/>
                <w:szCs w:val="24"/>
              </w:rPr>
              <w:t>2800</w:t>
            </w:r>
          </w:p>
        </w:tc>
      </w:tr>
      <w:tr w:rsidR="00A5224F" w:rsidRPr="007C2970" w:rsidTr="00A5224F">
        <w:trPr>
          <w:trHeight w:val="255"/>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pPr>
            <w:r w:rsidRPr="004141FF">
              <w:t>Anillado</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Ejemplar</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t>7</w:t>
            </w:r>
          </w:p>
        </w:tc>
        <w:tc>
          <w:tcPr>
            <w:tcW w:w="1297"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4</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28</w:t>
            </w:r>
          </w:p>
        </w:tc>
      </w:tr>
      <w:tr w:rsidR="00A5224F" w:rsidRPr="007C2970" w:rsidTr="00A5224F">
        <w:trPr>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pPr>
            <w:r w:rsidRPr="004141FF">
              <w:t>Internet</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Hora</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35</w:t>
            </w:r>
          </w:p>
        </w:tc>
        <w:tc>
          <w:tcPr>
            <w:tcW w:w="1297"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1</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35</w:t>
            </w:r>
          </w:p>
        </w:tc>
      </w:tr>
      <w:tr w:rsidR="00A5224F" w:rsidRPr="007C2970" w:rsidTr="00A5224F">
        <w:trPr>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pPr>
            <w:r w:rsidRPr="004141FF">
              <w:t>Fotocopias</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Millar</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t>30</w:t>
            </w:r>
            <w:r w:rsidRPr="004141FF">
              <w:t>00</w:t>
            </w:r>
          </w:p>
        </w:tc>
        <w:tc>
          <w:tcPr>
            <w:tcW w:w="1297"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sidRPr="007C2970">
              <w:rPr>
                <w:rFonts w:ascii="Times New Roman" w:hAnsi="Times New Roman"/>
                <w:sz w:val="24"/>
                <w:szCs w:val="24"/>
              </w:rPr>
              <w:t>0.10</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Pr>
                <w:rFonts w:ascii="Times New Roman" w:hAnsi="Times New Roman"/>
                <w:sz w:val="24"/>
                <w:szCs w:val="24"/>
              </w:rPr>
              <w:t>300</w:t>
            </w:r>
          </w:p>
        </w:tc>
      </w:tr>
      <w:tr w:rsidR="00A5224F" w:rsidRPr="007C2970" w:rsidTr="00A5224F">
        <w:trPr>
          <w:jc w:val="center"/>
        </w:trPr>
        <w:tc>
          <w:tcPr>
            <w:tcW w:w="8494" w:type="dxa"/>
            <w:gridSpan w:val="5"/>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rPr>
                <w:rFonts w:ascii="Times New Roman" w:hAnsi="Times New Roman"/>
                <w:sz w:val="24"/>
                <w:szCs w:val="24"/>
                <w:lang w:val="es-ES"/>
              </w:rPr>
            </w:pPr>
            <w:r w:rsidRPr="007C2970">
              <w:rPr>
                <w:rFonts w:ascii="Times New Roman" w:hAnsi="Times New Roman"/>
                <w:b/>
                <w:sz w:val="24"/>
                <w:szCs w:val="24"/>
              </w:rPr>
              <w:t>MOVILIDAD LOCAL</w:t>
            </w:r>
          </w:p>
        </w:tc>
      </w:tr>
      <w:tr w:rsidR="00A5224F" w:rsidRPr="007C2970" w:rsidTr="00A5224F">
        <w:trPr>
          <w:trHeight w:val="240"/>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pPr>
            <w:r w:rsidRPr="004141FF">
              <w:t>Movilidad Local</w:t>
            </w:r>
          </w:p>
        </w:tc>
        <w:tc>
          <w:tcPr>
            <w:tcW w:w="194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rsidRPr="004141FF">
              <w:t>Veces</w:t>
            </w:r>
          </w:p>
        </w:tc>
        <w:tc>
          <w:tcPr>
            <w:tcW w:w="1494"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spacing w:before="0" w:beforeAutospacing="0" w:after="0" w:afterAutospacing="0"/>
              <w:jc w:val="center"/>
            </w:pPr>
            <w:r>
              <w:t>80</w:t>
            </w:r>
          </w:p>
        </w:tc>
        <w:tc>
          <w:tcPr>
            <w:tcW w:w="1297"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Pr>
                <w:rFonts w:ascii="Times New Roman" w:hAnsi="Times New Roman"/>
                <w:sz w:val="24"/>
                <w:szCs w:val="24"/>
              </w:rPr>
              <w:t>7</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jc w:val="center"/>
              <w:rPr>
                <w:rFonts w:ascii="Times New Roman" w:hAnsi="Times New Roman"/>
                <w:sz w:val="24"/>
                <w:szCs w:val="24"/>
                <w:lang w:val="es-ES"/>
              </w:rPr>
            </w:pPr>
            <w:r>
              <w:rPr>
                <w:rFonts w:ascii="Times New Roman" w:hAnsi="Times New Roman"/>
                <w:sz w:val="24"/>
                <w:szCs w:val="24"/>
              </w:rPr>
              <w:t>560</w:t>
            </w:r>
          </w:p>
        </w:tc>
      </w:tr>
      <w:tr w:rsidR="00A5224F" w:rsidRPr="007C2970" w:rsidTr="00A5224F">
        <w:trPr>
          <w:trHeight w:val="375"/>
          <w:jc w:val="center"/>
        </w:trPr>
        <w:tc>
          <w:tcPr>
            <w:tcW w:w="2458" w:type="dxa"/>
            <w:tcBorders>
              <w:top w:val="single" w:sz="4" w:space="0" w:color="auto"/>
              <w:left w:val="single" w:sz="4" w:space="0" w:color="auto"/>
              <w:bottom w:val="single" w:sz="4" w:space="0" w:color="auto"/>
              <w:right w:val="single" w:sz="4" w:space="0" w:color="auto"/>
            </w:tcBorders>
            <w:hideMark/>
          </w:tcPr>
          <w:p w:rsidR="00A5224F" w:rsidRPr="004141FF" w:rsidRDefault="00A5224F" w:rsidP="00DC7016">
            <w:pPr>
              <w:pStyle w:val="NormalWeb"/>
            </w:pPr>
            <w:r w:rsidRPr="004141FF">
              <w:t>Otros gastos</w:t>
            </w:r>
          </w:p>
        </w:tc>
        <w:tc>
          <w:tcPr>
            <w:tcW w:w="1944" w:type="dxa"/>
            <w:tcBorders>
              <w:top w:val="single" w:sz="4" w:space="0" w:color="auto"/>
              <w:left w:val="single" w:sz="4" w:space="0" w:color="auto"/>
              <w:bottom w:val="single" w:sz="4" w:space="0" w:color="auto"/>
              <w:right w:val="single" w:sz="4" w:space="0" w:color="auto"/>
            </w:tcBorders>
          </w:tcPr>
          <w:p w:rsidR="00A5224F" w:rsidRPr="004141FF" w:rsidRDefault="00A5224F" w:rsidP="00DC7016">
            <w:pPr>
              <w:pStyle w:val="NormalWeb"/>
              <w:jc w:val="center"/>
            </w:pPr>
          </w:p>
        </w:tc>
        <w:tc>
          <w:tcPr>
            <w:tcW w:w="1494" w:type="dxa"/>
            <w:tcBorders>
              <w:top w:val="single" w:sz="4" w:space="0" w:color="auto"/>
              <w:left w:val="single" w:sz="4" w:space="0" w:color="auto"/>
              <w:bottom w:val="single" w:sz="4" w:space="0" w:color="auto"/>
              <w:right w:val="single" w:sz="4" w:space="0" w:color="auto"/>
            </w:tcBorders>
          </w:tcPr>
          <w:p w:rsidR="00A5224F" w:rsidRPr="004141FF" w:rsidRDefault="00A5224F" w:rsidP="00DC7016">
            <w:pPr>
              <w:pStyle w:val="NormalWeb"/>
              <w:jc w:val="center"/>
            </w:pPr>
          </w:p>
        </w:tc>
        <w:tc>
          <w:tcPr>
            <w:tcW w:w="1297" w:type="dxa"/>
            <w:tcBorders>
              <w:top w:val="single" w:sz="4" w:space="0" w:color="auto"/>
              <w:left w:val="single" w:sz="4" w:space="0" w:color="auto"/>
              <w:bottom w:val="single" w:sz="4" w:space="0" w:color="auto"/>
              <w:right w:val="single" w:sz="4" w:space="0" w:color="auto"/>
            </w:tcBorders>
          </w:tcPr>
          <w:p w:rsidR="00A5224F" w:rsidRPr="007C2970" w:rsidRDefault="00A5224F" w:rsidP="00DC7016">
            <w:pPr>
              <w:spacing w:line="360" w:lineRule="auto"/>
              <w:jc w:val="center"/>
              <w:rPr>
                <w:rFonts w:ascii="Times New Roman" w:hAnsi="Times New Roman"/>
                <w:sz w:val="24"/>
                <w:szCs w:val="24"/>
                <w:lang w:val="es-ES" w:eastAsia="es-ES"/>
              </w:rPr>
            </w:pP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4D670C" w:rsidP="00DC7016">
            <w:pPr>
              <w:spacing w:line="360" w:lineRule="auto"/>
              <w:jc w:val="center"/>
              <w:rPr>
                <w:rFonts w:ascii="Times New Roman" w:hAnsi="Times New Roman"/>
                <w:sz w:val="24"/>
                <w:szCs w:val="24"/>
                <w:lang w:val="es-ES" w:eastAsia="es-ES"/>
              </w:rPr>
            </w:pPr>
            <w:r>
              <w:rPr>
                <w:rFonts w:ascii="Times New Roman" w:hAnsi="Times New Roman"/>
                <w:sz w:val="24"/>
                <w:szCs w:val="24"/>
              </w:rPr>
              <w:t>3</w:t>
            </w:r>
            <w:r w:rsidR="00A5224F" w:rsidRPr="007C2970">
              <w:rPr>
                <w:rFonts w:ascii="Times New Roman" w:hAnsi="Times New Roman"/>
                <w:sz w:val="24"/>
                <w:szCs w:val="24"/>
              </w:rPr>
              <w:t>00</w:t>
            </w:r>
          </w:p>
        </w:tc>
      </w:tr>
      <w:tr w:rsidR="00A5224F" w:rsidRPr="007C2970" w:rsidTr="00A5224F">
        <w:trPr>
          <w:jc w:val="center"/>
        </w:trPr>
        <w:tc>
          <w:tcPr>
            <w:tcW w:w="7193" w:type="dxa"/>
            <w:gridSpan w:val="4"/>
            <w:tcBorders>
              <w:top w:val="single" w:sz="4" w:space="0" w:color="auto"/>
              <w:left w:val="single" w:sz="4" w:space="0" w:color="auto"/>
              <w:bottom w:val="single" w:sz="4" w:space="0" w:color="auto"/>
              <w:right w:val="single" w:sz="4" w:space="0" w:color="auto"/>
            </w:tcBorders>
            <w:hideMark/>
          </w:tcPr>
          <w:p w:rsidR="00A5224F" w:rsidRPr="007C2970" w:rsidRDefault="00A5224F" w:rsidP="00DC7016">
            <w:pPr>
              <w:spacing w:line="360" w:lineRule="auto"/>
              <w:rPr>
                <w:rFonts w:ascii="Times New Roman" w:hAnsi="Times New Roman"/>
                <w:sz w:val="24"/>
                <w:szCs w:val="24"/>
                <w:lang w:val="es-ES"/>
              </w:rPr>
            </w:pPr>
            <w:r w:rsidRPr="007C2970">
              <w:rPr>
                <w:rFonts w:ascii="Times New Roman" w:hAnsi="Times New Roman"/>
                <w:b/>
                <w:bCs/>
              </w:rPr>
              <w:t>TOTAL</w:t>
            </w:r>
          </w:p>
        </w:tc>
        <w:tc>
          <w:tcPr>
            <w:tcW w:w="1301" w:type="dxa"/>
            <w:tcBorders>
              <w:top w:val="single" w:sz="4" w:space="0" w:color="auto"/>
              <w:left w:val="single" w:sz="4" w:space="0" w:color="auto"/>
              <w:bottom w:val="single" w:sz="4" w:space="0" w:color="auto"/>
              <w:right w:val="single" w:sz="4" w:space="0" w:color="auto"/>
            </w:tcBorders>
            <w:hideMark/>
          </w:tcPr>
          <w:p w:rsidR="00A5224F" w:rsidRPr="007C2970" w:rsidRDefault="004D670C" w:rsidP="0017435A">
            <w:pPr>
              <w:spacing w:line="360" w:lineRule="auto"/>
              <w:jc w:val="center"/>
              <w:rPr>
                <w:rFonts w:ascii="Times New Roman" w:hAnsi="Times New Roman"/>
                <w:sz w:val="24"/>
                <w:szCs w:val="24"/>
                <w:lang w:val="es-ES"/>
              </w:rPr>
            </w:pPr>
            <w:r>
              <w:rPr>
                <w:rFonts w:ascii="Times New Roman" w:hAnsi="Times New Roman"/>
                <w:sz w:val="24"/>
                <w:szCs w:val="24"/>
                <w:lang w:val="es-ES"/>
              </w:rPr>
              <w:t>18 238</w:t>
            </w:r>
          </w:p>
        </w:tc>
      </w:tr>
    </w:tbl>
    <w:p w:rsidR="00A5224F" w:rsidRDefault="00A5224F" w:rsidP="00A5224F">
      <w:pPr>
        <w:spacing w:line="360" w:lineRule="auto"/>
        <w:jc w:val="both"/>
        <w:rPr>
          <w:rFonts w:ascii="Arial" w:hAnsi="Arial" w:cs="Arial"/>
          <w:b/>
          <w:sz w:val="24"/>
        </w:rPr>
      </w:pPr>
    </w:p>
    <w:p w:rsidR="00A5224F" w:rsidRDefault="00A5224F" w:rsidP="00056018">
      <w:pPr>
        <w:spacing w:line="276" w:lineRule="auto"/>
        <w:jc w:val="both"/>
        <w:rPr>
          <w:rFonts w:ascii="Arial" w:hAnsi="Arial" w:cs="Arial"/>
          <w:sz w:val="24"/>
        </w:rPr>
      </w:pPr>
    </w:p>
    <w:p w:rsidR="006F2589" w:rsidRDefault="006F2589" w:rsidP="00056018">
      <w:pPr>
        <w:spacing w:line="276" w:lineRule="auto"/>
        <w:jc w:val="both"/>
        <w:rPr>
          <w:rFonts w:ascii="Arial" w:hAnsi="Arial" w:cs="Arial"/>
          <w:sz w:val="24"/>
        </w:rPr>
      </w:pPr>
    </w:p>
    <w:p w:rsidR="006F2589" w:rsidRDefault="006F2589" w:rsidP="00056018">
      <w:pPr>
        <w:spacing w:line="276" w:lineRule="auto"/>
        <w:jc w:val="both"/>
        <w:rPr>
          <w:rFonts w:ascii="Arial" w:hAnsi="Arial" w:cs="Arial"/>
          <w:sz w:val="24"/>
        </w:rPr>
      </w:pPr>
    </w:p>
    <w:p w:rsidR="006F2589" w:rsidRDefault="006F2589" w:rsidP="006F2589">
      <w:pPr>
        <w:spacing w:line="276" w:lineRule="auto"/>
        <w:jc w:val="center"/>
        <w:rPr>
          <w:rFonts w:ascii="Arial" w:hAnsi="Arial" w:cs="Arial"/>
          <w:sz w:val="24"/>
        </w:rPr>
      </w:pPr>
      <w:r w:rsidRPr="006F2589">
        <w:rPr>
          <w:rFonts w:ascii="Arial" w:hAnsi="Arial" w:cs="Arial"/>
          <w:sz w:val="24"/>
        </w:rPr>
        <w:t>FORMATO 2 DECLARACION JURADA DE COMPROMISO Y AUTENTICIDAD DEL PROYECTO (SOLO PARA EL INVESTIGADOR PRINCIPAL)</w:t>
      </w:r>
    </w:p>
    <w:p w:rsidR="006F2589" w:rsidRDefault="006F2589" w:rsidP="006F2589">
      <w:pPr>
        <w:spacing w:line="276" w:lineRule="auto"/>
        <w:jc w:val="center"/>
        <w:rPr>
          <w:rFonts w:ascii="Arial" w:hAnsi="Arial" w:cs="Arial"/>
          <w:sz w:val="24"/>
        </w:rPr>
      </w:pPr>
    </w:p>
    <w:p w:rsidR="006F2589" w:rsidRDefault="006F2589" w:rsidP="006F2589">
      <w:pPr>
        <w:spacing w:line="276" w:lineRule="auto"/>
        <w:jc w:val="center"/>
        <w:rPr>
          <w:rFonts w:ascii="Arial" w:hAnsi="Arial" w:cs="Arial"/>
          <w:sz w:val="24"/>
        </w:rPr>
      </w:pPr>
      <w:r w:rsidRPr="006F2589">
        <w:rPr>
          <w:rFonts w:ascii="Arial" w:hAnsi="Arial" w:cs="Arial"/>
          <w:sz w:val="24"/>
        </w:rPr>
        <w:t xml:space="preserve"> Trujillo</w:t>
      </w:r>
      <w:r>
        <w:rPr>
          <w:rFonts w:ascii="Arial" w:hAnsi="Arial" w:cs="Arial"/>
          <w:sz w:val="24"/>
        </w:rPr>
        <w:t xml:space="preserve"> 05</w:t>
      </w:r>
      <w:r w:rsidRPr="006F2589">
        <w:rPr>
          <w:rFonts w:ascii="Arial" w:hAnsi="Arial" w:cs="Arial"/>
          <w:sz w:val="24"/>
        </w:rPr>
        <w:t xml:space="preserve">. de </w:t>
      </w:r>
      <w:r>
        <w:rPr>
          <w:rFonts w:ascii="Arial" w:hAnsi="Arial" w:cs="Arial"/>
          <w:sz w:val="24"/>
        </w:rPr>
        <w:t>junio</w:t>
      </w:r>
      <w:r w:rsidRPr="006F2589">
        <w:rPr>
          <w:rFonts w:ascii="Arial" w:hAnsi="Arial" w:cs="Arial"/>
          <w:sz w:val="24"/>
        </w:rPr>
        <w:t xml:space="preserve"> del 2,0</w:t>
      </w:r>
      <w:r>
        <w:rPr>
          <w:rFonts w:ascii="Arial" w:hAnsi="Arial" w:cs="Arial"/>
          <w:sz w:val="24"/>
        </w:rPr>
        <w:t>20</w:t>
      </w:r>
    </w:p>
    <w:p w:rsidR="006F2589" w:rsidRDefault="006F2589" w:rsidP="006F2589">
      <w:pPr>
        <w:spacing w:line="276" w:lineRule="auto"/>
        <w:jc w:val="center"/>
        <w:rPr>
          <w:rFonts w:ascii="Arial" w:hAnsi="Arial" w:cs="Arial"/>
          <w:sz w:val="24"/>
        </w:rPr>
      </w:pPr>
    </w:p>
    <w:p w:rsidR="006F2589" w:rsidRDefault="006F2589" w:rsidP="006F2589">
      <w:pPr>
        <w:spacing w:line="276" w:lineRule="auto"/>
        <w:jc w:val="both"/>
        <w:rPr>
          <w:rFonts w:ascii="Arial" w:hAnsi="Arial" w:cs="Arial"/>
          <w:sz w:val="24"/>
        </w:rPr>
      </w:pPr>
      <w:r w:rsidRPr="006F2589">
        <w:rPr>
          <w:rFonts w:ascii="Arial" w:hAnsi="Arial" w:cs="Arial"/>
          <w:sz w:val="24"/>
        </w:rPr>
        <w:t xml:space="preserve">Señor Doctor Luis Cerna Bazán Vicerrector de Investigación Presente.- De mi consideración: El suscrito docente de la Facultad de </w:t>
      </w:r>
      <w:r>
        <w:rPr>
          <w:rFonts w:ascii="Arial" w:hAnsi="Arial" w:cs="Arial"/>
          <w:sz w:val="24"/>
        </w:rPr>
        <w:t xml:space="preserve">Ms Sandra Vargas </w:t>
      </w:r>
      <w:proofErr w:type="spellStart"/>
      <w:r>
        <w:rPr>
          <w:rFonts w:ascii="Arial" w:hAnsi="Arial" w:cs="Arial"/>
          <w:sz w:val="24"/>
        </w:rPr>
        <w:t>Diaz</w:t>
      </w:r>
      <w:proofErr w:type="spellEnd"/>
      <w:r w:rsidRPr="006F2589">
        <w:rPr>
          <w:rFonts w:ascii="Arial" w:hAnsi="Arial" w:cs="Arial"/>
          <w:sz w:val="24"/>
        </w:rPr>
        <w:t>, Escuela Profesional de (Departamento Académico de)</w:t>
      </w:r>
      <w:r>
        <w:rPr>
          <w:rFonts w:ascii="Arial" w:hAnsi="Arial" w:cs="Arial"/>
          <w:sz w:val="24"/>
        </w:rPr>
        <w:t xml:space="preserve"> Escuela de Postgrado de la segunda especialidad de Obstetricia</w:t>
      </w:r>
      <w:r w:rsidRPr="006F2589">
        <w:rPr>
          <w:rFonts w:ascii="Arial" w:hAnsi="Arial" w:cs="Arial"/>
          <w:sz w:val="24"/>
        </w:rPr>
        <w:t xml:space="preserve"> identificado con DNI N° </w:t>
      </w:r>
      <w:r>
        <w:rPr>
          <w:rFonts w:ascii="Arial" w:hAnsi="Arial" w:cs="Arial"/>
          <w:sz w:val="24"/>
        </w:rPr>
        <w:t>18073096</w:t>
      </w:r>
      <w:r w:rsidRPr="006F2589">
        <w:rPr>
          <w:rFonts w:ascii="Arial" w:hAnsi="Arial" w:cs="Arial"/>
          <w:sz w:val="24"/>
        </w:rPr>
        <w:t xml:space="preserve"> y domicilio en </w:t>
      </w:r>
      <w:proofErr w:type="spellStart"/>
      <w:r>
        <w:rPr>
          <w:rFonts w:ascii="Arial" w:hAnsi="Arial" w:cs="Arial"/>
          <w:sz w:val="24"/>
        </w:rPr>
        <w:t>Av</w:t>
      </w:r>
      <w:proofErr w:type="spellEnd"/>
      <w:r>
        <w:rPr>
          <w:rFonts w:ascii="Arial" w:hAnsi="Arial" w:cs="Arial"/>
          <w:sz w:val="24"/>
        </w:rPr>
        <w:t xml:space="preserve"> Juan Pablo II 1110 casa A15.</w:t>
      </w:r>
    </w:p>
    <w:p w:rsidR="006F2589" w:rsidRDefault="006F2589" w:rsidP="006F2589">
      <w:pPr>
        <w:spacing w:line="276" w:lineRule="auto"/>
        <w:jc w:val="both"/>
        <w:rPr>
          <w:rFonts w:ascii="Arial" w:hAnsi="Arial" w:cs="Arial"/>
          <w:sz w:val="24"/>
        </w:rPr>
      </w:pPr>
      <w:r w:rsidRPr="006F2589">
        <w:rPr>
          <w:rFonts w:ascii="Arial" w:hAnsi="Arial" w:cs="Arial"/>
          <w:sz w:val="24"/>
        </w:rPr>
        <w:t xml:space="preserve">DECLARO BAJO JURAMENTO mi compromiso de participar como Investigador Principal y responsable del proyecto de investigación titulado </w:t>
      </w:r>
      <w:r w:rsidR="00DC18A5" w:rsidRPr="00DC18A5">
        <w:rPr>
          <w:rFonts w:ascii="Arial" w:hAnsi="Arial" w:cs="Arial"/>
          <w:sz w:val="24"/>
        </w:rPr>
        <w:t>“EFICACIA DE LAS SESIONES DE MENTORING EN LA PRODUCCION CIENTIFICA DE MUJERES .SEGUNDA ESPECIALIDAD</w:t>
      </w:r>
      <w:r w:rsidR="001E6963">
        <w:rPr>
          <w:rFonts w:ascii="Arial" w:hAnsi="Arial" w:cs="Arial"/>
          <w:sz w:val="24"/>
        </w:rPr>
        <w:t xml:space="preserve"> PROFESIONAL</w:t>
      </w:r>
      <w:r w:rsidR="00DC18A5" w:rsidRPr="00DC18A5">
        <w:rPr>
          <w:rFonts w:ascii="Arial" w:hAnsi="Arial" w:cs="Arial"/>
          <w:sz w:val="24"/>
        </w:rPr>
        <w:t xml:space="preserve"> DE OBSTETRICIA. UPAO, 2020</w:t>
      </w:r>
      <w:r w:rsidRPr="006F2589">
        <w:rPr>
          <w:rFonts w:ascii="Arial" w:hAnsi="Arial" w:cs="Arial"/>
          <w:sz w:val="24"/>
        </w:rPr>
        <w:t xml:space="preserve">.; el cual es ORIGINAL Y AUTENTICO y está enmarcado en las áreas académicas y líneas de investigación priorizadas por la Universidad Privada Antenor Orrego (UPAO). Sin otro particular, quedo de usted. </w:t>
      </w:r>
    </w:p>
    <w:p w:rsidR="006F2589" w:rsidRDefault="006F2589" w:rsidP="006F2589">
      <w:pPr>
        <w:spacing w:line="276" w:lineRule="auto"/>
        <w:jc w:val="both"/>
        <w:rPr>
          <w:rFonts w:ascii="Arial" w:hAnsi="Arial" w:cs="Arial"/>
          <w:sz w:val="24"/>
        </w:rPr>
      </w:pPr>
    </w:p>
    <w:p w:rsidR="006F2589" w:rsidRDefault="006F2589" w:rsidP="006F2589">
      <w:pPr>
        <w:spacing w:line="276" w:lineRule="auto"/>
        <w:jc w:val="both"/>
        <w:rPr>
          <w:rFonts w:ascii="Arial" w:hAnsi="Arial" w:cs="Arial"/>
          <w:sz w:val="24"/>
        </w:rPr>
      </w:pPr>
    </w:p>
    <w:p w:rsidR="006F2589" w:rsidRDefault="006F2589" w:rsidP="006F2589">
      <w:pPr>
        <w:spacing w:line="276" w:lineRule="auto"/>
        <w:jc w:val="both"/>
        <w:rPr>
          <w:rFonts w:ascii="Arial" w:hAnsi="Arial" w:cs="Arial"/>
          <w:sz w:val="24"/>
        </w:rPr>
      </w:pPr>
      <w:r w:rsidRPr="006F2589">
        <w:rPr>
          <w:rFonts w:ascii="Arial" w:hAnsi="Arial" w:cs="Arial"/>
          <w:sz w:val="24"/>
        </w:rPr>
        <w:t xml:space="preserve">Atentamente, </w:t>
      </w:r>
    </w:p>
    <w:p w:rsidR="006F2589" w:rsidRDefault="006F2589" w:rsidP="006F2589">
      <w:pPr>
        <w:spacing w:line="276" w:lineRule="auto"/>
        <w:jc w:val="both"/>
        <w:rPr>
          <w:rFonts w:ascii="Arial" w:hAnsi="Arial" w:cs="Arial"/>
          <w:sz w:val="24"/>
        </w:rPr>
      </w:pPr>
    </w:p>
    <w:p w:rsidR="006F2589" w:rsidRDefault="006F2589" w:rsidP="006F2589">
      <w:pPr>
        <w:spacing w:line="276" w:lineRule="auto"/>
        <w:jc w:val="both"/>
        <w:rPr>
          <w:rFonts w:ascii="Arial" w:hAnsi="Arial" w:cs="Arial"/>
          <w:sz w:val="24"/>
        </w:rPr>
      </w:pPr>
    </w:p>
    <w:p w:rsidR="006F2589" w:rsidRDefault="006F2589" w:rsidP="006F2589">
      <w:pPr>
        <w:spacing w:line="276" w:lineRule="auto"/>
        <w:jc w:val="both"/>
        <w:rPr>
          <w:rFonts w:ascii="Arial" w:hAnsi="Arial" w:cs="Arial"/>
          <w:sz w:val="24"/>
        </w:rPr>
      </w:pPr>
    </w:p>
    <w:p w:rsidR="006F2589" w:rsidRDefault="006F2589" w:rsidP="006F2589">
      <w:pPr>
        <w:spacing w:line="276" w:lineRule="auto"/>
        <w:jc w:val="both"/>
        <w:rPr>
          <w:rFonts w:ascii="Arial" w:hAnsi="Arial" w:cs="Arial"/>
          <w:sz w:val="24"/>
        </w:rPr>
      </w:pPr>
      <w:r w:rsidRPr="006F2589">
        <w:rPr>
          <w:rFonts w:ascii="Arial" w:hAnsi="Arial" w:cs="Arial"/>
          <w:sz w:val="24"/>
        </w:rPr>
        <w:t xml:space="preserve">---------------------------------------------------- </w:t>
      </w:r>
    </w:p>
    <w:p w:rsidR="006F2589" w:rsidRDefault="00DC18A5" w:rsidP="006F2589">
      <w:pPr>
        <w:spacing w:line="276" w:lineRule="auto"/>
        <w:jc w:val="both"/>
        <w:rPr>
          <w:rFonts w:ascii="Arial" w:hAnsi="Arial" w:cs="Arial"/>
          <w:sz w:val="24"/>
        </w:rPr>
      </w:pPr>
      <w:proofErr w:type="spellStart"/>
      <w:proofErr w:type="gramStart"/>
      <w:r>
        <w:rPr>
          <w:rFonts w:ascii="Arial" w:hAnsi="Arial" w:cs="Arial"/>
          <w:sz w:val="24"/>
        </w:rPr>
        <w:t>Ms,Sandra</w:t>
      </w:r>
      <w:proofErr w:type="spellEnd"/>
      <w:proofErr w:type="gramEnd"/>
      <w:r>
        <w:rPr>
          <w:rFonts w:ascii="Arial" w:hAnsi="Arial" w:cs="Arial"/>
          <w:sz w:val="24"/>
        </w:rPr>
        <w:t xml:space="preserve"> Vargas Díaz</w:t>
      </w:r>
    </w:p>
    <w:p w:rsidR="006F2589" w:rsidRDefault="006F2589" w:rsidP="006F2589">
      <w:pPr>
        <w:spacing w:line="276" w:lineRule="auto"/>
        <w:jc w:val="both"/>
        <w:rPr>
          <w:rFonts w:ascii="Arial" w:hAnsi="Arial" w:cs="Arial"/>
          <w:sz w:val="24"/>
        </w:rPr>
      </w:pPr>
      <w:r w:rsidRPr="006F2589">
        <w:rPr>
          <w:rFonts w:ascii="Arial" w:hAnsi="Arial" w:cs="Arial"/>
          <w:sz w:val="24"/>
        </w:rPr>
        <w:t xml:space="preserve">INVESTIGADOR PRINCIPAL </w:t>
      </w:r>
    </w:p>
    <w:p w:rsidR="006F2589" w:rsidRPr="006F2589" w:rsidRDefault="006F2589" w:rsidP="006F2589">
      <w:pPr>
        <w:spacing w:line="276" w:lineRule="auto"/>
        <w:jc w:val="both"/>
        <w:rPr>
          <w:rFonts w:ascii="Arial" w:hAnsi="Arial" w:cs="Arial"/>
          <w:sz w:val="28"/>
        </w:rPr>
      </w:pPr>
      <w:r w:rsidRPr="006F2589">
        <w:rPr>
          <w:rFonts w:ascii="Arial" w:hAnsi="Arial" w:cs="Arial"/>
          <w:sz w:val="24"/>
        </w:rPr>
        <w:t>DNI N°</w:t>
      </w:r>
      <w:r w:rsidR="00DC18A5">
        <w:rPr>
          <w:rFonts w:ascii="Arial" w:hAnsi="Arial" w:cs="Arial"/>
          <w:sz w:val="24"/>
        </w:rPr>
        <w:t>18073096</w:t>
      </w:r>
    </w:p>
    <w:sectPr w:rsidR="006F2589" w:rsidRPr="006F2589" w:rsidSect="0006128F">
      <w:pgSz w:w="11906" w:h="16838"/>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charset w:val="00"/>
    <w:family w:val="roman"/>
    <w:pitch w:val="variable"/>
    <w:sig w:usb0="E0002AFF" w:usb1="C0007841" w:usb2="00000009" w:usb3="00000000" w:csb0="0000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Footlight MT Light">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69A"/>
    <w:multiLevelType w:val="hybridMultilevel"/>
    <w:tmpl w:val="29E0DB46"/>
    <w:lvl w:ilvl="0" w:tplc="76AE5AEE">
      <w:start w:val="1"/>
      <w:numFmt w:val="lowerLetter"/>
      <w:lvlText w:val="%1)"/>
      <w:lvlJc w:val="left"/>
      <w:pPr>
        <w:tabs>
          <w:tab w:val="num" w:pos="795"/>
        </w:tabs>
        <w:ind w:left="795" w:hanging="435"/>
      </w:pPr>
      <w:rPr>
        <w:rFonts w:hint="default"/>
      </w:rPr>
    </w:lvl>
    <w:lvl w:ilvl="1" w:tplc="AEE2B692">
      <w:start w:val="1"/>
      <w:numFmt w:val="upperRoman"/>
      <w:pStyle w:val="Ttulo6"/>
      <w:lvlText w:val="%2."/>
      <w:lvlJc w:val="left"/>
      <w:pPr>
        <w:tabs>
          <w:tab w:val="num" w:pos="1800"/>
        </w:tabs>
        <w:ind w:left="1800" w:hanging="720"/>
      </w:pPr>
      <w:rPr>
        <w:rFonts w:hint="default"/>
      </w:rPr>
    </w:lvl>
    <w:lvl w:ilvl="2" w:tplc="D0B08252">
      <w:start w:val="1"/>
      <w:numFmt w:val="decimal"/>
      <w:lvlText w:val="%3."/>
      <w:lvlJc w:val="left"/>
      <w:pPr>
        <w:tabs>
          <w:tab w:val="num" w:pos="2340"/>
        </w:tabs>
        <w:ind w:left="2340" w:hanging="360"/>
      </w:pPr>
      <w:rPr>
        <w:rFonts w:hint="default"/>
        <w:b/>
      </w:rPr>
    </w:lvl>
    <w:lvl w:ilvl="3" w:tplc="0C0A0005">
      <w:start w:val="1"/>
      <w:numFmt w:val="bullet"/>
      <w:lvlText w:val=""/>
      <w:lvlJc w:val="left"/>
      <w:pPr>
        <w:tabs>
          <w:tab w:val="num" w:pos="2880"/>
        </w:tabs>
        <w:ind w:left="2880" w:hanging="360"/>
      </w:pPr>
      <w:rPr>
        <w:rFonts w:ascii="Wingdings" w:hAnsi="Wingding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3974F1"/>
    <w:multiLevelType w:val="hybridMultilevel"/>
    <w:tmpl w:val="FAF637B6"/>
    <w:lvl w:ilvl="0" w:tplc="0C0A0001">
      <w:start w:val="1"/>
      <w:numFmt w:val="bullet"/>
      <w:lvlText w:val=""/>
      <w:lvlJc w:val="left"/>
      <w:pPr>
        <w:ind w:left="315" w:hanging="360"/>
      </w:pPr>
      <w:rPr>
        <w:rFonts w:ascii="Symbol" w:hAnsi="Symbol" w:hint="default"/>
      </w:rPr>
    </w:lvl>
    <w:lvl w:ilvl="1" w:tplc="0C0A0003" w:tentative="1">
      <w:start w:val="1"/>
      <w:numFmt w:val="bullet"/>
      <w:lvlText w:val="o"/>
      <w:lvlJc w:val="left"/>
      <w:pPr>
        <w:ind w:left="1035" w:hanging="360"/>
      </w:pPr>
      <w:rPr>
        <w:rFonts w:ascii="Courier New" w:hAnsi="Courier New" w:cs="Courier New" w:hint="default"/>
      </w:rPr>
    </w:lvl>
    <w:lvl w:ilvl="2" w:tplc="0C0A0005" w:tentative="1">
      <w:start w:val="1"/>
      <w:numFmt w:val="bullet"/>
      <w:lvlText w:val=""/>
      <w:lvlJc w:val="left"/>
      <w:pPr>
        <w:ind w:left="1755" w:hanging="360"/>
      </w:pPr>
      <w:rPr>
        <w:rFonts w:ascii="Wingdings" w:hAnsi="Wingdings" w:hint="default"/>
      </w:rPr>
    </w:lvl>
    <w:lvl w:ilvl="3" w:tplc="0C0A0001" w:tentative="1">
      <w:start w:val="1"/>
      <w:numFmt w:val="bullet"/>
      <w:lvlText w:val=""/>
      <w:lvlJc w:val="left"/>
      <w:pPr>
        <w:ind w:left="2475" w:hanging="360"/>
      </w:pPr>
      <w:rPr>
        <w:rFonts w:ascii="Symbol" w:hAnsi="Symbol" w:hint="default"/>
      </w:rPr>
    </w:lvl>
    <w:lvl w:ilvl="4" w:tplc="0C0A0003" w:tentative="1">
      <w:start w:val="1"/>
      <w:numFmt w:val="bullet"/>
      <w:lvlText w:val="o"/>
      <w:lvlJc w:val="left"/>
      <w:pPr>
        <w:ind w:left="3195" w:hanging="360"/>
      </w:pPr>
      <w:rPr>
        <w:rFonts w:ascii="Courier New" w:hAnsi="Courier New" w:cs="Courier New" w:hint="default"/>
      </w:rPr>
    </w:lvl>
    <w:lvl w:ilvl="5" w:tplc="0C0A0005" w:tentative="1">
      <w:start w:val="1"/>
      <w:numFmt w:val="bullet"/>
      <w:lvlText w:val=""/>
      <w:lvlJc w:val="left"/>
      <w:pPr>
        <w:ind w:left="3915" w:hanging="360"/>
      </w:pPr>
      <w:rPr>
        <w:rFonts w:ascii="Wingdings" w:hAnsi="Wingdings" w:hint="default"/>
      </w:rPr>
    </w:lvl>
    <w:lvl w:ilvl="6" w:tplc="0C0A0001" w:tentative="1">
      <w:start w:val="1"/>
      <w:numFmt w:val="bullet"/>
      <w:lvlText w:val=""/>
      <w:lvlJc w:val="left"/>
      <w:pPr>
        <w:ind w:left="4635" w:hanging="360"/>
      </w:pPr>
      <w:rPr>
        <w:rFonts w:ascii="Symbol" w:hAnsi="Symbol" w:hint="default"/>
      </w:rPr>
    </w:lvl>
    <w:lvl w:ilvl="7" w:tplc="0C0A0003" w:tentative="1">
      <w:start w:val="1"/>
      <w:numFmt w:val="bullet"/>
      <w:lvlText w:val="o"/>
      <w:lvlJc w:val="left"/>
      <w:pPr>
        <w:ind w:left="5355" w:hanging="360"/>
      </w:pPr>
      <w:rPr>
        <w:rFonts w:ascii="Courier New" w:hAnsi="Courier New" w:cs="Courier New" w:hint="default"/>
      </w:rPr>
    </w:lvl>
    <w:lvl w:ilvl="8" w:tplc="0C0A0005" w:tentative="1">
      <w:start w:val="1"/>
      <w:numFmt w:val="bullet"/>
      <w:lvlText w:val=""/>
      <w:lvlJc w:val="left"/>
      <w:pPr>
        <w:ind w:left="6075" w:hanging="360"/>
      </w:pPr>
      <w:rPr>
        <w:rFonts w:ascii="Wingdings" w:hAnsi="Wingdings" w:hint="default"/>
      </w:rPr>
    </w:lvl>
  </w:abstractNum>
  <w:abstractNum w:abstractNumId="2" w15:restartNumberingAfterBreak="0">
    <w:nsid w:val="1D04542D"/>
    <w:multiLevelType w:val="hybridMultilevel"/>
    <w:tmpl w:val="2D3805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D4437B"/>
    <w:multiLevelType w:val="hybridMultilevel"/>
    <w:tmpl w:val="30A6B7B2"/>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432197"/>
    <w:multiLevelType w:val="hybridMultilevel"/>
    <w:tmpl w:val="AE0C887E"/>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34C10467"/>
    <w:multiLevelType w:val="hybridMultilevel"/>
    <w:tmpl w:val="18048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7D0D4D"/>
    <w:multiLevelType w:val="hybridMultilevel"/>
    <w:tmpl w:val="697895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1E150F"/>
    <w:multiLevelType w:val="hybridMultilevel"/>
    <w:tmpl w:val="131C9C5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ADC1F31"/>
    <w:multiLevelType w:val="hybridMultilevel"/>
    <w:tmpl w:val="9E42D5B2"/>
    <w:lvl w:ilvl="0" w:tplc="080A000D">
      <w:start w:val="1"/>
      <w:numFmt w:val="bullet"/>
      <w:lvlText w:val=""/>
      <w:lvlJc w:val="left"/>
      <w:pPr>
        <w:ind w:left="8724" w:hanging="360"/>
      </w:pPr>
      <w:rPr>
        <w:rFonts w:ascii="Wingdings" w:hAnsi="Wingdings" w:hint="default"/>
      </w:rPr>
    </w:lvl>
    <w:lvl w:ilvl="1" w:tplc="080A0003" w:tentative="1">
      <w:start w:val="1"/>
      <w:numFmt w:val="bullet"/>
      <w:lvlText w:val="o"/>
      <w:lvlJc w:val="left"/>
      <w:pPr>
        <w:ind w:left="9444" w:hanging="360"/>
      </w:pPr>
      <w:rPr>
        <w:rFonts w:ascii="Courier New" w:hAnsi="Courier New" w:cs="Courier New" w:hint="default"/>
      </w:rPr>
    </w:lvl>
    <w:lvl w:ilvl="2" w:tplc="080A0005" w:tentative="1">
      <w:start w:val="1"/>
      <w:numFmt w:val="bullet"/>
      <w:lvlText w:val=""/>
      <w:lvlJc w:val="left"/>
      <w:pPr>
        <w:ind w:left="10164" w:hanging="360"/>
      </w:pPr>
      <w:rPr>
        <w:rFonts w:ascii="Wingdings" w:hAnsi="Wingdings" w:hint="default"/>
      </w:rPr>
    </w:lvl>
    <w:lvl w:ilvl="3" w:tplc="080A0001" w:tentative="1">
      <w:start w:val="1"/>
      <w:numFmt w:val="bullet"/>
      <w:lvlText w:val=""/>
      <w:lvlJc w:val="left"/>
      <w:pPr>
        <w:ind w:left="10884" w:hanging="360"/>
      </w:pPr>
      <w:rPr>
        <w:rFonts w:ascii="Symbol" w:hAnsi="Symbol" w:hint="default"/>
      </w:rPr>
    </w:lvl>
    <w:lvl w:ilvl="4" w:tplc="080A0003" w:tentative="1">
      <w:start w:val="1"/>
      <w:numFmt w:val="bullet"/>
      <w:lvlText w:val="o"/>
      <w:lvlJc w:val="left"/>
      <w:pPr>
        <w:ind w:left="11604" w:hanging="360"/>
      </w:pPr>
      <w:rPr>
        <w:rFonts w:ascii="Courier New" w:hAnsi="Courier New" w:cs="Courier New" w:hint="default"/>
      </w:rPr>
    </w:lvl>
    <w:lvl w:ilvl="5" w:tplc="080A0005" w:tentative="1">
      <w:start w:val="1"/>
      <w:numFmt w:val="bullet"/>
      <w:lvlText w:val=""/>
      <w:lvlJc w:val="left"/>
      <w:pPr>
        <w:ind w:left="12324" w:hanging="360"/>
      </w:pPr>
      <w:rPr>
        <w:rFonts w:ascii="Wingdings" w:hAnsi="Wingdings" w:hint="default"/>
      </w:rPr>
    </w:lvl>
    <w:lvl w:ilvl="6" w:tplc="080A0001" w:tentative="1">
      <w:start w:val="1"/>
      <w:numFmt w:val="bullet"/>
      <w:lvlText w:val=""/>
      <w:lvlJc w:val="left"/>
      <w:pPr>
        <w:ind w:left="13044" w:hanging="360"/>
      </w:pPr>
      <w:rPr>
        <w:rFonts w:ascii="Symbol" w:hAnsi="Symbol" w:hint="default"/>
      </w:rPr>
    </w:lvl>
    <w:lvl w:ilvl="7" w:tplc="080A0003" w:tentative="1">
      <w:start w:val="1"/>
      <w:numFmt w:val="bullet"/>
      <w:lvlText w:val="o"/>
      <w:lvlJc w:val="left"/>
      <w:pPr>
        <w:ind w:left="13764" w:hanging="360"/>
      </w:pPr>
      <w:rPr>
        <w:rFonts w:ascii="Courier New" w:hAnsi="Courier New" w:cs="Courier New" w:hint="default"/>
      </w:rPr>
    </w:lvl>
    <w:lvl w:ilvl="8" w:tplc="080A0005" w:tentative="1">
      <w:start w:val="1"/>
      <w:numFmt w:val="bullet"/>
      <w:lvlText w:val=""/>
      <w:lvlJc w:val="left"/>
      <w:pPr>
        <w:ind w:left="14484" w:hanging="360"/>
      </w:pPr>
      <w:rPr>
        <w:rFonts w:ascii="Wingdings" w:hAnsi="Wingdings" w:hint="default"/>
      </w:rPr>
    </w:lvl>
  </w:abstractNum>
  <w:abstractNum w:abstractNumId="9" w15:restartNumberingAfterBreak="0">
    <w:nsid w:val="520C620A"/>
    <w:multiLevelType w:val="hybridMultilevel"/>
    <w:tmpl w:val="DBFA9B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6428C1"/>
    <w:multiLevelType w:val="hybridMultilevel"/>
    <w:tmpl w:val="5B3EC0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6D3D0B"/>
    <w:multiLevelType w:val="hybridMultilevel"/>
    <w:tmpl w:val="358ECEDE"/>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6C8D1BA8"/>
    <w:multiLevelType w:val="hybridMultilevel"/>
    <w:tmpl w:val="747C42D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74BA611A"/>
    <w:multiLevelType w:val="hybridMultilevel"/>
    <w:tmpl w:val="8FD0C980"/>
    <w:lvl w:ilvl="0" w:tplc="CC184434">
      <w:start w:val="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936578C"/>
    <w:multiLevelType w:val="hybridMultilevel"/>
    <w:tmpl w:val="CE04EAF2"/>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7A86318E"/>
    <w:multiLevelType w:val="hybridMultilevel"/>
    <w:tmpl w:val="252EA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4E6BAA"/>
    <w:multiLevelType w:val="hybridMultilevel"/>
    <w:tmpl w:val="EEB08826"/>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2"/>
  </w:num>
  <w:num w:numId="5">
    <w:abstractNumId w:val="14"/>
  </w:num>
  <w:num w:numId="6">
    <w:abstractNumId w:val="11"/>
  </w:num>
  <w:num w:numId="7">
    <w:abstractNumId w:val="4"/>
  </w:num>
  <w:num w:numId="8">
    <w:abstractNumId w:val="1"/>
  </w:num>
  <w:num w:numId="9">
    <w:abstractNumId w:val="5"/>
  </w:num>
  <w:num w:numId="10">
    <w:abstractNumId w:val="9"/>
  </w:num>
  <w:num w:numId="11">
    <w:abstractNumId w:val="15"/>
  </w:num>
  <w:num w:numId="12">
    <w:abstractNumId w:val="10"/>
  </w:num>
  <w:num w:numId="13">
    <w:abstractNumId w:val="13"/>
  </w:num>
  <w:num w:numId="14">
    <w:abstractNumId w:val="16"/>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0"/>
  <w:activeWritingStyle w:appName="MSWord" w:lang="es-PE"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27"/>
    <w:rsid w:val="00027BA4"/>
    <w:rsid w:val="000353CA"/>
    <w:rsid w:val="000424D1"/>
    <w:rsid w:val="00052A71"/>
    <w:rsid w:val="00056018"/>
    <w:rsid w:val="0006128F"/>
    <w:rsid w:val="00064E05"/>
    <w:rsid w:val="000663F0"/>
    <w:rsid w:val="0007297B"/>
    <w:rsid w:val="000846CE"/>
    <w:rsid w:val="000C0228"/>
    <w:rsid w:val="000C0E4C"/>
    <w:rsid w:val="000C2F5D"/>
    <w:rsid w:val="000D39C4"/>
    <w:rsid w:val="000E1484"/>
    <w:rsid w:val="000F139B"/>
    <w:rsid w:val="00115046"/>
    <w:rsid w:val="001304F3"/>
    <w:rsid w:val="00151521"/>
    <w:rsid w:val="001565C4"/>
    <w:rsid w:val="00164480"/>
    <w:rsid w:val="00171BD7"/>
    <w:rsid w:val="0017435A"/>
    <w:rsid w:val="001A4FFC"/>
    <w:rsid w:val="001B0FE4"/>
    <w:rsid w:val="001B249C"/>
    <w:rsid w:val="001D200E"/>
    <w:rsid w:val="001E29CB"/>
    <w:rsid w:val="001E3852"/>
    <w:rsid w:val="001E6963"/>
    <w:rsid w:val="0020722E"/>
    <w:rsid w:val="00212924"/>
    <w:rsid w:val="0021631C"/>
    <w:rsid w:val="00240882"/>
    <w:rsid w:val="002442EA"/>
    <w:rsid w:val="00275C8D"/>
    <w:rsid w:val="00292B56"/>
    <w:rsid w:val="002B33FF"/>
    <w:rsid w:val="002B419F"/>
    <w:rsid w:val="002D02E8"/>
    <w:rsid w:val="002D2642"/>
    <w:rsid w:val="002E3EC7"/>
    <w:rsid w:val="002E3EC9"/>
    <w:rsid w:val="00316BF1"/>
    <w:rsid w:val="0032638E"/>
    <w:rsid w:val="003267A7"/>
    <w:rsid w:val="00334E69"/>
    <w:rsid w:val="00335B58"/>
    <w:rsid w:val="003674B0"/>
    <w:rsid w:val="0037376C"/>
    <w:rsid w:val="00392C9E"/>
    <w:rsid w:val="00396FAF"/>
    <w:rsid w:val="003A462C"/>
    <w:rsid w:val="003A5DB9"/>
    <w:rsid w:val="003D6F7B"/>
    <w:rsid w:val="0040591F"/>
    <w:rsid w:val="00405F02"/>
    <w:rsid w:val="00427052"/>
    <w:rsid w:val="00431F95"/>
    <w:rsid w:val="004355BD"/>
    <w:rsid w:val="004357B4"/>
    <w:rsid w:val="00453DCA"/>
    <w:rsid w:val="0045795B"/>
    <w:rsid w:val="00475FB8"/>
    <w:rsid w:val="004760C8"/>
    <w:rsid w:val="004A5DD1"/>
    <w:rsid w:val="004A5EAC"/>
    <w:rsid w:val="004B6A72"/>
    <w:rsid w:val="004C4A20"/>
    <w:rsid w:val="004D075B"/>
    <w:rsid w:val="004D3377"/>
    <w:rsid w:val="004D670C"/>
    <w:rsid w:val="004F3706"/>
    <w:rsid w:val="004F3E7E"/>
    <w:rsid w:val="005063BB"/>
    <w:rsid w:val="00525959"/>
    <w:rsid w:val="00527B81"/>
    <w:rsid w:val="005552E6"/>
    <w:rsid w:val="005778DB"/>
    <w:rsid w:val="0058265F"/>
    <w:rsid w:val="00583AED"/>
    <w:rsid w:val="00584B7D"/>
    <w:rsid w:val="005927AD"/>
    <w:rsid w:val="00596F09"/>
    <w:rsid w:val="005A2713"/>
    <w:rsid w:val="005B6ADA"/>
    <w:rsid w:val="005C4678"/>
    <w:rsid w:val="005F68D0"/>
    <w:rsid w:val="00605DE3"/>
    <w:rsid w:val="00611168"/>
    <w:rsid w:val="00614363"/>
    <w:rsid w:val="00622555"/>
    <w:rsid w:val="006244F5"/>
    <w:rsid w:val="00633830"/>
    <w:rsid w:val="00643E99"/>
    <w:rsid w:val="00652040"/>
    <w:rsid w:val="006600B9"/>
    <w:rsid w:val="00662CC3"/>
    <w:rsid w:val="0068070A"/>
    <w:rsid w:val="006B05E0"/>
    <w:rsid w:val="006B5280"/>
    <w:rsid w:val="006C39ED"/>
    <w:rsid w:val="006C7714"/>
    <w:rsid w:val="006D1B27"/>
    <w:rsid w:val="006D528F"/>
    <w:rsid w:val="006E52E7"/>
    <w:rsid w:val="006F2589"/>
    <w:rsid w:val="006F6DE8"/>
    <w:rsid w:val="00704EC2"/>
    <w:rsid w:val="007222AE"/>
    <w:rsid w:val="00733BB1"/>
    <w:rsid w:val="00747F0D"/>
    <w:rsid w:val="00750CD1"/>
    <w:rsid w:val="00780E08"/>
    <w:rsid w:val="00787713"/>
    <w:rsid w:val="00787CC9"/>
    <w:rsid w:val="007B5347"/>
    <w:rsid w:val="007C2056"/>
    <w:rsid w:val="007D62F7"/>
    <w:rsid w:val="007E2295"/>
    <w:rsid w:val="00802F7C"/>
    <w:rsid w:val="00807138"/>
    <w:rsid w:val="00810D21"/>
    <w:rsid w:val="008466D5"/>
    <w:rsid w:val="0087094B"/>
    <w:rsid w:val="008C15F1"/>
    <w:rsid w:val="008E2542"/>
    <w:rsid w:val="0090365B"/>
    <w:rsid w:val="00913A64"/>
    <w:rsid w:val="00915E6B"/>
    <w:rsid w:val="009206FF"/>
    <w:rsid w:val="00921EB9"/>
    <w:rsid w:val="00937522"/>
    <w:rsid w:val="00940F7E"/>
    <w:rsid w:val="00950709"/>
    <w:rsid w:val="009535FC"/>
    <w:rsid w:val="00954647"/>
    <w:rsid w:val="00987753"/>
    <w:rsid w:val="009A114F"/>
    <w:rsid w:val="009A6C3C"/>
    <w:rsid w:val="009B42F8"/>
    <w:rsid w:val="009B501D"/>
    <w:rsid w:val="009B56AB"/>
    <w:rsid w:val="009C16E9"/>
    <w:rsid w:val="009D1AA8"/>
    <w:rsid w:val="009D3F40"/>
    <w:rsid w:val="009D443C"/>
    <w:rsid w:val="009D7DAB"/>
    <w:rsid w:val="009E302F"/>
    <w:rsid w:val="009E5878"/>
    <w:rsid w:val="009E6C14"/>
    <w:rsid w:val="00A115D3"/>
    <w:rsid w:val="00A12D76"/>
    <w:rsid w:val="00A204B4"/>
    <w:rsid w:val="00A23256"/>
    <w:rsid w:val="00A32B4F"/>
    <w:rsid w:val="00A37AB0"/>
    <w:rsid w:val="00A5224F"/>
    <w:rsid w:val="00A54BDC"/>
    <w:rsid w:val="00A66174"/>
    <w:rsid w:val="00A770AF"/>
    <w:rsid w:val="00A8691D"/>
    <w:rsid w:val="00A92298"/>
    <w:rsid w:val="00AE5F4F"/>
    <w:rsid w:val="00AE6A7F"/>
    <w:rsid w:val="00B01DFC"/>
    <w:rsid w:val="00B12753"/>
    <w:rsid w:val="00B2266D"/>
    <w:rsid w:val="00B47730"/>
    <w:rsid w:val="00B53A65"/>
    <w:rsid w:val="00B61896"/>
    <w:rsid w:val="00B63B14"/>
    <w:rsid w:val="00B67C3D"/>
    <w:rsid w:val="00BD2232"/>
    <w:rsid w:val="00BD3754"/>
    <w:rsid w:val="00BD789A"/>
    <w:rsid w:val="00C02E4D"/>
    <w:rsid w:val="00C036B5"/>
    <w:rsid w:val="00C170D2"/>
    <w:rsid w:val="00C21AE2"/>
    <w:rsid w:val="00C262B8"/>
    <w:rsid w:val="00C26B42"/>
    <w:rsid w:val="00C273C8"/>
    <w:rsid w:val="00C342C1"/>
    <w:rsid w:val="00C446A6"/>
    <w:rsid w:val="00C44B1B"/>
    <w:rsid w:val="00C66E74"/>
    <w:rsid w:val="00C90B0A"/>
    <w:rsid w:val="00CB0475"/>
    <w:rsid w:val="00D23B5B"/>
    <w:rsid w:val="00D3342B"/>
    <w:rsid w:val="00D43CF2"/>
    <w:rsid w:val="00D76AFB"/>
    <w:rsid w:val="00D84D18"/>
    <w:rsid w:val="00DC18A5"/>
    <w:rsid w:val="00DC206A"/>
    <w:rsid w:val="00DC7016"/>
    <w:rsid w:val="00DF47E3"/>
    <w:rsid w:val="00E01C78"/>
    <w:rsid w:val="00E112DC"/>
    <w:rsid w:val="00E16BF4"/>
    <w:rsid w:val="00E372DC"/>
    <w:rsid w:val="00E47409"/>
    <w:rsid w:val="00E5092A"/>
    <w:rsid w:val="00E50F92"/>
    <w:rsid w:val="00E637FC"/>
    <w:rsid w:val="00E65F95"/>
    <w:rsid w:val="00EB0E9A"/>
    <w:rsid w:val="00ED4272"/>
    <w:rsid w:val="00EE39ED"/>
    <w:rsid w:val="00F04CB5"/>
    <w:rsid w:val="00F1538E"/>
    <w:rsid w:val="00F42ECE"/>
    <w:rsid w:val="00F52C98"/>
    <w:rsid w:val="00F67F9A"/>
    <w:rsid w:val="00F7683F"/>
    <w:rsid w:val="00F77FEE"/>
    <w:rsid w:val="00F82C13"/>
    <w:rsid w:val="00F92EDE"/>
    <w:rsid w:val="00F93EA8"/>
    <w:rsid w:val="00F94E28"/>
    <w:rsid w:val="00FE07DD"/>
    <w:rsid w:val="00FE22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2CBFC-43AB-4860-B231-A03A9DB4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27"/>
    <w:pPr>
      <w:spacing w:after="0" w:line="240" w:lineRule="auto"/>
    </w:pPr>
    <w:rPr>
      <w:rFonts w:ascii="Calibri" w:eastAsia="Calibri" w:hAnsi="Calibri" w:cs="Times New Roman"/>
    </w:rPr>
  </w:style>
  <w:style w:type="paragraph" w:styleId="Ttulo1">
    <w:name w:val="heading 1"/>
    <w:basedOn w:val="Normal"/>
    <w:next w:val="Normal"/>
    <w:link w:val="Ttulo1Car"/>
    <w:uiPriority w:val="9"/>
    <w:qFormat/>
    <w:rsid w:val="00056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A5224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D1AA8"/>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qFormat/>
    <w:rsid w:val="00810D21"/>
    <w:pPr>
      <w:keepNext/>
      <w:numPr>
        <w:ilvl w:val="1"/>
        <w:numId w:val="1"/>
      </w:numPr>
      <w:tabs>
        <w:tab w:val="clear" w:pos="1800"/>
        <w:tab w:val="num" w:pos="480"/>
      </w:tabs>
      <w:ind w:hanging="1800"/>
      <w:outlineLvl w:val="5"/>
    </w:pPr>
    <w:rPr>
      <w:rFonts w:ascii="Times New Roman" w:eastAsia="Arial Unicode MS" w:hAnsi="Times New Roman"/>
      <w:b/>
      <w:bCs/>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810D21"/>
    <w:rPr>
      <w:rFonts w:ascii="Times New Roman" w:eastAsia="Arial Unicode MS" w:hAnsi="Times New Roman" w:cs="Times New Roman"/>
      <w:b/>
      <w:bCs/>
      <w:sz w:val="24"/>
      <w:szCs w:val="24"/>
      <w:lang w:val="x-none" w:eastAsia="es-ES"/>
    </w:rPr>
  </w:style>
  <w:style w:type="paragraph" w:styleId="Prrafodelista">
    <w:name w:val="List Paragraph"/>
    <w:basedOn w:val="Normal"/>
    <w:qFormat/>
    <w:rsid w:val="00810D21"/>
    <w:pPr>
      <w:ind w:left="720"/>
      <w:contextualSpacing/>
    </w:pPr>
  </w:style>
  <w:style w:type="paragraph" w:customStyle="1" w:styleId="text">
    <w:name w:val="text"/>
    <w:aliases w:val="t"/>
    <w:basedOn w:val="Normal"/>
    <w:rsid w:val="00810D21"/>
    <w:pPr>
      <w:spacing w:line="480" w:lineRule="atLeast"/>
      <w:ind w:firstLine="720"/>
      <w:jc w:val="both"/>
    </w:pPr>
    <w:rPr>
      <w:rFonts w:ascii="Times New Roman" w:eastAsia="Times New Roman" w:hAnsi="Times New Roman"/>
      <w:sz w:val="24"/>
      <w:szCs w:val="20"/>
      <w:lang w:eastAsia="es-PE"/>
    </w:rPr>
  </w:style>
  <w:style w:type="paragraph" w:styleId="Textocomentario">
    <w:name w:val="annotation text"/>
    <w:basedOn w:val="Normal"/>
    <w:link w:val="TextocomentarioCar"/>
    <w:uiPriority w:val="99"/>
    <w:semiHidden/>
    <w:unhideWhenUsed/>
    <w:rsid w:val="00F67F9A"/>
    <w:rPr>
      <w:sz w:val="20"/>
      <w:szCs w:val="20"/>
    </w:rPr>
  </w:style>
  <w:style w:type="character" w:customStyle="1" w:styleId="TextocomentarioCar">
    <w:name w:val="Texto comentario Car"/>
    <w:basedOn w:val="Fuentedeprrafopredeter"/>
    <w:link w:val="Textocomentario"/>
    <w:uiPriority w:val="99"/>
    <w:semiHidden/>
    <w:rsid w:val="00F67F9A"/>
    <w:rPr>
      <w:rFonts w:ascii="Calibri" w:eastAsia="Calibri" w:hAnsi="Calibri" w:cs="Times New Roman"/>
      <w:sz w:val="20"/>
      <w:szCs w:val="20"/>
      <w:lang w:val="es-MX"/>
    </w:rPr>
  </w:style>
  <w:style w:type="table" w:styleId="Tablaconcuadrcula">
    <w:name w:val="Table Grid"/>
    <w:basedOn w:val="Tablanormal"/>
    <w:uiPriority w:val="39"/>
    <w:rsid w:val="00F67F9A"/>
    <w:pPr>
      <w:spacing w:after="0" w:line="240" w:lineRule="auto"/>
    </w:pPr>
    <w:rPr>
      <w:rFonts w:ascii="Calibri" w:eastAsia="Calibri" w:hAnsi="Calibri" w:cs="Times New Roman"/>
      <w:sz w:val="20"/>
      <w:szCs w:val="20"/>
      <w:lang w:eastAsia="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F67F9A"/>
    <w:pPr>
      <w:spacing w:after="0" w:line="240" w:lineRule="auto"/>
    </w:pPr>
    <w:rPr>
      <w:lang w:val="es-ES"/>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4Car">
    <w:name w:val="Título 4 Car"/>
    <w:basedOn w:val="Fuentedeprrafopredeter"/>
    <w:link w:val="Ttulo4"/>
    <w:uiPriority w:val="9"/>
    <w:semiHidden/>
    <w:rsid w:val="009D1AA8"/>
    <w:rPr>
      <w:rFonts w:asciiTheme="majorHAnsi" w:eastAsiaTheme="majorEastAsia" w:hAnsiTheme="majorHAnsi" w:cstheme="majorBidi"/>
      <w:i/>
      <w:iCs/>
      <w:color w:val="2E74B5" w:themeColor="accent1" w:themeShade="BF"/>
      <w:lang w:val="es-MX"/>
    </w:rPr>
  </w:style>
  <w:style w:type="character" w:styleId="Hipervnculo">
    <w:name w:val="Hyperlink"/>
    <w:uiPriority w:val="99"/>
    <w:unhideWhenUsed/>
    <w:rsid w:val="009D1AA8"/>
    <w:rPr>
      <w:color w:val="0000FF"/>
      <w:u w:val="single"/>
    </w:rPr>
  </w:style>
  <w:style w:type="paragraph" w:styleId="NormalWeb">
    <w:name w:val="Normal (Web)"/>
    <w:basedOn w:val="Normal"/>
    <w:unhideWhenUsed/>
    <w:rsid w:val="009D1AA8"/>
    <w:pPr>
      <w:spacing w:before="100" w:beforeAutospacing="1" w:after="100" w:afterAutospacing="1"/>
    </w:pPr>
    <w:rPr>
      <w:rFonts w:ascii="Times New Roman" w:eastAsia="Times New Roman" w:hAnsi="Times New Roman"/>
      <w:sz w:val="24"/>
      <w:szCs w:val="24"/>
      <w:lang w:val="es-ES" w:eastAsia="es-ES"/>
    </w:rPr>
  </w:style>
  <w:style w:type="paragraph" w:customStyle="1" w:styleId="Default">
    <w:name w:val="Default"/>
    <w:rsid w:val="009D1AA8"/>
    <w:pPr>
      <w:autoSpaceDE w:val="0"/>
      <w:autoSpaceDN w:val="0"/>
      <w:adjustRightInd w:val="0"/>
      <w:spacing w:after="0" w:line="240" w:lineRule="auto"/>
    </w:pPr>
    <w:rPr>
      <w:rFonts w:ascii="Calibri" w:eastAsia="Calibri" w:hAnsi="Calibri" w:cs="Calibri"/>
      <w:color w:val="000000"/>
      <w:sz w:val="24"/>
      <w:szCs w:val="24"/>
      <w:lang w:eastAsia="es-PE"/>
    </w:rPr>
  </w:style>
  <w:style w:type="paragraph" w:customStyle="1" w:styleId="textcentered">
    <w:name w:val="text centered"/>
    <w:aliases w:val="tc"/>
    <w:basedOn w:val="Normal"/>
    <w:rsid w:val="009D1AA8"/>
    <w:pPr>
      <w:spacing w:line="480" w:lineRule="atLeast"/>
      <w:jc w:val="center"/>
    </w:pPr>
    <w:rPr>
      <w:rFonts w:ascii="Times" w:eastAsia="Times New Roman" w:hAnsi="Times"/>
      <w:sz w:val="24"/>
      <w:szCs w:val="20"/>
      <w:lang w:eastAsia="es-PE"/>
    </w:rPr>
  </w:style>
  <w:style w:type="character" w:customStyle="1" w:styleId="Ttulo1Car">
    <w:name w:val="Título 1 Car"/>
    <w:basedOn w:val="Fuentedeprrafopredeter"/>
    <w:link w:val="Ttulo1"/>
    <w:uiPriority w:val="9"/>
    <w:rsid w:val="00056018"/>
    <w:rPr>
      <w:rFonts w:asciiTheme="majorHAnsi" w:eastAsiaTheme="majorEastAsia" w:hAnsiTheme="majorHAnsi" w:cstheme="majorBidi"/>
      <w:color w:val="2E74B5" w:themeColor="accent1" w:themeShade="BF"/>
      <w:sz w:val="32"/>
      <w:szCs w:val="32"/>
      <w:lang w:val="es-MX"/>
    </w:rPr>
  </w:style>
  <w:style w:type="character" w:customStyle="1" w:styleId="Ttulo3Car">
    <w:name w:val="Título 3 Car"/>
    <w:basedOn w:val="Fuentedeprrafopredeter"/>
    <w:link w:val="Ttulo3"/>
    <w:uiPriority w:val="9"/>
    <w:rsid w:val="00A5224F"/>
    <w:rPr>
      <w:rFonts w:asciiTheme="majorHAnsi" w:eastAsiaTheme="majorEastAsia" w:hAnsiTheme="majorHAnsi" w:cstheme="majorBidi"/>
      <w:color w:val="1F4D78" w:themeColor="accent1" w:themeShade="7F"/>
      <w:sz w:val="24"/>
      <w:szCs w:val="24"/>
      <w:lang w:val="es-MX"/>
    </w:rPr>
  </w:style>
  <w:style w:type="character" w:customStyle="1" w:styleId="author">
    <w:name w:val="author"/>
    <w:basedOn w:val="Fuentedeprrafopredeter"/>
    <w:rsid w:val="000E1484"/>
  </w:style>
  <w:style w:type="character" w:customStyle="1" w:styleId="A3">
    <w:name w:val="A3"/>
    <w:uiPriority w:val="99"/>
    <w:rsid w:val="0032638E"/>
    <w:rPr>
      <w:rFonts w:cs="Garamond Premr Pro"/>
      <w:color w:val="000000"/>
    </w:rPr>
  </w:style>
  <w:style w:type="character" w:styleId="Hipervnculovisitado">
    <w:name w:val="FollowedHyperlink"/>
    <w:basedOn w:val="Fuentedeprrafopredeter"/>
    <w:uiPriority w:val="99"/>
    <w:semiHidden/>
    <w:unhideWhenUsed/>
    <w:rsid w:val="002D2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92">
      <w:bodyDiv w:val="1"/>
      <w:marLeft w:val="0"/>
      <w:marRight w:val="0"/>
      <w:marTop w:val="0"/>
      <w:marBottom w:val="0"/>
      <w:divBdr>
        <w:top w:val="none" w:sz="0" w:space="0" w:color="auto"/>
        <w:left w:val="none" w:sz="0" w:space="0" w:color="auto"/>
        <w:bottom w:val="none" w:sz="0" w:space="0" w:color="auto"/>
        <w:right w:val="none" w:sz="0" w:space="0" w:color="auto"/>
      </w:divBdr>
    </w:div>
    <w:div w:id="435058786">
      <w:bodyDiv w:val="1"/>
      <w:marLeft w:val="0"/>
      <w:marRight w:val="0"/>
      <w:marTop w:val="0"/>
      <w:marBottom w:val="0"/>
      <w:divBdr>
        <w:top w:val="none" w:sz="0" w:space="0" w:color="auto"/>
        <w:left w:val="none" w:sz="0" w:space="0" w:color="auto"/>
        <w:bottom w:val="none" w:sz="0" w:space="0" w:color="auto"/>
        <w:right w:val="none" w:sz="0" w:space="0" w:color="auto"/>
      </w:divBdr>
    </w:div>
    <w:div w:id="454566628">
      <w:bodyDiv w:val="1"/>
      <w:marLeft w:val="0"/>
      <w:marRight w:val="0"/>
      <w:marTop w:val="0"/>
      <w:marBottom w:val="0"/>
      <w:divBdr>
        <w:top w:val="none" w:sz="0" w:space="0" w:color="auto"/>
        <w:left w:val="none" w:sz="0" w:space="0" w:color="auto"/>
        <w:bottom w:val="none" w:sz="0" w:space="0" w:color="auto"/>
        <w:right w:val="none" w:sz="0" w:space="0" w:color="auto"/>
      </w:divBdr>
    </w:div>
    <w:div w:id="508712588">
      <w:bodyDiv w:val="1"/>
      <w:marLeft w:val="0"/>
      <w:marRight w:val="0"/>
      <w:marTop w:val="0"/>
      <w:marBottom w:val="0"/>
      <w:divBdr>
        <w:top w:val="none" w:sz="0" w:space="0" w:color="auto"/>
        <w:left w:val="none" w:sz="0" w:space="0" w:color="auto"/>
        <w:bottom w:val="none" w:sz="0" w:space="0" w:color="auto"/>
        <w:right w:val="none" w:sz="0" w:space="0" w:color="auto"/>
      </w:divBdr>
      <w:divsChild>
        <w:div w:id="664094165">
          <w:marLeft w:val="0"/>
          <w:marRight w:val="0"/>
          <w:marTop w:val="0"/>
          <w:marBottom w:val="0"/>
          <w:divBdr>
            <w:top w:val="none" w:sz="0" w:space="0" w:color="auto"/>
            <w:left w:val="none" w:sz="0" w:space="0" w:color="auto"/>
            <w:bottom w:val="none" w:sz="0" w:space="0" w:color="auto"/>
            <w:right w:val="none" w:sz="0" w:space="0" w:color="auto"/>
          </w:divBdr>
        </w:div>
      </w:divsChild>
    </w:div>
    <w:div w:id="562570336">
      <w:bodyDiv w:val="1"/>
      <w:marLeft w:val="0"/>
      <w:marRight w:val="0"/>
      <w:marTop w:val="0"/>
      <w:marBottom w:val="0"/>
      <w:divBdr>
        <w:top w:val="none" w:sz="0" w:space="0" w:color="auto"/>
        <w:left w:val="none" w:sz="0" w:space="0" w:color="auto"/>
        <w:bottom w:val="none" w:sz="0" w:space="0" w:color="auto"/>
        <w:right w:val="none" w:sz="0" w:space="0" w:color="auto"/>
      </w:divBdr>
      <w:divsChild>
        <w:div w:id="1414013089">
          <w:marLeft w:val="0"/>
          <w:marRight w:val="0"/>
          <w:marTop w:val="0"/>
          <w:marBottom w:val="0"/>
          <w:divBdr>
            <w:top w:val="none" w:sz="0" w:space="0" w:color="auto"/>
            <w:left w:val="none" w:sz="0" w:space="0" w:color="auto"/>
            <w:bottom w:val="none" w:sz="0" w:space="0" w:color="auto"/>
            <w:right w:val="none" w:sz="0" w:space="0" w:color="auto"/>
          </w:divBdr>
        </w:div>
        <w:div w:id="1100754955">
          <w:marLeft w:val="0"/>
          <w:marRight w:val="0"/>
          <w:marTop w:val="0"/>
          <w:marBottom w:val="0"/>
          <w:divBdr>
            <w:top w:val="none" w:sz="0" w:space="0" w:color="auto"/>
            <w:left w:val="none" w:sz="0" w:space="0" w:color="auto"/>
            <w:bottom w:val="none" w:sz="0" w:space="0" w:color="auto"/>
            <w:right w:val="none" w:sz="0" w:space="0" w:color="auto"/>
          </w:divBdr>
        </w:div>
      </w:divsChild>
    </w:div>
    <w:div w:id="741832852">
      <w:bodyDiv w:val="1"/>
      <w:marLeft w:val="0"/>
      <w:marRight w:val="0"/>
      <w:marTop w:val="0"/>
      <w:marBottom w:val="0"/>
      <w:divBdr>
        <w:top w:val="none" w:sz="0" w:space="0" w:color="auto"/>
        <w:left w:val="none" w:sz="0" w:space="0" w:color="auto"/>
        <w:bottom w:val="none" w:sz="0" w:space="0" w:color="auto"/>
        <w:right w:val="none" w:sz="0" w:space="0" w:color="auto"/>
      </w:divBdr>
    </w:div>
    <w:div w:id="866793656">
      <w:bodyDiv w:val="1"/>
      <w:marLeft w:val="0"/>
      <w:marRight w:val="0"/>
      <w:marTop w:val="0"/>
      <w:marBottom w:val="0"/>
      <w:divBdr>
        <w:top w:val="none" w:sz="0" w:space="0" w:color="auto"/>
        <w:left w:val="none" w:sz="0" w:space="0" w:color="auto"/>
        <w:bottom w:val="none" w:sz="0" w:space="0" w:color="auto"/>
        <w:right w:val="none" w:sz="0" w:space="0" w:color="auto"/>
      </w:divBdr>
    </w:div>
    <w:div w:id="905215576">
      <w:bodyDiv w:val="1"/>
      <w:marLeft w:val="0"/>
      <w:marRight w:val="0"/>
      <w:marTop w:val="0"/>
      <w:marBottom w:val="0"/>
      <w:divBdr>
        <w:top w:val="none" w:sz="0" w:space="0" w:color="auto"/>
        <w:left w:val="none" w:sz="0" w:space="0" w:color="auto"/>
        <w:bottom w:val="none" w:sz="0" w:space="0" w:color="auto"/>
        <w:right w:val="none" w:sz="0" w:space="0" w:color="auto"/>
      </w:divBdr>
      <w:divsChild>
        <w:div w:id="1639997118">
          <w:marLeft w:val="0"/>
          <w:marRight w:val="0"/>
          <w:marTop w:val="0"/>
          <w:marBottom w:val="0"/>
          <w:divBdr>
            <w:top w:val="none" w:sz="0" w:space="0" w:color="auto"/>
            <w:left w:val="none" w:sz="0" w:space="0" w:color="auto"/>
            <w:bottom w:val="none" w:sz="0" w:space="0" w:color="auto"/>
            <w:right w:val="none" w:sz="0" w:space="0" w:color="auto"/>
          </w:divBdr>
        </w:div>
        <w:div w:id="1141538390">
          <w:marLeft w:val="0"/>
          <w:marRight w:val="0"/>
          <w:marTop w:val="0"/>
          <w:marBottom w:val="0"/>
          <w:divBdr>
            <w:top w:val="none" w:sz="0" w:space="0" w:color="auto"/>
            <w:left w:val="none" w:sz="0" w:space="0" w:color="auto"/>
            <w:bottom w:val="none" w:sz="0" w:space="0" w:color="auto"/>
            <w:right w:val="none" w:sz="0" w:space="0" w:color="auto"/>
          </w:divBdr>
        </w:div>
        <w:div w:id="1679770828">
          <w:marLeft w:val="0"/>
          <w:marRight w:val="0"/>
          <w:marTop w:val="0"/>
          <w:marBottom w:val="0"/>
          <w:divBdr>
            <w:top w:val="none" w:sz="0" w:space="0" w:color="auto"/>
            <w:left w:val="none" w:sz="0" w:space="0" w:color="auto"/>
            <w:bottom w:val="none" w:sz="0" w:space="0" w:color="auto"/>
            <w:right w:val="none" w:sz="0" w:space="0" w:color="auto"/>
          </w:divBdr>
        </w:div>
        <w:div w:id="1724791282">
          <w:marLeft w:val="0"/>
          <w:marRight w:val="0"/>
          <w:marTop w:val="0"/>
          <w:marBottom w:val="0"/>
          <w:divBdr>
            <w:top w:val="none" w:sz="0" w:space="0" w:color="auto"/>
            <w:left w:val="none" w:sz="0" w:space="0" w:color="auto"/>
            <w:bottom w:val="none" w:sz="0" w:space="0" w:color="auto"/>
            <w:right w:val="none" w:sz="0" w:space="0" w:color="auto"/>
          </w:divBdr>
        </w:div>
        <w:div w:id="285046325">
          <w:marLeft w:val="0"/>
          <w:marRight w:val="0"/>
          <w:marTop w:val="0"/>
          <w:marBottom w:val="0"/>
          <w:divBdr>
            <w:top w:val="none" w:sz="0" w:space="0" w:color="auto"/>
            <w:left w:val="none" w:sz="0" w:space="0" w:color="auto"/>
            <w:bottom w:val="none" w:sz="0" w:space="0" w:color="auto"/>
            <w:right w:val="none" w:sz="0" w:space="0" w:color="auto"/>
          </w:divBdr>
        </w:div>
        <w:div w:id="86780104">
          <w:marLeft w:val="0"/>
          <w:marRight w:val="0"/>
          <w:marTop w:val="0"/>
          <w:marBottom w:val="0"/>
          <w:divBdr>
            <w:top w:val="none" w:sz="0" w:space="0" w:color="auto"/>
            <w:left w:val="none" w:sz="0" w:space="0" w:color="auto"/>
            <w:bottom w:val="none" w:sz="0" w:space="0" w:color="auto"/>
            <w:right w:val="none" w:sz="0" w:space="0" w:color="auto"/>
          </w:divBdr>
        </w:div>
        <w:div w:id="264967442">
          <w:marLeft w:val="0"/>
          <w:marRight w:val="0"/>
          <w:marTop w:val="0"/>
          <w:marBottom w:val="0"/>
          <w:divBdr>
            <w:top w:val="none" w:sz="0" w:space="0" w:color="auto"/>
            <w:left w:val="none" w:sz="0" w:space="0" w:color="auto"/>
            <w:bottom w:val="none" w:sz="0" w:space="0" w:color="auto"/>
            <w:right w:val="none" w:sz="0" w:space="0" w:color="auto"/>
          </w:divBdr>
        </w:div>
        <w:div w:id="1402672730">
          <w:marLeft w:val="0"/>
          <w:marRight w:val="0"/>
          <w:marTop w:val="0"/>
          <w:marBottom w:val="0"/>
          <w:divBdr>
            <w:top w:val="none" w:sz="0" w:space="0" w:color="auto"/>
            <w:left w:val="none" w:sz="0" w:space="0" w:color="auto"/>
            <w:bottom w:val="none" w:sz="0" w:space="0" w:color="auto"/>
            <w:right w:val="none" w:sz="0" w:space="0" w:color="auto"/>
          </w:divBdr>
        </w:div>
        <w:div w:id="361052109">
          <w:marLeft w:val="0"/>
          <w:marRight w:val="0"/>
          <w:marTop w:val="0"/>
          <w:marBottom w:val="0"/>
          <w:divBdr>
            <w:top w:val="none" w:sz="0" w:space="0" w:color="auto"/>
            <w:left w:val="none" w:sz="0" w:space="0" w:color="auto"/>
            <w:bottom w:val="none" w:sz="0" w:space="0" w:color="auto"/>
            <w:right w:val="none" w:sz="0" w:space="0" w:color="auto"/>
          </w:divBdr>
        </w:div>
        <w:div w:id="1472626356">
          <w:marLeft w:val="0"/>
          <w:marRight w:val="0"/>
          <w:marTop w:val="0"/>
          <w:marBottom w:val="0"/>
          <w:divBdr>
            <w:top w:val="none" w:sz="0" w:space="0" w:color="auto"/>
            <w:left w:val="none" w:sz="0" w:space="0" w:color="auto"/>
            <w:bottom w:val="none" w:sz="0" w:space="0" w:color="auto"/>
            <w:right w:val="none" w:sz="0" w:space="0" w:color="auto"/>
          </w:divBdr>
        </w:div>
        <w:div w:id="1542207937">
          <w:marLeft w:val="0"/>
          <w:marRight w:val="0"/>
          <w:marTop w:val="0"/>
          <w:marBottom w:val="0"/>
          <w:divBdr>
            <w:top w:val="none" w:sz="0" w:space="0" w:color="auto"/>
            <w:left w:val="none" w:sz="0" w:space="0" w:color="auto"/>
            <w:bottom w:val="none" w:sz="0" w:space="0" w:color="auto"/>
            <w:right w:val="none" w:sz="0" w:space="0" w:color="auto"/>
          </w:divBdr>
        </w:div>
      </w:divsChild>
    </w:div>
    <w:div w:id="1407916424">
      <w:bodyDiv w:val="1"/>
      <w:marLeft w:val="0"/>
      <w:marRight w:val="0"/>
      <w:marTop w:val="0"/>
      <w:marBottom w:val="0"/>
      <w:divBdr>
        <w:top w:val="none" w:sz="0" w:space="0" w:color="auto"/>
        <w:left w:val="none" w:sz="0" w:space="0" w:color="auto"/>
        <w:bottom w:val="none" w:sz="0" w:space="0" w:color="auto"/>
        <w:right w:val="none" w:sz="0" w:space="0" w:color="auto"/>
      </w:divBdr>
    </w:div>
    <w:div w:id="1413432654">
      <w:bodyDiv w:val="1"/>
      <w:marLeft w:val="0"/>
      <w:marRight w:val="0"/>
      <w:marTop w:val="0"/>
      <w:marBottom w:val="0"/>
      <w:divBdr>
        <w:top w:val="none" w:sz="0" w:space="0" w:color="auto"/>
        <w:left w:val="none" w:sz="0" w:space="0" w:color="auto"/>
        <w:bottom w:val="none" w:sz="0" w:space="0" w:color="auto"/>
        <w:right w:val="none" w:sz="0" w:space="0" w:color="auto"/>
      </w:divBdr>
      <w:divsChild>
        <w:div w:id="269244669">
          <w:marLeft w:val="0"/>
          <w:marRight w:val="0"/>
          <w:marTop w:val="0"/>
          <w:marBottom w:val="0"/>
          <w:divBdr>
            <w:top w:val="none" w:sz="0" w:space="0" w:color="auto"/>
            <w:left w:val="none" w:sz="0" w:space="0" w:color="auto"/>
            <w:bottom w:val="none" w:sz="0" w:space="0" w:color="auto"/>
            <w:right w:val="none" w:sz="0" w:space="0" w:color="auto"/>
          </w:divBdr>
        </w:div>
        <w:div w:id="346101805">
          <w:marLeft w:val="0"/>
          <w:marRight w:val="0"/>
          <w:marTop w:val="0"/>
          <w:marBottom w:val="0"/>
          <w:divBdr>
            <w:top w:val="none" w:sz="0" w:space="0" w:color="auto"/>
            <w:left w:val="none" w:sz="0" w:space="0" w:color="auto"/>
            <w:bottom w:val="none" w:sz="0" w:space="0" w:color="auto"/>
            <w:right w:val="none" w:sz="0" w:space="0" w:color="auto"/>
          </w:divBdr>
        </w:div>
        <w:div w:id="339360662">
          <w:marLeft w:val="0"/>
          <w:marRight w:val="0"/>
          <w:marTop w:val="0"/>
          <w:marBottom w:val="0"/>
          <w:divBdr>
            <w:top w:val="none" w:sz="0" w:space="0" w:color="auto"/>
            <w:left w:val="none" w:sz="0" w:space="0" w:color="auto"/>
            <w:bottom w:val="none" w:sz="0" w:space="0" w:color="auto"/>
            <w:right w:val="none" w:sz="0" w:space="0" w:color="auto"/>
          </w:divBdr>
        </w:div>
        <w:div w:id="180317461">
          <w:marLeft w:val="0"/>
          <w:marRight w:val="0"/>
          <w:marTop w:val="0"/>
          <w:marBottom w:val="0"/>
          <w:divBdr>
            <w:top w:val="none" w:sz="0" w:space="0" w:color="auto"/>
            <w:left w:val="none" w:sz="0" w:space="0" w:color="auto"/>
            <w:bottom w:val="none" w:sz="0" w:space="0" w:color="auto"/>
            <w:right w:val="none" w:sz="0" w:space="0" w:color="auto"/>
          </w:divBdr>
        </w:div>
      </w:divsChild>
    </w:div>
    <w:div w:id="1664428537">
      <w:bodyDiv w:val="1"/>
      <w:marLeft w:val="0"/>
      <w:marRight w:val="0"/>
      <w:marTop w:val="0"/>
      <w:marBottom w:val="0"/>
      <w:divBdr>
        <w:top w:val="none" w:sz="0" w:space="0" w:color="auto"/>
        <w:left w:val="none" w:sz="0" w:space="0" w:color="auto"/>
        <w:bottom w:val="none" w:sz="0" w:space="0" w:color="auto"/>
        <w:right w:val="none" w:sz="0" w:space="0" w:color="auto"/>
      </w:divBdr>
    </w:div>
    <w:div w:id="1932276562">
      <w:bodyDiv w:val="1"/>
      <w:marLeft w:val="0"/>
      <w:marRight w:val="0"/>
      <w:marTop w:val="0"/>
      <w:marBottom w:val="0"/>
      <w:divBdr>
        <w:top w:val="none" w:sz="0" w:space="0" w:color="auto"/>
        <w:left w:val="none" w:sz="0" w:space="0" w:color="auto"/>
        <w:bottom w:val="none" w:sz="0" w:space="0" w:color="auto"/>
        <w:right w:val="none" w:sz="0" w:space="0" w:color="auto"/>
      </w:divBdr>
    </w:div>
    <w:div w:id="21437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onamed.gob.mx/prof_salud/pdf/helsinki.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dalyc.org/pdf/798/79810218.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elicidadeneltrabajo.es/author/admin/"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ECFB-385A-49C1-8B31-830BA975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6501</Words>
  <Characters>35760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rvg. Vargas Gonzales</dc:creator>
  <cp:keywords/>
  <dc:description/>
  <cp:lastModifiedBy>HP</cp:lastModifiedBy>
  <cp:revision>2</cp:revision>
  <dcterms:created xsi:type="dcterms:W3CDTF">2020-06-08T12:37:00Z</dcterms:created>
  <dcterms:modified xsi:type="dcterms:W3CDTF">2020-06-08T12:37:00Z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97713e37-d327-38a4-9a54-4a83d774de59</vt:lpwstr>
  </property>
  <property fmtid="{D5CDD505-2E9C-101B-9397-08002B2CF9AE}" pid="4" name="Mendeley Citation Style_1">
    <vt:lpwstr>http://www.zotero.org/styles/vancouver</vt:lpwstr>
  </property>
</Properties>
</file>