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1" w:rsidRDefault="006B04AF">
      <w:pPr>
        <w:pStyle w:val="Textoindependiente"/>
        <w:ind w:left="2915"/>
        <w:rPr>
          <w:sz w:val="20"/>
        </w:rPr>
      </w:pPr>
      <w:bookmarkStart w:id="0" w:name="_GoBack"/>
      <w:bookmarkEnd w:id="0"/>
      <w:r>
        <w:rPr>
          <w:noProof/>
          <w:sz w:val="20"/>
          <w:lang w:val="es-PE" w:eastAsia="es-PE"/>
        </w:rPr>
        <w:drawing>
          <wp:inline distT="0" distB="0" distL="0" distR="0">
            <wp:extent cx="2028825" cy="857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28825" cy="857250"/>
                    </a:xfrm>
                    <a:prstGeom prst="rect">
                      <a:avLst/>
                    </a:prstGeom>
                  </pic:spPr>
                </pic:pic>
              </a:graphicData>
            </a:graphic>
          </wp:inline>
        </w:drawing>
      </w:r>
    </w:p>
    <w:p w:rsidR="006C5AD1" w:rsidRDefault="006C5AD1">
      <w:pPr>
        <w:pStyle w:val="Textoindependiente"/>
        <w:rPr>
          <w:sz w:val="20"/>
        </w:rPr>
      </w:pPr>
    </w:p>
    <w:p w:rsidR="006C5AD1" w:rsidRDefault="006C5AD1">
      <w:pPr>
        <w:pStyle w:val="Textoindependiente"/>
        <w:spacing w:before="10"/>
      </w:pPr>
    </w:p>
    <w:p w:rsidR="006C5AD1" w:rsidRDefault="006B04AF">
      <w:pPr>
        <w:pStyle w:val="Ttulo"/>
      </w:pPr>
      <w:r>
        <w:rPr>
          <w:color w:val="2D74B5"/>
          <w:w w:val="85"/>
        </w:rPr>
        <w:t>UNIVERSIDAD PRIVADA ANTENOR ORREGO</w:t>
      </w:r>
    </w:p>
    <w:p w:rsidR="006C5AD1" w:rsidRDefault="006C5AD1">
      <w:pPr>
        <w:pStyle w:val="Textoindependiente"/>
        <w:rPr>
          <w:rFonts w:ascii="Arial"/>
          <w:sz w:val="32"/>
        </w:rPr>
      </w:pPr>
    </w:p>
    <w:p w:rsidR="006C5AD1" w:rsidRDefault="006C5AD1">
      <w:pPr>
        <w:pStyle w:val="Textoindependiente"/>
        <w:spacing w:before="4"/>
        <w:rPr>
          <w:rFonts w:ascii="Arial"/>
          <w:sz w:val="38"/>
        </w:rPr>
      </w:pPr>
    </w:p>
    <w:p w:rsidR="006C5AD1" w:rsidRDefault="006B04AF">
      <w:pPr>
        <w:spacing w:before="1"/>
        <w:ind w:left="114" w:right="1549"/>
        <w:jc w:val="center"/>
        <w:rPr>
          <w:rFonts w:ascii="Carlito" w:hAnsi="Carlito"/>
          <w:b/>
        </w:rPr>
      </w:pPr>
      <w:r>
        <w:rPr>
          <w:rFonts w:ascii="Carlito" w:hAnsi="Carlito"/>
          <w:b/>
        </w:rPr>
        <w:t>VICERRECTORADO ACADÉMICO</w:t>
      </w: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B04AF">
      <w:pPr>
        <w:spacing w:before="140"/>
        <w:ind w:left="117" w:right="1548"/>
        <w:jc w:val="center"/>
        <w:rPr>
          <w:rFonts w:ascii="Carlito" w:hAnsi="Carlito"/>
          <w:b/>
        </w:rPr>
      </w:pPr>
      <w:r>
        <w:rPr>
          <w:rFonts w:ascii="Carlito" w:hAnsi="Carlito"/>
          <w:b/>
        </w:rPr>
        <w:t>FONDO DE APOYO A LA INVESTIGACIÓN UPAO 20</w:t>
      </w:r>
      <w:r w:rsidR="002819E2">
        <w:rPr>
          <w:rFonts w:ascii="Carlito" w:hAnsi="Carlito"/>
          <w:b/>
        </w:rPr>
        <w:t>20</w:t>
      </w: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B04AF">
      <w:pPr>
        <w:spacing w:before="141"/>
        <w:ind w:left="117" w:right="1543"/>
        <w:jc w:val="center"/>
        <w:rPr>
          <w:rFonts w:ascii="Carlito" w:hAnsi="Carlito"/>
          <w:b/>
        </w:rPr>
      </w:pPr>
      <w:r>
        <w:rPr>
          <w:rFonts w:ascii="Carlito" w:hAnsi="Carlito"/>
          <w:b/>
        </w:rPr>
        <w:t>PROYECTO DE INVESTIGACIÓN</w:t>
      </w: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C5AD1">
      <w:pPr>
        <w:pStyle w:val="Textoindependiente"/>
        <w:spacing w:before="8"/>
        <w:rPr>
          <w:rFonts w:ascii="Carlito"/>
          <w:b/>
          <w:sz w:val="27"/>
        </w:rPr>
      </w:pPr>
    </w:p>
    <w:p w:rsidR="006C5AD1" w:rsidRDefault="006B04AF">
      <w:pPr>
        <w:ind w:left="117" w:right="1549"/>
        <w:jc w:val="center"/>
        <w:rPr>
          <w:rFonts w:ascii="Arial" w:hAnsi="Arial"/>
          <w:b/>
        </w:rPr>
      </w:pPr>
      <w:r>
        <w:rPr>
          <w:rFonts w:ascii="Arial" w:hAnsi="Arial"/>
          <w:b/>
          <w:w w:val="80"/>
        </w:rPr>
        <w:t>“Adaptación a la vulnerabilidad del cambio climático y Fenómeno del Niño por parte del sector artesanal</w:t>
      </w:r>
    </w:p>
    <w:p w:rsidR="006C5AD1" w:rsidRDefault="006B04AF">
      <w:pPr>
        <w:spacing w:before="32"/>
        <w:ind w:left="117" w:right="1545"/>
        <w:jc w:val="center"/>
        <w:rPr>
          <w:rFonts w:ascii="Arial" w:hAnsi="Arial"/>
          <w:b/>
        </w:rPr>
      </w:pPr>
      <w:r>
        <w:rPr>
          <w:rFonts w:ascii="Carlito" w:hAnsi="Carlito"/>
          <w:b/>
        </w:rPr>
        <w:t>del Distrito Catacaos - R</w:t>
      </w:r>
      <w:r>
        <w:rPr>
          <w:rFonts w:ascii="Arial" w:hAnsi="Arial"/>
          <w:b/>
        </w:rPr>
        <w:t>egión Piura”</w:t>
      </w:r>
    </w:p>
    <w:p w:rsidR="006C5AD1" w:rsidRDefault="006C5AD1">
      <w:pPr>
        <w:pStyle w:val="Textoindependiente"/>
        <w:rPr>
          <w:rFonts w:ascii="Arial"/>
          <w:b/>
          <w:sz w:val="22"/>
        </w:rPr>
      </w:pPr>
    </w:p>
    <w:p w:rsidR="006C5AD1" w:rsidRDefault="006C5AD1">
      <w:pPr>
        <w:pStyle w:val="Textoindependiente"/>
        <w:rPr>
          <w:rFonts w:ascii="Arial"/>
          <w:b/>
          <w:sz w:val="22"/>
        </w:rPr>
      </w:pPr>
    </w:p>
    <w:p w:rsidR="006C5AD1" w:rsidRDefault="006C5AD1">
      <w:pPr>
        <w:pStyle w:val="Textoindependiente"/>
        <w:rPr>
          <w:rFonts w:ascii="Arial"/>
          <w:b/>
          <w:sz w:val="22"/>
        </w:rPr>
      </w:pPr>
    </w:p>
    <w:p w:rsidR="006C5AD1" w:rsidRDefault="006B04AF">
      <w:pPr>
        <w:spacing w:before="136"/>
        <w:ind w:left="2457"/>
        <w:rPr>
          <w:rFonts w:ascii="Carlito" w:hAnsi="Carlito"/>
          <w:b/>
        </w:rPr>
      </w:pPr>
      <w:r>
        <w:rPr>
          <w:rFonts w:ascii="Carlito" w:hAnsi="Carlito"/>
          <w:b/>
        </w:rPr>
        <w:t>EQUIPO DE INVESTIGACIÓN INTEGRADO POR</w:t>
      </w:r>
    </w:p>
    <w:p w:rsidR="006C5AD1" w:rsidRDefault="006C5AD1">
      <w:pPr>
        <w:pStyle w:val="Textoindependiente"/>
        <w:rPr>
          <w:rFonts w:ascii="Carlito"/>
          <w:b/>
          <w:sz w:val="22"/>
        </w:rPr>
      </w:pPr>
    </w:p>
    <w:p w:rsidR="006C5AD1" w:rsidRDefault="006C5AD1">
      <w:pPr>
        <w:pStyle w:val="Textoindependiente"/>
        <w:rPr>
          <w:rFonts w:ascii="Carlito"/>
          <w:b/>
          <w:sz w:val="22"/>
        </w:rPr>
      </w:pPr>
    </w:p>
    <w:p w:rsidR="006C5AD1" w:rsidRDefault="006C5AD1">
      <w:pPr>
        <w:pStyle w:val="Textoindependiente"/>
        <w:rPr>
          <w:rFonts w:ascii="Carlito"/>
          <w:b/>
          <w:sz w:val="22"/>
        </w:rPr>
      </w:pPr>
    </w:p>
    <w:p w:rsidR="002819E2" w:rsidRDefault="006B04AF">
      <w:pPr>
        <w:spacing w:before="138" w:line="482" w:lineRule="auto"/>
        <w:ind w:left="2305" w:right="3734"/>
        <w:jc w:val="center"/>
        <w:rPr>
          <w:rFonts w:ascii="Carlito" w:hAnsi="Carlito"/>
          <w:b/>
          <w:w w:val="90"/>
          <w:sz w:val="18"/>
        </w:rPr>
      </w:pPr>
      <w:r w:rsidRPr="002819E2">
        <w:rPr>
          <w:rFonts w:ascii="Carlito" w:hAnsi="Carlito"/>
          <w:b/>
          <w:w w:val="90"/>
          <w:sz w:val="18"/>
        </w:rPr>
        <w:t>MAGISTER.</w:t>
      </w:r>
      <w:r w:rsidRPr="002819E2">
        <w:rPr>
          <w:rFonts w:ascii="Carlito" w:hAnsi="Carlito"/>
          <w:b/>
          <w:spacing w:val="-27"/>
          <w:w w:val="90"/>
          <w:sz w:val="18"/>
        </w:rPr>
        <w:t xml:space="preserve"> </w:t>
      </w:r>
      <w:r w:rsidRPr="002819E2">
        <w:rPr>
          <w:rFonts w:ascii="Carlito" w:hAnsi="Carlito"/>
          <w:b/>
          <w:w w:val="90"/>
          <w:sz w:val="18"/>
        </w:rPr>
        <w:t>JORGE</w:t>
      </w:r>
      <w:r w:rsidRPr="002819E2">
        <w:rPr>
          <w:rFonts w:ascii="Carlito" w:hAnsi="Carlito"/>
          <w:b/>
          <w:spacing w:val="-26"/>
          <w:w w:val="90"/>
          <w:sz w:val="18"/>
        </w:rPr>
        <w:t xml:space="preserve"> </w:t>
      </w:r>
      <w:r w:rsidRPr="002819E2">
        <w:rPr>
          <w:rFonts w:ascii="Carlito" w:hAnsi="Carlito"/>
          <w:b/>
          <w:w w:val="90"/>
          <w:sz w:val="18"/>
        </w:rPr>
        <w:t>MIGUEL</w:t>
      </w:r>
      <w:r w:rsidRPr="002819E2">
        <w:rPr>
          <w:rFonts w:ascii="Carlito" w:hAnsi="Carlito"/>
          <w:b/>
          <w:spacing w:val="-26"/>
          <w:w w:val="90"/>
          <w:sz w:val="18"/>
        </w:rPr>
        <w:t xml:space="preserve"> </w:t>
      </w:r>
      <w:r w:rsidRPr="002819E2">
        <w:rPr>
          <w:rFonts w:ascii="Carlito" w:hAnsi="Carlito"/>
          <w:b/>
          <w:w w:val="90"/>
          <w:sz w:val="18"/>
        </w:rPr>
        <w:t>ZAPATA</w:t>
      </w:r>
      <w:r w:rsidRPr="002819E2">
        <w:rPr>
          <w:rFonts w:ascii="Carlito" w:hAnsi="Carlito"/>
          <w:b/>
          <w:spacing w:val="-26"/>
          <w:w w:val="90"/>
          <w:sz w:val="18"/>
        </w:rPr>
        <w:t xml:space="preserve"> </w:t>
      </w:r>
      <w:r w:rsidRPr="002819E2">
        <w:rPr>
          <w:rFonts w:ascii="Carlito" w:hAnsi="Carlito"/>
          <w:b/>
          <w:w w:val="90"/>
          <w:sz w:val="18"/>
        </w:rPr>
        <w:t>CHAU</w:t>
      </w:r>
    </w:p>
    <w:p w:rsidR="006C5AD1" w:rsidRPr="002819E2" w:rsidRDefault="006B04AF">
      <w:pPr>
        <w:spacing w:before="138" w:line="482" w:lineRule="auto"/>
        <w:ind w:left="2305" w:right="3734"/>
        <w:jc w:val="center"/>
        <w:rPr>
          <w:rFonts w:ascii="Carlito" w:hAnsi="Carlito"/>
          <w:b/>
          <w:sz w:val="18"/>
        </w:rPr>
      </w:pPr>
      <w:r w:rsidRPr="002819E2">
        <w:rPr>
          <w:rFonts w:ascii="Carlito" w:hAnsi="Carlito"/>
          <w:b/>
          <w:spacing w:val="-26"/>
          <w:w w:val="90"/>
          <w:sz w:val="18"/>
        </w:rPr>
        <w:t xml:space="preserve"> </w:t>
      </w:r>
      <w:r w:rsidRPr="002819E2">
        <w:rPr>
          <w:rFonts w:ascii="Carlito" w:hAnsi="Carlito"/>
          <w:b/>
          <w:w w:val="90"/>
          <w:sz w:val="18"/>
        </w:rPr>
        <w:t xml:space="preserve">LICENCIADO. </w:t>
      </w:r>
      <w:r w:rsidRPr="002819E2">
        <w:rPr>
          <w:rFonts w:ascii="Carlito" w:hAnsi="Carlito"/>
          <w:b/>
          <w:w w:val="95"/>
          <w:sz w:val="18"/>
        </w:rPr>
        <w:t>CARLOS</w:t>
      </w:r>
      <w:r w:rsidRPr="002819E2">
        <w:rPr>
          <w:rFonts w:ascii="Carlito" w:hAnsi="Carlito"/>
          <w:b/>
          <w:spacing w:val="-30"/>
          <w:w w:val="95"/>
          <w:sz w:val="18"/>
        </w:rPr>
        <w:t xml:space="preserve"> </w:t>
      </w:r>
      <w:r w:rsidRPr="002819E2">
        <w:rPr>
          <w:rFonts w:ascii="Carlito" w:hAnsi="Carlito"/>
          <w:b/>
          <w:w w:val="95"/>
          <w:sz w:val="18"/>
        </w:rPr>
        <w:t>CLEMENTE</w:t>
      </w:r>
      <w:r w:rsidRPr="002819E2">
        <w:rPr>
          <w:rFonts w:ascii="Carlito" w:hAnsi="Carlito"/>
          <w:b/>
          <w:spacing w:val="-28"/>
          <w:w w:val="95"/>
          <w:sz w:val="18"/>
        </w:rPr>
        <w:t xml:space="preserve"> </w:t>
      </w:r>
      <w:r w:rsidRPr="002819E2">
        <w:rPr>
          <w:rFonts w:ascii="Carlito" w:hAnsi="Carlito"/>
          <w:b/>
          <w:w w:val="95"/>
          <w:sz w:val="18"/>
        </w:rPr>
        <w:t>PERALTA</w:t>
      </w:r>
      <w:r w:rsidRPr="002819E2">
        <w:rPr>
          <w:rFonts w:ascii="Carlito" w:hAnsi="Carlito"/>
          <w:b/>
          <w:spacing w:val="-28"/>
          <w:w w:val="95"/>
          <w:sz w:val="18"/>
        </w:rPr>
        <w:t xml:space="preserve"> </w:t>
      </w:r>
      <w:r w:rsidRPr="002819E2">
        <w:rPr>
          <w:rFonts w:ascii="Carlito" w:hAnsi="Carlito"/>
          <w:b/>
          <w:w w:val="95"/>
          <w:sz w:val="18"/>
        </w:rPr>
        <w:t>CHÁVEZ</w:t>
      </w:r>
    </w:p>
    <w:p w:rsidR="006C5AD1" w:rsidRPr="002819E2" w:rsidRDefault="002819E2">
      <w:pPr>
        <w:spacing w:before="162" w:line="624" w:lineRule="auto"/>
        <w:ind w:left="3390" w:right="4822"/>
        <w:jc w:val="center"/>
        <w:rPr>
          <w:rFonts w:ascii="Carlito"/>
          <w:b/>
          <w:sz w:val="18"/>
        </w:rPr>
      </w:pPr>
      <w:r>
        <w:rPr>
          <w:rFonts w:ascii="Carlito"/>
          <w:b/>
          <w:w w:val="90"/>
          <w:sz w:val="18"/>
        </w:rPr>
        <w:t>TESISTA</w:t>
      </w:r>
      <w:r w:rsidR="006B04AF" w:rsidRPr="002819E2">
        <w:rPr>
          <w:rFonts w:ascii="Carlito"/>
          <w:b/>
          <w:w w:val="90"/>
          <w:sz w:val="18"/>
        </w:rPr>
        <w:t xml:space="preserve">. VALERIA CHERRE </w:t>
      </w:r>
      <w:r w:rsidR="006B04AF" w:rsidRPr="002819E2">
        <w:rPr>
          <w:rFonts w:ascii="Carlito"/>
          <w:b/>
          <w:sz w:val="18"/>
        </w:rPr>
        <w:t>PIURA</w:t>
      </w:r>
    </w:p>
    <w:p w:rsidR="006C5AD1" w:rsidRDefault="006C5AD1">
      <w:pPr>
        <w:spacing w:line="624" w:lineRule="auto"/>
        <w:jc w:val="center"/>
        <w:rPr>
          <w:rFonts w:ascii="Carlito"/>
        </w:rPr>
        <w:sectPr w:rsidR="006C5AD1">
          <w:footerReference w:type="default" r:id="rId8"/>
          <w:type w:val="continuous"/>
          <w:pgSz w:w="12240" w:h="15840"/>
          <w:pgMar w:top="1440" w:right="180" w:bottom="1120" w:left="1600" w:header="720" w:footer="920" w:gutter="0"/>
          <w:pgNumType w:start="1"/>
          <w:cols w:space="720"/>
        </w:sectPr>
      </w:pPr>
    </w:p>
    <w:tbl>
      <w:tblPr>
        <w:tblStyle w:val="TableNormal"/>
        <w:tblW w:w="0" w:type="auto"/>
        <w:tblInd w:w="226" w:type="dxa"/>
        <w:tblLayout w:type="fixed"/>
        <w:tblLook w:val="01E0" w:firstRow="1" w:lastRow="1" w:firstColumn="1" w:lastColumn="1" w:noHBand="0" w:noVBand="0"/>
      </w:tblPr>
      <w:tblGrid>
        <w:gridCol w:w="7856"/>
        <w:gridCol w:w="2274"/>
      </w:tblGrid>
      <w:tr w:rsidR="006C5AD1">
        <w:trPr>
          <w:trHeight w:val="255"/>
        </w:trPr>
        <w:tc>
          <w:tcPr>
            <w:tcW w:w="7856" w:type="dxa"/>
          </w:tcPr>
          <w:p w:rsidR="006C5AD1" w:rsidRDefault="006C5AD1">
            <w:pPr>
              <w:pStyle w:val="TableParagraph"/>
              <w:rPr>
                <w:rFonts w:ascii="Times New Roman"/>
                <w:sz w:val="18"/>
              </w:rPr>
            </w:pPr>
          </w:p>
        </w:tc>
        <w:tc>
          <w:tcPr>
            <w:tcW w:w="2274" w:type="dxa"/>
          </w:tcPr>
          <w:p w:rsidR="006C5AD1" w:rsidRDefault="006B04AF">
            <w:pPr>
              <w:pStyle w:val="TableParagraph"/>
              <w:spacing w:line="235" w:lineRule="exact"/>
              <w:ind w:right="197"/>
              <w:jc w:val="right"/>
              <w:rPr>
                <w:b/>
              </w:rPr>
            </w:pPr>
            <w:r>
              <w:rPr>
                <w:b/>
                <w:w w:val="90"/>
              </w:rPr>
              <w:t>Pág.</w:t>
            </w:r>
          </w:p>
        </w:tc>
      </w:tr>
      <w:tr w:rsidR="006C5AD1">
        <w:trPr>
          <w:trHeight w:val="533"/>
        </w:trPr>
        <w:tc>
          <w:tcPr>
            <w:tcW w:w="7856" w:type="dxa"/>
          </w:tcPr>
          <w:p w:rsidR="006C5AD1" w:rsidRDefault="006B04AF">
            <w:pPr>
              <w:pStyle w:val="TableParagraph"/>
              <w:spacing w:before="2"/>
              <w:ind w:left="200"/>
              <w:rPr>
                <w:b/>
              </w:rPr>
            </w:pPr>
            <w:r>
              <w:rPr>
                <w:b/>
              </w:rPr>
              <w:t>Presentación</w:t>
            </w:r>
          </w:p>
        </w:tc>
        <w:tc>
          <w:tcPr>
            <w:tcW w:w="2274" w:type="dxa"/>
          </w:tcPr>
          <w:p w:rsidR="006C5AD1" w:rsidRDefault="006B04AF">
            <w:pPr>
              <w:pStyle w:val="TableParagraph"/>
              <w:spacing w:before="2"/>
              <w:ind w:right="358"/>
              <w:jc w:val="right"/>
              <w:rPr>
                <w:b/>
              </w:rPr>
            </w:pPr>
            <w:r>
              <w:rPr>
                <w:b/>
                <w:w w:val="91"/>
              </w:rPr>
              <w:t>3</w:t>
            </w:r>
          </w:p>
        </w:tc>
      </w:tr>
      <w:tr w:rsidR="006C5AD1">
        <w:trPr>
          <w:trHeight w:val="536"/>
        </w:trPr>
        <w:tc>
          <w:tcPr>
            <w:tcW w:w="7856" w:type="dxa"/>
          </w:tcPr>
          <w:p w:rsidR="006C5AD1" w:rsidRDefault="006C5AD1">
            <w:pPr>
              <w:pStyle w:val="TableParagraph"/>
              <w:spacing w:before="3"/>
              <w:rPr>
                <w:rFonts w:ascii="Carlito"/>
                <w:b/>
              </w:rPr>
            </w:pPr>
          </w:p>
          <w:p w:rsidR="006C5AD1" w:rsidRDefault="006B04AF">
            <w:pPr>
              <w:pStyle w:val="TableParagraph"/>
              <w:spacing w:line="244" w:lineRule="exact"/>
              <w:ind w:left="200"/>
              <w:rPr>
                <w:b/>
              </w:rPr>
            </w:pPr>
            <w:r>
              <w:rPr>
                <w:b/>
              </w:rPr>
              <w:t>Datos Generales</w:t>
            </w:r>
          </w:p>
        </w:tc>
        <w:tc>
          <w:tcPr>
            <w:tcW w:w="2274" w:type="dxa"/>
          </w:tcPr>
          <w:p w:rsidR="006C5AD1" w:rsidRDefault="006C5AD1">
            <w:pPr>
              <w:pStyle w:val="TableParagraph"/>
              <w:spacing w:before="3"/>
              <w:rPr>
                <w:rFonts w:ascii="Carlito"/>
                <w:b/>
              </w:rPr>
            </w:pPr>
          </w:p>
          <w:p w:rsidR="006C5AD1" w:rsidRDefault="006B04AF">
            <w:pPr>
              <w:pStyle w:val="TableParagraph"/>
              <w:spacing w:line="244" w:lineRule="exact"/>
              <w:ind w:right="358"/>
              <w:jc w:val="right"/>
              <w:rPr>
                <w:b/>
              </w:rPr>
            </w:pPr>
            <w:r>
              <w:rPr>
                <w:b/>
                <w:w w:val="91"/>
              </w:rPr>
              <w:t>4</w:t>
            </w:r>
          </w:p>
        </w:tc>
      </w:tr>
      <w:tr w:rsidR="006C5AD1">
        <w:trPr>
          <w:trHeight w:val="267"/>
        </w:trPr>
        <w:tc>
          <w:tcPr>
            <w:tcW w:w="7856" w:type="dxa"/>
          </w:tcPr>
          <w:p w:rsidR="006C5AD1" w:rsidRDefault="006B04AF">
            <w:pPr>
              <w:pStyle w:val="TableParagraph"/>
              <w:spacing w:before="4" w:line="243" w:lineRule="exact"/>
              <w:ind w:left="560"/>
              <w:rPr>
                <w:b/>
              </w:rPr>
            </w:pPr>
            <w:r>
              <w:rPr>
                <w:b/>
              </w:rPr>
              <w:t>A. Titulo o nombre del Proyecto</w:t>
            </w:r>
          </w:p>
        </w:tc>
        <w:tc>
          <w:tcPr>
            <w:tcW w:w="2274" w:type="dxa"/>
          </w:tcPr>
          <w:p w:rsidR="006C5AD1" w:rsidRDefault="006B04AF">
            <w:pPr>
              <w:pStyle w:val="TableParagraph"/>
              <w:spacing w:before="4" w:line="243" w:lineRule="exact"/>
              <w:ind w:right="358"/>
              <w:jc w:val="right"/>
              <w:rPr>
                <w:b/>
              </w:rPr>
            </w:pPr>
            <w:r>
              <w:rPr>
                <w:b/>
                <w:w w:val="91"/>
              </w:rPr>
              <w:t>4</w:t>
            </w:r>
          </w:p>
        </w:tc>
      </w:tr>
      <w:tr w:rsidR="006C5AD1">
        <w:trPr>
          <w:trHeight w:val="267"/>
        </w:trPr>
        <w:tc>
          <w:tcPr>
            <w:tcW w:w="7856" w:type="dxa"/>
          </w:tcPr>
          <w:p w:rsidR="006C5AD1" w:rsidRDefault="006B04AF">
            <w:pPr>
              <w:pStyle w:val="TableParagraph"/>
              <w:spacing w:before="3" w:line="244" w:lineRule="exact"/>
              <w:ind w:left="560"/>
              <w:rPr>
                <w:b/>
              </w:rPr>
            </w:pPr>
            <w:r>
              <w:rPr>
                <w:b/>
              </w:rPr>
              <w:t>B. Línea de Investigación</w:t>
            </w:r>
          </w:p>
        </w:tc>
        <w:tc>
          <w:tcPr>
            <w:tcW w:w="2274" w:type="dxa"/>
          </w:tcPr>
          <w:p w:rsidR="006C5AD1" w:rsidRDefault="006B04AF">
            <w:pPr>
              <w:pStyle w:val="TableParagraph"/>
              <w:spacing w:before="3" w:line="244" w:lineRule="exact"/>
              <w:ind w:right="358"/>
              <w:jc w:val="right"/>
              <w:rPr>
                <w:b/>
              </w:rPr>
            </w:pPr>
            <w:r>
              <w:rPr>
                <w:b/>
                <w:w w:val="91"/>
              </w:rPr>
              <w:t>4</w:t>
            </w:r>
          </w:p>
        </w:tc>
      </w:tr>
      <w:tr w:rsidR="006C5AD1">
        <w:trPr>
          <w:trHeight w:val="268"/>
        </w:trPr>
        <w:tc>
          <w:tcPr>
            <w:tcW w:w="7856" w:type="dxa"/>
          </w:tcPr>
          <w:p w:rsidR="006C5AD1" w:rsidRDefault="006B04AF">
            <w:pPr>
              <w:pStyle w:val="TableParagraph"/>
              <w:spacing w:before="4" w:line="244" w:lineRule="exact"/>
              <w:ind w:left="560"/>
              <w:rPr>
                <w:b/>
              </w:rPr>
            </w:pPr>
            <w:r>
              <w:rPr>
                <w:b/>
              </w:rPr>
              <w:t>C. Unidad Académica</w:t>
            </w:r>
          </w:p>
        </w:tc>
        <w:tc>
          <w:tcPr>
            <w:tcW w:w="2274" w:type="dxa"/>
          </w:tcPr>
          <w:p w:rsidR="006C5AD1" w:rsidRDefault="006B04AF">
            <w:pPr>
              <w:pStyle w:val="TableParagraph"/>
              <w:spacing w:before="4" w:line="244" w:lineRule="exact"/>
              <w:ind w:right="358"/>
              <w:jc w:val="right"/>
              <w:rPr>
                <w:b/>
              </w:rPr>
            </w:pPr>
            <w:r>
              <w:rPr>
                <w:b/>
                <w:w w:val="91"/>
              </w:rPr>
              <w:t>4</w:t>
            </w:r>
          </w:p>
        </w:tc>
      </w:tr>
      <w:tr w:rsidR="006C5AD1">
        <w:trPr>
          <w:trHeight w:val="267"/>
        </w:trPr>
        <w:tc>
          <w:tcPr>
            <w:tcW w:w="7856" w:type="dxa"/>
          </w:tcPr>
          <w:p w:rsidR="006C5AD1" w:rsidRDefault="006B04AF">
            <w:pPr>
              <w:pStyle w:val="TableParagraph"/>
              <w:spacing w:before="4" w:line="243" w:lineRule="exact"/>
              <w:ind w:left="560"/>
              <w:rPr>
                <w:b/>
              </w:rPr>
            </w:pPr>
            <w:r>
              <w:rPr>
                <w:b/>
              </w:rPr>
              <w:t>D. Equipo Investigador</w:t>
            </w:r>
          </w:p>
        </w:tc>
        <w:tc>
          <w:tcPr>
            <w:tcW w:w="2274" w:type="dxa"/>
          </w:tcPr>
          <w:p w:rsidR="006C5AD1" w:rsidRDefault="006B04AF">
            <w:pPr>
              <w:pStyle w:val="TableParagraph"/>
              <w:spacing w:before="4" w:line="243" w:lineRule="exact"/>
              <w:ind w:right="358"/>
              <w:jc w:val="right"/>
              <w:rPr>
                <w:b/>
              </w:rPr>
            </w:pPr>
            <w:r>
              <w:rPr>
                <w:b/>
                <w:w w:val="91"/>
              </w:rPr>
              <w:t>4</w:t>
            </w:r>
          </w:p>
        </w:tc>
      </w:tr>
      <w:tr w:rsidR="006C5AD1">
        <w:trPr>
          <w:trHeight w:val="267"/>
        </w:trPr>
        <w:tc>
          <w:tcPr>
            <w:tcW w:w="7856" w:type="dxa"/>
          </w:tcPr>
          <w:p w:rsidR="006C5AD1" w:rsidRDefault="006B04AF">
            <w:pPr>
              <w:pStyle w:val="TableParagraph"/>
              <w:spacing w:before="3" w:line="244" w:lineRule="exact"/>
              <w:ind w:left="560"/>
              <w:rPr>
                <w:b/>
              </w:rPr>
            </w:pPr>
            <w:r>
              <w:rPr>
                <w:b/>
              </w:rPr>
              <w:t>E. Responsable del Proyecto</w:t>
            </w:r>
          </w:p>
        </w:tc>
        <w:tc>
          <w:tcPr>
            <w:tcW w:w="2274" w:type="dxa"/>
          </w:tcPr>
          <w:p w:rsidR="006C5AD1" w:rsidRDefault="006B04AF">
            <w:pPr>
              <w:pStyle w:val="TableParagraph"/>
              <w:spacing w:before="3" w:line="244" w:lineRule="exact"/>
              <w:ind w:right="358"/>
              <w:jc w:val="right"/>
              <w:rPr>
                <w:b/>
              </w:rPr>
            </w:pPr>
            <w:r>
              <w:rPr>
                <w:b/>
                <w:w w:val="91"/>
              </w:rPr>
              <w:t>4</w:t>
            </w:r>
          </w:p>
        </w:tc>
      </w:tr>
      <w:tr w:rsidR="006C5AD1">
        <w:trPr>
          <w:trHeight w:val="268"/>
        </w:trPr>
        <w:tc>
          <w:tcPr>
            <w:tcW w:w="7856" w:type="dxa"/>
          </w:tcPr>
          <w:p w:rsidR="006C5AD1" w:rsidRDefault="006B04AF">
            <w:pPr>
              <w:pStyle w:val="TableParagraph"/>
              <w:spacing w:before="4" w:line="244" w:lineRule="exact"/>
              <w:ind w:left="560"/>
              <w:rPr>
                <w:b/>
              </w:rPr>
            </w:pPr>
            <w:r>
              <w:rPr>
                <w:b/>
              </w:rPr>
              <w:t>F. Institución y/o lugar donde se ejecutará el proyecto</w:t>
            </w:r>
          </w:p>
        </w:tc>
        <w:tc>
          <w:tcPr>
            <w:tcW w:w="2274" w:type="dxa"/>
          </w:tcPr>
          <w:p w:rsidR="006C5AD1" w:rsidRDefault="006B04AF">
            <w:pPr>
              <w:pStyle w:val="TableParagraph"/>
              <w:spacing w:before="4" w:line="244" w:lineRule="exact"/>
              <w:ind w:right="358"/>
              <w:jc w:val="right"/>
              <w:rPr>
                <w:b/>
              </w:rPr>
            </w:pPr>
            <w:r>
              <w:rPr>
                <w:b/>
                <w:w w:val="91"/>
              </w:rPr>
              <w:t>5</w:t>
            </w:r>
          </w:p>
        </w:tc>
      </w:tr>
      <w:tr w:rsidR="006C5AD1">
        <w:trPr>
          <w:trHeight w:val="267"/>
        </w:trPr>
        <w:tc>
          <w:tcPr>
            <w:tcW w:w="7856" w:type="dxa"/>
          </w:tcPr>
          <w:p w:rsidR="006C5AD1" w:rsidRDefault="006B04AF">
            <w:pPr>
              <w:pStyle w:val="TableParagraph"/>
              <w:spacing w:before="4" w:line="243" w:lineRule="exact"/>
              <w:ind w:left="560"/>
              <w:rPr>
                <w:b/>
              </w:rPr>
            </w:pPr>
            <w:r>
              <w:rPr>
                <w:b/>
              </w:rPr>
              <w:t>G. Duración</w:t>
            </w:r>
          </w:p>
        </w:tc>
        <w:tc>
          <w:tcPr>
            <w:tcW w:w="2274" w:type="dxa"/>
          </w:tcPr>
          <w:p w:rsidR="006C5AD1" w:rsidRDefault="006B04AF">
            <w:pPr>
              <w:pStyle w:val="TableParagraph"/>
              <w:spacing w:before="4" w:line="243" w:lineRule="exact"/>
              <w:ind w:right="358"/>
              <w:jc w:val="right"/>
              <w:rPr>
                <w:b/>
              </w:rPr>
            </w:pPr>
            <w:r>
              <w:rPr>
                <w:b/>
                <w:w w:val="91"/>
              </w:rPr>
              <w:t>5</w:t>
            </w:r>
          </w:p>
        </w:tc>
      </w:tr>
      <w:tr w:rsidR="006C5AD1">
        <w:trPr>
          <w:trHeight w:val="267"/>
        </w:trPr>
        <w:tc>
          <w:tcPr>
            <w:tcW w:w="7856" w:type="dxa"/>
          </w:tcPr>
          <w:p w:rsidR="006C5AD1" w:rsidRDefault="006B04AF">
            <w:pPr>
              <w:pStyle w:val="TableParagraph"/>
              <w:spacing w:before="3" w:line="245" w:lineRule="exact"/>
              <w:ind w:left="200"/>
              <w:rPr>
                <w:b/>
              </w:rPr>
            </w:pPr>
            <w:r>
              <w:rPr>
                <w:b/>
              </w:rPr>
              <w:t>Plan de Investigación</w:t>
            </w:r>
          </w:p>
        </w:tc>
        <w:tc>
          <w:tcPr>
            <w:tcW w:w="2274" w:type="dxa"/>
          </w:tcPr>
          <w:p w:rsidR="006C5AD1" w:rsidRDefault="006B04AF">
            <w:pPr>
              <w:pStyle w:val="TableParagraph"/>
              <w:spacing w:before="3" w:line="245" w:lineRule="exact"/>
              <w:ind w:right="358"/>
              <w:jc w:val="right"/>
              <w:rPr>
                <w:b/>
              </w:rPr>
            </w:pPr>
            <w:r>
              <w:rPr>
                <w:b/>
                <w:w w:val="91"/>
              </w:rPr>
              <w:t>5</w:t>
            </w:r>
          </w:p>
        </w:tc>
      </w:tr>
      <w:tr w:rsidR="006C5AD1">
        <w:trPr>
          <w:trHeight w:val="269"/>
        </w:trPr>
        <w:tc>
          <w:tcPr>
            <w:tcW w:w="7856" w:type="dxa"/>
          </w:tcPr>
          <w:p w:rsidR="006C5AD1" w:rsidRDefault="006B04AF">
            <w:pPr>
              <w:pStyle w:val="TableParagraph"/>
              <w:spacing w:before="5" w:line="244" w:lineRule="exact"/>
              <w:ind w:left="560"/>
              <w:rPr>
                <w:b/>
              </w:rPr>
            </w:pPr>
            <w:r>
              <w:rPr>
                <w:b/>
              </w:rPr>
              <w:t>A. Planteamiento del Problema</w:t>
            </w:r>
          </w:p>
        </w:tc>
        <w:tc>
          <w:tcPr>
            <w:tcW w:w="2274" w:type="dxa"/>
          </w:tcPr>
          <w:p w:rsidR="006C5AD1" w:rsidRDefault="006B04AF">
            <w:pPr>
              <w:pStyle w:val="TableParagraph"/>
              <w:spacing w:before="5" w:line="244" w:lineRule="exact"/>
              <w:ind w:right="358"/>
              <w:jc w:val="right"/>
              <w:rPr>
                <w:b/>
              </w:rPr>
            </w:pPr>
            <w:r>
              <w:rPr>
                <w:b/>
                <w:w w:val="91"/>
              </w:rPr>
              <w:t>5</w:t>
            </w:r>
          </w:p>
        </w:tc>
      </w:tr>
      <w:tr w:rsidR="006C5AD1">
        <w:trPr>
          <w:trHeight w:val="266"/>
        </w:trPr>
        <w:tc>
          <w:tcPr>
            <w:tcW w:w="7856" w:type="dxa"/>
          </w:tcPr>
          <w:p w:rsidR="006C5AD1" w:rsidRDefault="006B04AF">
            <w:pPr>
              <w:pStyle w:val="TableParagraph"/>
              <w:spacing w:before="4" w:line="242" w:lineRule="exact"/>
              <w:ind w:left="560"/>
              <w:rPr>
                <w:b/>
              </w:rPr>
            </w:pPr>
            <w:r>
              <w:rPr>
                <w:b/>
              </w:rPr>
              <w:t>B. Antecedentes del Problema</w:t>
            </w:r>
          </w:p>
        </w:tc>
        <w:tc>
          <w:tcPr>
            <w:tcW w:w="2274" w:type="dxa"/>
          </w:tcPr>
          <w:p w:rsidR="006C5AD1" w:rsidRDefault="006B04AF">
            <w:pPr>
              <w:pStyle w:val="TableParagraph"/>
              <w:spacing w:before="4" w:line="242" w:lineRule="exact"/>
              <w:ind w:right="294"/>
              <w:jc w:val="right"/>
              <w:rPr>
                <w:b/>
              </w:rPr>
            </w:pPr>
            <w:r>
              <w:rPr>
                <w:b/>
              </w:rPr>
              <w:t>11</w:t>
            </w:r>
          </w:p>
        </w:tc>
      </w:tr>
      <w:tr w:rsidR="006C5AD1">
        <w:trPr>
          <w:trHeight w:val="265"/>
        </w:trPr>
        <w:tc>
          <w:tcPr>
            <w:tcW w:w="7856" w:type="dxa"/>
          </w:tcPr>
          <w:p w:rsidR="006C5AD1" w:rsidRDefault="006B04AF">
            <w:pPr>
              <w:pStyle w:val="TableParagraph"/>
              <w:spacing w:before="2" w:line="243" w:lineRule="exact"/>
              <w:ind w:left="560"/>
              <w:rPr>
                <w:b/>
              </w:rPr>
            </w:pPr>
            <w:r>
              <w:rPr>
                <w:b/>
              </w:rPr>
              <w:t>C. Justificación del Proyecto</w:t>
            </w:r>
          </w:p>
        </w:tc>
        <w:tc>
          <w:tcPr>
            <w:tcW w:w="2274" w:type="dxa"/>
          </w:tcPr>
          <w:p w:rsidR="006C5AD1" w:rsidRDefault="006B04AF">
            <w:pPr>
              <w:pStyle w:val="TableParagraph"/>
              <w:spacing w:before="2" w:line="243" w:lineRule="exact"/>
              <w:ind w:right="294"/>
              <w:jc w:val="right"/>
              <w:rPr>
                <w:b/>
              </w:rPr>
            </w:pPr>
            <w:r>
              <w:rPr>
                <w:b/>
              </w:rPr>
              <w:t>11</w:t>
            </w:r>
          </w:p>
        </w:tc>
      </w:tr>
      <w:tr w:rsidR="006C5AD1">
        <w:trPr>
          <w:trHeight w:val="267"/>
        </w:trPr>
        <w:tc>
          <w:tcPr>
            <w:tcW w:w="7856" w:type="dxa"/>
          </w:tcPr>
          <w:p w:rsidR="006C5AD1" w:rsidRDefault="006B04AF">
            <w:pPr>
              <w:pStyle w:val="TableParagraph"/>
              <w:spacing w:before="3" w:line="244" w:lineRule="exact"/>
              <w:ind w:left="560"/>
              <w:rPr>
                <w:b/>
              </w:rPr>
            </w:pPr>
            <w:r>
              <w:rPr>
                <w:b/>
              </w:rPr>
              <w:t>D. Objetivos</w:t>
            </w:r>
          </w:p>
        </w:tc>
        <w:tc>
          <w:tcPr>
            <w:tcW w:w="2274" w:type="dxa"/>
          </w:tcPr>
          <w:p w:rsidR="006C5AD1" w:rsidRDefault="006B04AF">
            <w:pPr>
              <w:pStyle w:val="TableParagraph"/>
              <w:spacing w:before="3" w:line="244" w:lineRule="exact"/>
              <w:ind w:right="294"/>
              <w:jc w:val="right"/>
              <w:rPr>
                <w:b/>
              </w:rPr>
            </w:pPr>
            <w:r>
              <w:rPr>
                <w:b/>
              </w:rPr>
              <w:t>12</w:t>
            </w:r>
          </w:p>
        </w:tc>
      </w:tr>
      <w:tr w:rsidR="006C5AD1">
        <w:trPr>
          <w:trHeight w:val="268"/>
        </w:trPr>
        <w:tc>
          <w:tcPr>
            <w:tcW w:w="7856" w:type="dxa"/>
          </w:tcPr>
          <w:p w:rsidR="006C5AD1" w:rsidRDefault="006B04AF">
            <w:pPr>
              <w:pStyle w:val="TableParagraph"/>
              <w:spacing w:before="4" w:line="244" w:lineRule="exact"/>
              <w:ind w:left="560"/>
              <w:rPr>
                <w:b/>
              </w:rPr>
            </w:pPr>
            <w:r>
              <w:rPr>
                <w:b/>
              </w:rPr>
              <w:t>E. Marco Teórico</w:t>
            </w:r>
          </w:p>
        </w:tc>
        <w:tc>
          <w:tcPr>
            <w:tcW w:w="2274" w:type="dxa"/>
          </w:tcPr>
          <w:p w:rsidR="006C5AD1" w:rsidRDefault="006B04AF">
            <w:pPr>
              <w:pStyle w:val="TableParagraph"/>
              <w:spacing w:before="4" w:line="244" w:lineRule="exact"/>
              <w:ind w:right="294"/>
              <w:jc w:val="right"/>
              <w:rPr>
                <w:b/>
              </w:rPr>
            </w:pPr>
            <w:r>
              <w:rPr>
                <w:b/>
              </w:rPr>
              <w:t>13</w:t>
            </w:r>
          </w:p>
        </w:tc>
      </w:tr>
      <w:tr w:rsidR="006C5AD1">
        <w:trPr>
          <w:trHeight w:val="267"/>
        </w:trPr>
        <w:tc>
          <w:tcPr>
            <w:tcW w:w="7856" w:type="dxa"/>
          </w:tcPr>
          <w:p w:rsidR="006C5AD1" w:rsidRDefault="006B04AF">
            <w:pPr>
              <w:pStyle w:val="TableParagraph"/>
              <w:spacing w:before="4" w:line="243" w:lineRule="exact"/>
              <w:ind w:left="560"/>
              <w:rPr>
                <w:b/>
              </w:rPr>
            </w:pPr>
            <w:r>
              <w:rPr>
                <w:b/>
              </w:rPr>
              <w:t>F.</w:t>
            </w:r>
            <w:r>
              <w:rPr>
                <w:b/>
                <w:spacing w:val="53"/>
              </w:rPr>
              <w:t xml:space="preserve"> </w:t>
            </w:r>
            <w:r>
              <w:rPr>
                <w:b/>
              </w:rPr>
              <w:t>Hipótesis</w:t>
            </w:r>
          </w:p>
        </w:tc>
        <w:tc>
          <w:tcPr>
            <w:tcW w:w="2274" w:type="dxa"/>
          </w:tcPr>
          <w:p w:rsidR="006C5AD1" w:rsidRDefault="006B04AF">
            <w:pPr>
              <w:pStyle w:val="TableParagraph"/>
              <w:spacing w:before="4" w:line="243" w:lineRule="exact"/>
              <w:ind w:right="294"/>
              <w:jc w:val="right"/>
              <w:rPr>
                <w:b/>
              </w:rPr>
            </w:pPr>
            <w:r>
              <w:rPr>
                <w:b/>
              </w:rPr>
              <w:t>13</w:t>
            </w:r>
          </w:p>
        </w:tc>
      </w:tr>
      <w:tr w:rsidR="006C5AD1">
        <w:trPr>
          <w:trHeight w:val="267"/>
        </w:trPr>
        <w:tc>
          <w:tcPr>
            <w:tcW w:w="7856" w:type="dxa"/>
          </w:tcPr>
          <w:p w:rsidR="006C5AD1" w:rsidRDefault="006B04AF">
            <w:pPr>
              <w:pStyle w:val="TableParagraph"/>
              <w:spacing w:before="3" w:line="244" w:lineRule="exact"/>
              <w:ind w:left="560"/>
              <w:rPr>
                <w:b/>
              </w:rPr>
            </w:pPr>
            <w:r>
              <w:rPr>
                <w:b/>
              </w:rPr>
              <w:t>G. Metodología</w:t>
            </w:r>
          </w:p>
        </w:tc>
        <w:tc>
          <w:tcPr>
            <w:tcW w:w="2274" w:type="dxa"/>
          </w:tcPr>
          <w:p w:rsidR="006C5AD1" w:rsidRDefault="006B04AF">
            <w:pPr>
              <w:pStyle w:val="TableParagraph"/>
              <w:spacing w:before="3" w:line="244" w:lineRule="exact"/>
              <w:ind w:right="294"/>
              <w:jc w:val="right"/>
              <w:rPr>
                <w:b/>
              </w:rPr>
            </w:pPr>
            <w:r>
              <w:rPr>
                <w:b/>
              </w:rPr>
              <w:t>14</w:t>
            </w:r>
          </w:p>
        </w:tc>
      </w:tr>
      <w:tr w:rsidR="006C5AD1">
        <w:trPr>
          <w:trHeight w:val="268"/>
        </w:trPr>
        <w:tc>
          <w:tcPr>
            <w:tcW w:w="7856" w:type="dxa"/>
          </w:tcPr>
          <w:p w:rsidR="006C5AD1" w:rsidRDefault="006B04AF">
            <w:pPr>
              <w:pStyle w:val="TableParagraph"/>
              <w:spacing w:before="4" w:line="244" w:lineRule="exact"/>
              <w:ind w:left="560"/>
              <w:rPr>
                <w:b/>
              </w:rPr>
            </w:pPr>
            <w:r>
              <w:rPr>
                <w:b/>
              </w:rPr>
              <w:t>H. Bibliografía</w:t>
            </w:r>
          </w:p>
        </w:tc>
        <w:tc>
          <w:tcPr>
            <w:tcW w:w="2274" w:type="dxa"/>
          </w:tcPr>
          <w:p w:rsidR="006C5AD1" w:rsidRDefault="006B04AF">
            <w:pPr>
              <w:pStyle w:val="TableParagraph"/>
              <w:spacing w:before="4" w:line="244" w:lineRule="exact"/>
              <w:ind w:right="294"/>
              <w:jc w:val="right"/>
              <w:rPr>
                <w:b/>
              </w:rPr>
            </w:pPr>
            <w:r>
              <w:rPr>
                <w:b/>
              </w:rPr>
              <w:t>15</w:t>
            </w:r>
          </w:p>
        </w:tc>
      </w:tr>
      <w:tr w:rsidR="006C5AD1">
        <w:trPr>
          <w:trHeight w:val="267"/>
        </w:trPr>
        <w:tc>
          <w:tcPr>
            <w:tcW w:w="7856" w:type="dxa"/>
          </w:tcPr>
          <w:p w:rsidR="006C5AD1" w:rsidRDefault="006B04AF">
            <w:pPr>
              <w:pStyle w:val="TableParagraph"/>
              <w:tabs>
                <w:tab w:val="left" w:pos="919"/>
              </w:tabs>
              <w:spacing w:before="4" w:line="243" w:lineRule="exact"/>
              <w:ind w:left="560"/>
              <w:rPr>
                <w:b/>
              </w:rPr>
            </w:pPr>
            <w:r>
              <w:rPr>
                <w:b/>
              </w:rPr>
              <w:t>I.</w:t>
            </w:r>
            <w:r>
              <w:rPr>
                <w:b/>
              </w:rPr>
              <w:tab/>
              <w:t>Cronograma de</w:t>
            </w:r>
            <w:r>
              <w:rPr>
                <w:b/>
                <w:spacing w:val="-36"/>
              </w:rPr>
              <w:t xml:space="preserve"> </w:t>
            </w:r>
            <w:r>
              <w:rPr>
                <w:b/>
              </w:rPr>
              <w:t>Trabajo</w:t>
            </w:r>
          </w:p>
        </w:tc>
        <w:tc>
          <w:tcPr>
            <w:tcW w:w="2274" w:type="dxa"/>
          </w:tcPr>
          <w:p w:rsidR="006C5AD1" w:rsidRDefault="006B04AF">
            <w:pPr>
              <w:pStyle w:val="TableParagraph"/>
              <w:spacing w:before="4" w:line="243" w:lineRule="exact"/>
              <w:ind w:right="294"/>
              <w:jc w:val="right"/>
              <w:rPr>
                <w:b/>
              </w:rPr>
            </w:pPr>
            <w:r>
              <w:rPr>
                <w:b/>
              </w:rPr>
              <w:t>16</w:t>
            </w:r>
          </w:p>
        </w:tc>
      </w:tr>
      <w:tr w:rsidR="006C5AD1">
        <w:trPr>
          <w:trHeight w:val="267"/>
        </w:trPr>
        <w:tc>
          <w:tcPr>
            <w:tcW w:w="7856" w:type="dxa"/>
          </w:tcPr>
          <w:p w:rsidR="006C5AD1" w:rsidRDefault="006B04AF">
            <w:pPr>
              <w:pStyle w:val="TableParagraph"/>
              <w:spacing w:before="3" w:line="244" w:lineRule="exact"/>
              <w:ind w:left="560"/>
              <w:rPr>
                <w:b/>
              </w:rPr>
            </w:pPr>
            <w:r>
              <w:rPr>
                <w:b/>
              </w:rPr>
              <w:t>J. Presupuesto Detallado</w:t>
            </w:r>
          </w:p>
        </w:tc>
        <w:tc>
          <w:tcPr>
            <w:tcW w:w="2274" w:type="dxa"/>
          </w:tcPr>
          <w:p w:rsidR="006C5AD1" w:rsidRDefault="006B04AF">
            <w:pPr>
              <w:pStyle w:val="TableParagraph"/>
              <w:spacing w:before="3" w:line="244" w:lineRule="exact"/>
              <w:ind w:right="294"/>
              <w:jc w:val="right"/>
              <w:rPr>
                <w:b/>
              </w:rPr>
            </w:pPr>
            <w:r>
              <w:rPr>
                <w:b/>
              </w:rPr>
              <w:t>16</w:t>
            </w:r>
          </w:p>
        </w:tc>
      </w:tr>
      <w:tr w:rsidR="006C5AD1">
        <w:trPr>
          <w:trHeight w:val="262"/>
        </w:trPr>
        <w:tc>
          <w:tcPr>
            <w:tcW w:w="7856" w:type="dxa"/>
          </w:tcPr>
          <w:p w:rsidR="006C5AD1" w:rsidRDefault="006B04AF">
            <w:pPr>
              <w:pStyle w:val="TableParagraph"/>
              <w:spacing w:before="4" w:line="238" w:lineRule="exact"/>
              <w:ind w:left="560"/>
              <w:rPr>
                <w:b/>
              </w:rPr>
            </w:pPr>
            <w:r>
              <w:rPr>
                <w:b/>
              </w:rPr>
              <w:t>K. Hoja de Vida de Equipo Investigador</w:t>
            </w:r>
          </w:p>
        </w:tc>
        <w:tc>
          <w:tcPr>
            <w:tcW w:w="2274" w:type="dxa"/>
          </w:tcPr>
          <w:p w:rsidR="006C5AD1" w:rsidRDefault="006B04AF">
            <w:pPr>
              <w:pStyle w:val="TableParagraph"/>
              <w:spacing w:before="4" w:line="238" w:lineRule="exact"/>
              <w:ind w:right="295"/>
              <w:jc w:val="right"/>
              <w:rPr>
                <w:b/>
              </w:rPr>
            </w:pPr>
            <w:r>
              <w:rPr>
                <w:b/>
              </w:rPr>
              <w:t>17</w:t>
            </w:r>
          </w:p>
        </w:tc>
      </w:tr>
      <w:tr w:rsidR="006C5AD1">
        <w:trPr>
          <w:trHeight w:val="251"/>
        </w:trPr>
        <w:tc>
          <w:tcPr>
            <w:tcW w:w="7856" w:type="dxa"/>
          </w:tcPr>
          <w:p w:rsidR="006C5AD1" w:rsidRDefault="006B04AF">
            <w:pPr>
              <w:pStyle w:val="TableParagraph"/>
              <w:spacing w:line="232" w:lineRule="exact"/>
              <w:ind w:left="200"/>
              <w:rPr>
                <w:b/>
              </w:rPr>
            </w:pPr>
            <w:r>
              <w:rPr>
                <w:b/>
              </w:rPr>
              <w:t>Anexos</w:t>
            </w:r>
          </w:p>
        </w:tc>
        <w:tc>
          <w:tcPr>
            <w:tcW w:w="2274" w:type="dxa"/>
          </w:tcPr>
          <w:p w:rsidR="006C5AD1" w:rsidRDefault="006C5AD1">
            <w:pPr>
              <w:pStyle w:val="TableParagraph"/>
              <w:rPr>
                <w:rFonts w:ascii="Times New Roman"/>
                <w:sz w:val="18"/>
              </w:rPr>
            </w:pPr>
          </w:p>
        </w:tc>
      </w:tr>
    </w:tbl>
    <w:p w:rsidR="006C5AD1" w:rsidRDefault="006C5AD1">
      <w:pPr>
        <w:rPr>
          <w:sz w:val="18"/>
        </w:rPr>
        <w:sectPr w:rsidR="006C5AD1">
          <w:pgSz w:w="12240" w:h="15840"/>
          <w:pgMar w:top="1380" w:right="180" w:bottom="1120" w:left="1600" w:header="0" w:footer="920" w:gutter="0"/>
          <w:cols w:space="720"/>
        </w:sectPr>
      </w:pPr>
    </w:p>
    <w:p w:rsidR="006C5AD1" w:rsidRDefault="006B04AF">
      <w:pPr>
        <w:pStyle w:val="Ttulo1"/>
        <w:spacing w:before="75"/>
        <w:ind w:left="102"/>
      </w:pPr>
      <w:r>
        <w:lastRenderedPageBreak/>
        <w:t>Presentación</w:t>
      </w:r>
    </w:p>
    <w:p w:rsidR="006C5AD1" w:rsidRDefault="006C5AD1">
      <w:pPr>
        <w:pStyle w:val="Textoindependiente"/>
        <w:spacing w:before="1"/>
        <w:rPr>
          <w:b/>
          <w:sz w:val="26"/>
        </w:rPr>
      </w:pPr>
    </w:p>
    <w:p w:rsidR="006C5AD1" w:rsidRDefault="006B04AF">
      <w:pPr>
        <w:pStyle w:val="Textoindependiente"/>
        <w:spacing w:line="360" w:lineRule="auto"/>
        <w:ind w:left="102" w:right="1522"/>
        <w:jc w:val="both"/>
      </w:pPr>
      <w:r>
        <w:t>El presente documento tiene por finalidad contribuir a la adaptación de los artesanos del Distrito de Catacaos en la Región de Piura a la adaptación al Fenómeno del Niño Costero.</w:t>
      </w:r>
    </w:p>
    <w:p w:rsidR="006C5AD1" w:rsidRDefault="006B04AF">
      <w:pPr>
        <w:pStyle w:val="Textoindependiente"/>
        <w:spacing w:before="159" w:line="360" w:lineRule="auto"/>
        <w:ind w:left="102" w:right="1522"/>
        <w:jc w:val="both"/>
      </w:pPr>
      <w:r>
        <w:t xml:space="preserve">Consideramos que el aporte de esta investigación va a contribuir positivamente en el sector socioeconómico y cultural del Distrito </w:t>
      </w:r>
      <w:r w:rsidR="00884BB1">
        <w:t>puesto que,</w:t>
      </w:r>
      <w:r>
        <w:t xml:space="preserve"> ante futuros eventos del Fenómeno del Niño Costero, los artesanos podrán estar preparados para seguir produciendo y no bajar su producción y por ende seguir con su calidad de vida.</w:t>
      </w:r>
    </w:p>
    <w:p w:rsidR="006C5AD1" w:rsidRDefault="006B04AF">
      <w:pPr>
        <w:pStyle w:val="Textoindependiente"/>
        <w:spacing w:before="161" w:line="360" w:lineRule="auto"/>
        <w:ind w:left="102" w:right="1518"/>
        <w:jc w:val="both"/>
      </w:pPr>
      <w:r>
        <w:t>Consideramos</w:t>
      </w:r>
      <w:r>
        <w:rPr>
          <w:spacing w:val="-8"/>
        </w:rPr>
        <w:t xml:space="preserve"> </w:t>
      </w:r>
      <w:r>
        <w:t>que</w:t>
      </w:r>
      <w:r>
        <w:rPr>
          <w:spacing w:val="-10"/>
        </w:rPr>
        <w:t xml:space="preserve"> </w:t>
      </w:r>
      <w:r>
        <w:t>la</w:t>
      </w:r>
      <w:r>
        <w:rPr>
          <w:spacing w:val="-6"/>
        </w:rPr>
        <w:t xml:space="preserve"> </w:t>
      </w:r>
      <w:r>
        <w:t>convocatoria</w:t>
      </w:r>
      <w:r>
        <w:rPr>
          <w:spacing w:val="-9"/>
        </w:rPr>
        <w:t xml:space="preserve"> </w:t>
      </w:r>
      <w:r>
        <w:t>del</w:t>
      </w:r>
      <w:r>
        <w:rPr>
          <w:spacing w:val="-7"/>
        </w:rPr>
        <w:t xml:space="preserve"> </w:t>
      </w:r>
      <w:r>
        <w:t>Vicerrectorado</w:t>
      </w:r>
      <w:r>
        <w:rPr>
          <w:spacing w:val="-9"/>
        </w:rPr>
        <w:t xml:space="preserve"> </w:t>
      </w:r>
      <w:r>
        <w:t>de</w:t>
      </w:r>
      <w:r>
        <w:rPr>
          <w:spacing w:val="-6"/>
        </w:rPr>
        <w:t xml:space="preserve"> </w:t>
      </w:r>
      <w:r>
        <w:t>UPAO</w:t>
      </w:r>
      <w:r>
        <w:rPr>
          <w:spacing w:val="-9"/>
        </w:rPr>
        <w:t xml:space="preserve"> </w:t>
      </w:r>
      <w:r>
        <w:t>contribuye</w:t>
      </w:r>
      <w:r>
        <w:rPr>
          <w:spacing w:val="-4"/>
        </w:rPr>
        <w:t xml:space="preserve"> </w:t>
      </w:r>
      <w:r>
        <w:t>con</w:t>
      </w:r>
      <w:r>
        <w:rPr>
          <w:spacing w:val="-9"/>
        </w:rPr>
        <w:t xml:space="preserve"> </w:t>
      </w:r>
      <w:r>
        <w:t>el</w:t>
      </w:r>
      <w:r>
        <w:rPr>
          <w:spacing w:val="-8"/>
        </w:rPr>
        <w:t xml:space="preserve"> </w:t>
      </w:r>
      <w:r>
        <w:t>desarrollo de la investigación desde su Filial Piura para con su comunidad. Sobretodo puesto que muchos alumnos de la Filial Piura proceden del Distrito de Catacaos y algunos tienen familiares dedicados a la</w:t>
      </w:r>
      <w:r>
        <w:rPr>
          <w:spacing w:val="-1"/>
        </w:rPr>
        <w:t xml:space="preserve"> </w:t>
      </w:r>
      <w:r>
        <w:t>artesanía.</w:t>
      </w:r>
    </w:p>
    <w:p w:rsidR="006C5AD1" w:rsidRDefault="006B04AF">
      <w:pPr>
        <w:pStyle w:val="Textoindependiente"/>
        <w:spacing w:before="159" w:line="360" w:lineRule="auto"/>
        <w:ind w:left="102" w:right="1524"/>
        <w:jc w:val="both"/>
      </w:pPr>
      <w:r>
        <w:t xml:space="preserve">Con ello, estamos deseosos de </w:t>
      </w:r>
      <w:r w:rsidR="00884BB1">
        <w:t>contribuir</w:t>
      </w:r>
      <w:r>
        <w:t xml:space="preserve"> al desarrollo local de la región de Piura y qué mejor con el aporte de investigación académica en beneficio de la sociedad piurana.</w:t>
      </w:r>
    </w:p>
    <w:p w:rsidR="006C5AD1" w:rsidRDefault="006B04AF">
      <w:pPr>
        <w:pStyle w:val="Textoindependiente"/>
        <w:spacing w:before="161" w:line="360" w:lineRule="auto"/>
        <w:ind w:left="102" w:right="1514"/>
        <w:jc w:val="both"/>
      </w:pPr>
      <w:r>
        <w:t>El</w:t>
      </w:r>
      <w:r>
        <w:rPr>
          <w:spacing w:val="-11"/>
        </w:rPr>
        <w:t xml:space="preserve"> </w:t>
      </w:r>
      <w:r>
        <w:t>equipo</w:t>
      </w:r>
      <w:r>
        <w:rPr>
          <w:spacing w:val="-11"/>
        </w:rPr>
        <w:t xml:space="preserve"> </w:t>
      </w:r>
      <w:r>
        <w:t>investigador</w:t>
      </w:r>
      <w:r>
        <w:rPr>
          <w:spacing w:val="-9"/>
        </w:rPr>
        <w:t xml:space="preserve"> </w:t>
      </w:r>
      <w:r>
        <w:t>conformado</w:t>
      </w:r>
      <w:r>
        <w:rPr>
          <w:spacing w:val="-12"/>
        </w:rPr>
        <w:t xml:space="preserve"> </w:t>
      </w:r>
      <w:r>
        <w:t>por</w:t>
      </w:r>
      <w:r>
        <w:rPr>
          <w:spacing w:val="-10"/>
        </w:rPr>
        <w:t xml:space="preserve"> </w:t>
      </w:r>
      <w:r>
        <w:t>el</w:t>
      </w:r>
      <w:r>
        <w:rPr>
          <w:spacing w:val="-11"/>
        </w:rPr>
        <w:t xml:space="preserve"> </w:t>
      </w:r>
      <w:r>
        <w:t>Magister</w:t>
      </w:r>
      <w:r>
        <w:rPr>
          <w:spacing w:val="-10"/>
        </w:rPr>
        <w:t xml:space="preserve"> </w:t>
      </w:r>
      <w:r>
        <w:t>Jorge</w:t>
      </w:r>
      <w:r>
        <w:rPr>
          <w:spacing w:val="-12"/>
        </w:rPr>
        <w:t xml:space="preserve"> </w:t>
      </w:r>
      <w:r>
        <w:t>Miguel</w:t>
      </w:r>
      <w:r>
        <w:rPr>
          <w:spacing w:val="-8"/>
        </w:rPr>
        <w:t xml:space="preserve"> </w:t>
      </w:r>
      <w:r>
        <w:t>Zapata</w:t>
      </w:r>
      <w:r>
        <w:rPr>
          <w:spacing w:val="-12"/>
        </w:rPr>
        <w:t xml:space="preserve"> </w:t>
      </w:r>
      <w:r>
        <w:t>Chau</w:t>
      </w:r>
      <w:r>
        <w:rPr>
          <w:spacing w:val="-6"/>
        </w:rPr>
        <w:t xml:space="preserve"> </w:t>
      </w:r>
      <w:r>
        <w:t>y</w:t>
      </w:r>
      <w:r>
        <w:rPr>
          <w:spacing w:val="-15"/>
        </w:rPr>
        <w:t xml:space="preserve"> </w:t>
      </w:r>
      <w:r>
        <w:t>el</w:t>
      </w:r>
      <w:r>
        <w:rPr>
          <w:spacing w:val="-11"/>
        </w:rPr>
        <w:t xml:space="preserve"> </w:t>
      </w:r>
      <w:r>
        <w:t>Sr.</w:t>
      </w:r>
      <w:r>
        <w:rPr>
          <w:spacing w:val="-7"/>
        </w:rPr>
        <w:t xml:space="preserve"> </w:t>
      </w:r>
      <w:r>
        <w:t>Carlos Peralta Chávez fueron ganadores del Fondo de Apoyo de Investigación UPAO 2014 con Resolución Vicerrectoral Nª 080-2013-VIN-UPAO. Publicando el libro titulado “Puesta en Valor del Patrimonio Cultural de la Calle Comercio en el Distrito de Catacaos, Provincia de Piura”.</w:t>
      </w:r>
    </w:p>
    <w:p w:rsidR="006C5AD1" w:rsidRDefault="006B04AF">
      <w:pPr>
        <w:pStyle w:val="Textoindependiente"/>
        <w:spacing w:before="160" w:line="360" w:lineRule="auto"/>
        <w:ind w:left="102" w:right="1528"/>
        <w:jc w:val="both"/>
      </w:pPr>
      <w:r>
        <w:t>Y, para esta convocatoria del FEIN 20</w:t>
      </w:r>
      <w:r w:rsidR="0086192E">
        <w:t>20</w:t>
      </w:r>
      <w:r>
        <w:t xml:space="preserve"> están volviendo a contribuir con conocimientos académicos en el Distrito de Catacaos.</w:t>
      </w:r>
    </w:p>
    <w:p w:rsidR="006C5AD1" w:rsidRDefault="006C5AD1">
      <w:pPr>
        <w:spacing w:line="360" w:lineRule="auto"/>
        <w:jc w:val="both"/>
        <w:sectPr w:rsidR="006C5AD1">
          <w:pgSz w:w="12240" w:h="15840"/>
          <w:pgMar w:top="1340" w:right="180" w:bottom="1200" w:left="1600" w:header="0" w:footer="920" w:gutter="0"/>
          <w:cols w:space="720"/>
        </w:sectPr>
      </w:pPr>
    </w:p>
    <w:p w:rsidR="006C5AD1" w:rsidRDefault="006B04AF">
      <w:pPr>
        <w:pStyle w:val="Ttulo1"/>
        <w:spacing w:before="75"/>
        <w:ind w:left="102"/>
      </w:pPr>
      <w:r>
        <w:t>DATOS GENERALES</w:t>
      </w:r>
    </w:p>
    <w:p w:rsidR="006C5AD1" w:rsidRDefault="006C5AD1">
      <w:pPr>
        <w:pStyle w:val="Textoindependiente"/>
        <w:rPr>
          <w:b/>
          <w:sz w:val="38"/>
        </w:rPr>
      </w:pPr>
    </w:p>
    <w:p w:rsidR="006C5AD1" w:rsidRDefault="006B04AF">
      <w:pPr>
        <w:pStyle w:val="Textoindependiente"/>
        <w:ind w:left="821" w:right="1523"/>
        <w:jc w:val="both"/>
      </w:pPr>
      <w:r>
        <w:t>Se presenta a continuación los Datos Generales que tendrá el proyecto de investigación.</w:t>
      </w:r>
    </w:p>
    <w:p w:rsidR="006C5AD1" w:rsidRDefault="006C5AD1">
      <w:pPr>
        <w:pStyle w:val="Textoindependiente"/>
      </w:pPr>
    </w:p>
    <w:p w:rsidR="006C5AD1" w:rsidRDefault="006B04AF">
      <w:pPr>
        <w:pStyle w:val="Ttulo1"/>
        <w:numPr>
          <w:ilvl w:val="0"/>
          <w:numId w:val="4"/>
        </w:numPr>
        <w:tabs>
          <w:tab w:val="left" w:pos="1182"/>
        </w:tabs>
        <w:ind w:hanging="361"/>
        <w:jc w:val="both"/>
      </w:pPr>
      <w:r>
        <w:t>Titulo o nombre del</w:t>
      </w:r>
      <w:r>
        <w:rPr>
          <w:spacing w:val="-2"/>
        </w:rPr>
        <w:t xml:space="preserve"> </w:t>
      </w:r>
      <w:r>
        <w:t>Proyecto</w:t>
      </w:r>
    </w:p>
    <w:p w:rsidR="006C5AD1" w:rsidRDefault="006B04AF">
      <w:pPr>
        <w:pStyle w:val="Textoindependiente"/>
        <w:spacing w:before="139" w:line="360" w:lineRule="auto"/>
        <w:ind w:left="821" w:right="1517"/>
        <w:jc w:val="both"/>
      </w:pPr>
      <w:r>
        <w:t>El proyecto se ha titulado “Adaptación a la vulnerabilidad del cambio climático y Fenómeno</w:t>
      </w:r>
      <w:r>
        <w:rPr>
          <w:spacing w:val="-9"/>
        </w:rPr>
        <w:t xml:space="preserve"> </w:t>
      </w:r>
      <w:r>
        <w:t>del</w:t>
      </w:r>
      <w:r>
        <w:rPr>
          <w:spacing w:val="-11"/>
        </w:rPr>
        <w:t xml:space="preserve"> </w:t>
      </w:r>
      <w:r>
        <w:t>Niño</w:t>
      </w:r>
      <w:r>
        <w:rPr>
          <w:spacing w:val="-7"/>
        </w:rPr>
        <w:t xml:space="preserve"> </w:t>
      </w:r>
      <w:r>
        <w:t>por</w:t>
      </w:r>
      <w:r>
        <w:rPr>
          <w:spacing w:val="-12"/>
        </w:rPr>
        <w:t xml:space="preserve"> </w:t>
      </w:r>
      <w:r>
        <w:t>parte</w:t>
      </w:r>
      <w:r>
        <w:rPr>
          <w:spacing w:val="-11"/>
        </w:rPr>
        <w:t xml:space="preserve"> </w:t>
      </w:r>
      <w:r>
        <w:t>del</w:t>
      </w:r>
      <w:r>
        <w:rPr>
          <w:spacing w:val="-11"/>
        </w:rPr>
        <w:t xml:space="preserve"> </w:t>
      </w:r>
      <w:r>
        <w:t>sector</w:t>
      </w:r>
      <w:r>
        <w:rPr>
          <w:spacing w:val="-10"/>
        </w:rPr>
        <w:t xml:space="preserve"> </w:t>
      </w:r>
      <w:r>
        <w:t>artesanal</w:t>
      </w:r>
      <w:r>
        <w:rPr>
          <w:spacing w:val="-11"/>
        </w:rPr>
        <w:t xml:space="preserve"> </w:t>
      </w:r>
      <w:r>
        <w:t>del</w:t>
      </w:r>
      <w:r>
        <w:rPr>
          <w:spacing w:val="-10"/>
        </w:rPr>
        <w:t xml:space="preserve"> </w:t>
      </w:r>
      <w:r>
        <w:t>distrito</w:t>
      </w:r>
      <w:r>
        <w:rPr>
          <w:spacing w:val="-11"/>
        </w:rPr>
        <w:t xml:space="preserve"> </w:t>
      </w:r>
      <w:r>
        <w:t>Catacaos</w:t>
      </w:r>
      <w:r>
        <w:rPr>
          <w:spacing w:val="-6"/>
        </w:rPr>
        <w:t xml:space="preserve"> </w:t>
      </w:r>
      <w:r>
        <w:t>-</w:t>
      </w:r>
      <w:r>
        <w:rPr>
          <w:spacing w:val="-9"/>
        </w:rPr>
        <w:t xml:space="preserve"> </w:t>
      </w:r>
      <w:r>
        <w:t>región</w:t>
      </w:r>
      <w:r>
        <w:rPr>
          <w:spacing w:val="-10"/>
        </w:rPr>
        <w:t xml:space="preserve"> </w:t>
      </w:r>
      <w:r>
        <w:t>Piura”</w:t>
      </w:r>
    </w:p>
    <w:p w:rsidR="006C5AD1" w:rsidRDefault="006C5AD1">
      <w:pPr>
        <w:pStyle w:val="Textoindependiente"/>
        <w:spacing w:before="11"/>
        <w:rPr>
          <w:sz w:val="35"/>
        </w:rPr>
      </w:pPr>
    </w:p>
    <w:p w:rsidR="006C5AD1" w:rsidRDefault="006B04AF">
      <w:pPr>
        <w:pStyle w:val="Ttulo1"/>
        <w:numPr>
          <w:ilvl w:val="0"/>
          <w:numId w:val="4"/>
        </w:numPr>
        <w:tabs>
          <w:tab w:val="left" w:pos="1182"/>
        </w:tabs>
        <w:ind w:hanging="361"/>
        <w:jc w:val="both"/>
      </w:pPr>
      <w:r>
        <w:t>Línea de Investigación de la Facultad /</w:t>
      </w:r>
      <w:r>
        <w:rPr>
          <w:spacing w:val="-3"/>
        </w:rPr>
        <w:t xml:space="preserve"> </w:t>
      </w:r>
      <w:r>
        <w:t>Área</w:t>
      </w:r>
    </w:p>
    <w:p w:rsidR="006C5AD1" w:rsidRDefault="006B04AF">
      <w:pPr>
        <w:pStyle w:val="Textoindependiente"/>
        <w:spacing w:before="137" w:line="360" w:lineRule="auto"/>
        <w:ind w:left="821" w:right="1518"/>
        <w:jc w:val="both"/>
      </w:pPr>
      <w:r>
        <w:t>La investigación se ha formulado dentr</w:t>
      </w:r>
      <w:r w:rsidR="00E66B9B">
        <w:t>o de la categoría: • Ciencia y Tecnología A</w:t>
      </w:r>
      <w:r>
        <w:t>mbiental.</w:t>
      </w:r>
      <w:r>
        <w:rPr>
          <w:spacing w:val="-10"/>
        </w:rPr>
        <w:t xml:space="preserve"> </w:t>
      </w:r>
      <w:r w:rsidR="00E66B9B">
        <w:t>Asimismo,</w:t>
      </w:r>
      <w:r>
        <w:rPr>
          <w:spacing w:val="-8"/>
        </w:rPr>
        <w:t xml:space="preserve"> </w:t>
      </w:r>
      <w:r>
        <w:t>dentro</w:t>
      </w:r>
      <w:r>
        <w:rPr>
          <w:spacing w:val="-9"/>
        </w:rPr>
        <w:t xml:space="preserve"> </w:t>
      </w:r>
      <w:r>
        <w:t>de</w:t>
      </w:r>
      <w:r>
        <w:rPr>
          <w:spacing w:val="-10"/>
        </w:rPr>
        <w:t xml:space="preserve"> </w:t>
      </w:r>
      <w:r>
        <w:t>la</w:t>
      </w:r>
      <w:r>
        <w:rPr>
          <w:spacing w:val="-7"/>
        </w:rPr>
        <w:t xml:space="preserve"> </w:t>
      </w:r>
      <w:r>
        <w:t>categoría</w:t>
      </w:r>
      <w:r>
        <w:rPr>
          <w:spacing w:val="-10"/>
        </w:rPr>
        <w:t xml:space="preserve"> </w:t>
      </w:r>
      <w:r>
        <w:t>5.</w:t>
      </w:r>
      <w:r>
        <w:rPr>
          <w:spacing w:val="-9"/>
        </w:rPr>
        <w:t xml:space="preserve"> </w:t>
      </w:r>
      <w:r>
        <w:t>Cambio</w:t>
      </w:r>
      <w:r>
        <w:rPr>
          <w:spacing w:val="-8"/>
        </w:rPr>
        <w:t xml:space="preserve"> </w:t>
      </w:r>
      <w:r>
        <w:t>Climático:</w:t>
      </w:r>
      <w:r>
        <w:rPr>
          <w:spacing w:val="-9"/>
        </w:rPr>
        <w:t xml:space="preserve"> </w:t>
      </w:r>
      <w:r>
        <w:t>caracterización</w:t>
      </w:r>
      <w:r>
        <w:rPr>
          <w:spacing w:val="-8"/>
        </w:rPr>
        <w:t xml:space="preserve"> </w:t>
      </w:r>
      <w:r>
        <w:t>del cambio climático y eventos “El Niño”, la vulnerabilidad y adaptación al cambio climático; y la mitigación de gases de efecto</w:t>
      </w:r>
      <w:r>
        <w:rPr>
          <w:spacing w:val="-5"/>
        </w:rPr>
        <w:t xml:space="preserve"> </w:t>
      </w:r>
      <w:r>
        <w:t>invernadero.</w:t>
      </w:r>
    </w:p>
    <w:p w:rsidR="006C5AD1" w:rsidRDefault="006C5AD1">
      <w:pPr>
        <w:pStyle w:val="Textoindependiente"/>
        <w:spacing w:before="1"/>
        <w:rPr>
          <w:sz w:val="36"/>
        </w:rPr>
      </w:pPr>
    </w:p>
    <w:p w:rsidR="006C5AD1" w:rsidRDefault="006B04AF">
      <w:pPr>
        <w:pStyle w:val="Ttulo1"/>
        <w:numPr>
          <w:ilvl w:val="0"/>
          <w:numId w:val="4"/>
        </w:numPr>
        <w:tabs>
          <w:tab w:val="left" w:pos="1182"/>
        </w:tabs>
        <w:spacing w:before="1"/>
        <w:ind w:hanging="361"/>
        <w:jc w:val="both"/>
      </w:pPr>
      <w:r>
        <w:t>Unidad Académica (Facultad / Escuela profesional /</w:t>
      </w:r>
      <w:r>
        <w:rPr>
          <w:spacing w:val="-2"/>
        </w:rPr>
        <w:t xml:space="preserve"> </w:t>
      </w:r>
      <w:r>
        <w:t>otra)</w:t>
      </w:r>
    </w:p>
    <w:p w:rsidR="006C5AD1" w:rsidRDefault="006B04AF">
      <w:pPr>
        <w:pStyle w:val="Textoindependiente"/>
        <w:spacing w:before="136" w:line="360" w:lineRule="auto"/>
        <w:ind w:left="821" w:right="1518"/>
        <w:jc w:val="both"/>
      </w:pPr>
      <w:r>
        <w:t>La investigación se suscribe dentro de la Escuela de Administración, la cual está adscrita a la Facultad de Ciencias Económicas de la Universidad Privada Antenor Orrego Campus Piura.</w:t>
      </w:r>
    </w:p>
    <w:p w:rsidR="006C5AD1" w:rsidRDefault="006C5AD1">
      <w:pPr>
        <w:pStyle w:val="Textoindependiente"/>
        <w:spacing w:before="1"/>
        <w:rPr>
          <w:sz w:val="36"/>
        </w:rPr>
      </w:pPr>
    </w:p>
    <w:p w:rsidR="006C5AD1" w:rsidRDefault="006B04AF">
      <w:pPr>
        <w:pStyle w:val="Ttulo1"/>
        <w:numPr>
          <w:ilvl w:val="0"/>
          <w:numId w:val="4"/>
        </w:numPr>
        <w:tabs>
          <w:tab w:val="left" w:pos="1182"/>
        </w:tabs>
        <w:ind w:hanging="361"/>
      </w:pPr>
      <w:r>
        <w:t>Equipo</w:t>
      </w:r>
      <w:r>
        <w:rPr>
          <w:spacing w:val="-1"/>
        </w:rPr>
        <w:t xml:space="preserve"> </w:t>
      </w:r>
      <w:r>
        <w:t>Investigador</w:t>
      </w:r>
    </w:p>
    <w:p w:rsidR="006C5AD1" w:rsidRDefault="006B04AF">
      <w:pPr>
        <w:pStyle w:val="Textoindependiente"/>
        <w:spacing w:before="139" w:line="360" w:lineRule="auto"/>
        <w:ind w:left="821" w:right="1580"/>
      </w:pPr>
      <w:r>
        <w:t>El equipo de investigación estará conformado por 03 personas que realizan sus labores académicas, administrativas y de estudios en UPAO PIURA.</w:t>
      </w:r>
    </w:p>
    <w:p w:rsidR="006C5AD1" w:rsidRDefault="006B04AF">
      <w:pPr>
        <w:pStyle w:val="Prrafodelista"/>
        <w:numPr>
          <w:ilvl w:val="1"/>
          <w:numId w:val="4"/>
        </w:numPr>
        <w:tabs>
          <w:tab w:val="left" w:pos="1722"/>
        </w:tabs>
        <w:ind w:left="1721"/>
        <w:rPr>
          <w:sz w:val="24"/>
        </w:rPr>
      </w:pPr>
      <w:r>
        <w:rPr>
          <w:sz w:val="24"/>
        </w:rPr>
        <w:t>Profesor: Magister. Jorge Miguel Zapata</w:t>
      </w:r>
      <w:r>
        <w:rPr>
          <w:spacing w:val="-2"/>
          <w:sz w:val="24"/>
        </w:rPr>
        <w:t xml:space="preserve"> </w:t>
      </w:r>
      <w:r>
        <w:rPr>
          <w:sz w:val="24"/>
        </w:rPr>
        <w:t>Chau</w:t>
      </w:r>
    </w:p>
    <w:p w:rsidR="006C5AD1" w:rsidRDefault="006B04AF">
      <w:pPr>
        <w:pStyle w:val="Prrafodelista"/>
        <w:numPr>
          <w:ilvl w:val="1"/>
          <w:numId w:val="4"/>
        </w:numPr>
        <w:tabs>
          <w:tab w:val="left" w:pos="1722"/>
        </w:tabs>
        <w:spacing w:before="137"/>
        <w:ind w:left="1721"/>
        <w:rPr>
          <w:sz w:val="24"/>
        </w:rPr>
      </w:pPr>
      <w:r>
        <w:rPr>
          <w:sz w:val="24"/>
        </w:rPr>
        <w:t>Administrativo UPAO: Carlos Peralta</w:t>
      </w:r>
      <w:r>
        <w:rPr>
          <w:spacing w:val="-1"/>
          <w:sz w:val="24"/>
        </w:rPr>
        <w:t xml:space="preserve"> </w:t>
      </w:r>
      <w:r w:rsidR="00E66B9B">
        <w:rPr>
          <w:sz w:val="24"/>
        </w:rPr>
        <w:t>Chávez</w:t>
      </w:r>
    </w:p>
    <w:p w:rsidR="006C5AD1" w:rsidRDefault="006B04AF">
      <w:pPr>
        <w:pStyle w:val="Prrafodelista"/>
        <w:numPr>
          <w:ilvl w:val="1"/>
          <w:numId w:val="4"/>
        </w:numPr>
        <w:tabs>
          <w:tab w:val="left" w:pos="1729"/>
        </w:tabs>
        <w:spacing w:before="139" w:line="360" w:lineRule="auto"/>
        <w:ind w:right="1521" w:firstLine="0"/>
        <w:rPr>
          <w:sz w:val="24"/>
        </w:rPr>
      </w:pPr>
      <w:r>
        <w:rPr>
          <w:sz w:val="24"/>
        </w:rPr>
        <w:t>Alumna: Cherre Quintanilla Greace Valeria, tesista de la Facultad de Ciencias Económicas UPAO</w:t>
      </w:r>
      <w:r>
        <w:rPr>
          <w:spacing w:val="-2"/>
          <w:sz w:val="24"/>
        </w:rPr>
        <w:t xml:space="preserve"> </w:t>
      </w:r>
      <w:r>
        <w:rPr>
          <w:sz w:val="24"/>
        </w:rPr>
        <w:t>PIURA.</w:t>
      </w:r>
    </w:p>
    <w:p w:rsidR="006C5AD1" w:rsidRDefault="006C5AD1">
      <w:pPr>
        <w:spacing w:line="360" w:lineRule="auto"/>
        <w:rPr>
          <w:sz w:val="24"/>
        </w:rPr>
        <w:sectPr w:rsidR="006C5AD1">
          <w:pgSz w:w="12240" w:h="15840"/>
          <w:pgMar w:top="1340" w:right="180" w:bottom="1200" w:left="1600" w:header="0" w:footer="920" w:gutter="0"/>
          <w:cols w:space="720"/>
        </w:sectPr>
      </w:pPr>
    </w:p>
    <w:p w:rsidR="006C5AD1" w:rsidRDefault="006B04AF">
      <w:pPr>
        <w:pStyle w:val="Ttulo1"/>
        <w:numPr>
          <w:ilvl w:val="0"/>
          <w:numId w:val="4"/>
        </w:numPr>
        <w:tabs>
          <w:tab w:val="left" w:pos="1182"/>
        </w:tabs>
        <w:spacing w:before="75"/>
        <w:ind w:hanging="361"/>
        <w:jc w:val="both"/>
      </w:pPr>
      <w:r>
        <w:t>Responsable del Proyecto de</w:t>
      </w:r>
      <w:r>
        <w:rPr>
          <w:spacing w:val="-1"/>
        </w:rPr>
        <w:t xml:space="preserve"> </w:t>
      </w:r>
      <w:r>
        <w:t>Investigación:</w:t>
      </w:r>
    </w:p>
    <w:p w:rsidR="006C5AD1" w:rsidRDefault="006C5AD1">
      <w:pPr>
        <w:pStyle w:val="Textoindependiente"/>
        <w:spacing w:before="1"/>
        <w:rPr>
          <w:b/>
          <w:sz w:val="26"/>
        </w:rPr>
      </w:pPr>
    </w:p>
    <w:p w:rsidR="006C5AD1" w:rsidRDefault="006B04AF">
      <w:pPr>
        <w:pStyle w:val="Textoindependiente"/>
        <w:spacing w:line="360" w:lineRule="auto"/>
        <w:ind w:left="821" w:right="1519"/>
        <w:jc w:val="both"/>
      </w:pPr>
      <w:r>
        <w:t>El Profesor Magister Jorge Miguel Zapata Chau actual docente de la Facultad de Ciencias Económicas para la Carrera de Administración será el responsable del presente proyecto de investigación.</w:t>
      </w:r>
    </w:p>
    <w:p w:rsidR="006C5AD1" w:rsidRDefault="006B04AF">
      <w:pPr>
        <w:pStyle w:val="Textoindependiente"/>
        <w:spacing w:before="160" w:line="360" w:lineRule="auto"/>
        <w:ind w:left="821" w:right="1516"/>
        <w:jc w:val="both"/>
      </w:pPr>
      <w:r>
        <w:t>El Profesor Zapata Chau fue ganador del Fondo de Apoyo de Investigación UPAO 2014 con Resolución Vicerrectoral Nª 080-2013-VIN-UPAO. Publicando el libro titulado</w:t>
      </w:r>
      <w:r>
        <w:rPr>
          <w:spacing w:val="-4"/>
        </w:rPr>
        <w:t xml:space="preserve"> </w:t>
      </w:r>
      <w:r>
        <w:t>“Puesta</w:t>
      </w:r>
      <w:r>
        <w:rPr>
          <w:spacing w:val="-3"/>
        </w:rPr>
        <w:t xml:space="preserve"> </w:t>
      </w:r>
      <w:r>
        <w:t>en</w:t>
      </w:r>
      <w:r>
        <w:rPr>
          <w:spacing w:val="-5"/>
        </w:rPr>
        <w:t xml:space="preserve"> </w:t>
      </w:r>
      <w:r>
        <w:t>Valor</w:t>
      </w:r>
      <w:r>
        <w:rPr>
          <w:spacing w:val="-2"/>
        </w:rPr>
        <w:t xml:space="preserve"> </w:t>
      </w:r>
      <w:r>
        <w:t>del</w:t>
      </w:r>
      <w:r>
        <w:rPr>
          <w:spacing w:val="-3"/>
        </w:rPr>
        <w:t xml:space="preserve"> </w:t>
      </w:r>
      <w:r>
        <w:t>Patrimonio</w:t>
      </w:r>
      <w:r>
        <w:rPr>
          <w:spacing w:val="-4"/>
        </w:rPr>
        <w:t xml:space="preserve"> </w:t>
      </w:r>
      <w:r>
        <w:t>Cultural</w:t>
      </w:r>
      <w:r>
        <w:rPr>
          <w:spacing w:val="-6"/>
        </w:rPr>
        <w:t xml:space="preserve"> </w:t>
      </w:r>
      <w:r>
        <w:t>de</w:t>
      </w:r>
      <w:r>
        <w:rPr>
          <w:spacing w:val="-5"/>
        </w:rPr>
        <w:t xml:space="preserve"> </w:t>
      </w:r>
      <w:r>
        <w:t>la</w:t>
      </w:r>
      <w:r>
        <w:rPr>
          <w:spacing w:val="-5"/>
        </w:rPr>
        <w:t xml:space="preserve"> </w:t>
      </w:r>
      <w:r>
        <w:t>Calle</w:t>
      </w:r>
      <w:r>
        <w:rPr>
          <w:spacing w:val="-5"/>
        </w:rPr>
        <w:t xml:space="preserve"> </w:t>
      </w:r>
      <w:r>
        <w:t>Comercio</w:t>
      </w:r>
      <w:r>
        <w:rPr>
          <w:spacing w:val="-3"/>
        </w:rPr>
        <w:t xml:space="preserve"> </w:t>
      </w:r>
      <w:r>
        <w:t>en</w:t>
      </w:r>
      <w:r>
        <w:rPr>
          <w:spacing w:val="-2"/>
        </w:rPr>
        <w:t xml:space="preserve"> </w:t>
      </w:r>
      <w:r>
        <w:t>el</w:t>
      </w:r>
      <w:r>
        <w:rPr>
          <w:spacing w:val="-3"/>
        </w:rPr>
        <w:t xml:space="preserve"> </w:t>
      </w:r>
      <w:r>
        <w:t>Distrito de Catacaos, Provincia de</w:t>
      </w:r>
      <w:r>
        <w:rPr>
          <w:spacing w:val="-4"/>
        </w:rPr>
        <w:t xml:space="preserve"> </w:t>
      </w:r>
      <w:r>
        <w:t>Piura”.</w:t>
      </w:r>
    </w:p>
    <w:p w:rsidR="006C5AD1" w:rsidRDefault="006B04AF">
      <w:pPr>
        <w:pStyle w:val="Ttulo1"/>
        <w:numPr>
          <w:ilvl w:val="0"/>
          <w:numId w:val="4"/>
        </w:numPr>
        <w:tabs>
          <w:tab w:val="left" w:pos="1182"/>
        </w:tabs>
        <w:spacing w:before="159"/>
        <w:ind w:hanging="361"/>
        <w:jc w:val="both"/>
      </w:pPr>
      <w:r>
        <w:t>Institución y/o lugar donde se ejecutará el</w:t>
      </w:r>
      <w:r>
        <w:rPr>
          <w:spacing w:val="-4"/>
        </w:rPr>
        <w:t xml:space="preserve"> </w:t>
      </w:r>
      <w:r>
        <w:t>proyecto</w:t>
      </w:r>
    </w:p>
    <w:p w:rsidR="006C5AD1" w:rsidRDefault="006B04AF">
      <w:pPr>
        <w:pStyle w:val="Textoindependiente"/>
        <w:spacing w:before="139" w:line="360" w:lineRule="auto"/>
        <w:ind w:left="821" w:right="1515"/>
        <w:jc w:val="both"/>
      </w:pPr>
      <w:r>
        <w:t>La investigación tiene como área geográfica de estudio el distrito de Catacaos en la Provincia de Piura, Departamento de Piura. Se ha seleccionado dicho distrito debido a que posee gran patrimonio cultural material e inmaterial y es generador de economía,</w:t>
      </w:r>
      <w:r>
        <w:rPr>
          <w:spacing w:val="-12"/>
        </w:rPr>
        <w:t xml:space="preserve"> </w:t>
      </w:r>
      <w:r>
        <w:t>negocios</w:t>
      </w:r>
      <w:r>
        <w:rPr>
          <w:spacing w:val="-10"/>
        </w:rPr>
        <w:t xml:space="preserve"> </w:t>
      </w:r>
      <w:r>
        <w:t>para</w:t>
      </w:r>
      <w:r>
        <w:rPr>
          <w:spacing w:val="-10"/>
        </w:rPr>
        <w:t xml:space="preserve"> </w:t>
      </w:r>
      <w:r>
        <w:t>sus</w:t>
      </w:r>
      <w:r>
        <w:rPr>
          <w:spacing w:val="-11"/>
        </w:rPr>
        <w:t xml:space="preserve"> </w:t>
      </w:r>
      <w:r>
        <w:t>pobladores</w:t>
      </w:r>
      <w:r>
        <w:rPr>
          <w:spacing w:val="-6"/>
        </w:rPr>
        <w:t xml:space="preserve"> </w:t>
      </w:r>
      <w:r>
        <w:t>y</w:t>
      </w:r>
      <w:r>
        <w:rPr>
          <w:spacing w:val="-16"/>
        </w:rPr>
        <w:t xml:space="preserve"> </w:t>
      </w:r>
      <w:r>
        <w:t>ofrecer</w:t>
      </w:r>
      <w:r>
        <w:rPr>
          <w:spacing w:val="-10"/>
        </w:rPr>
        <w:t xml:space="preserve"> </w:t>
      </w:r>
      <w:r>
        <w:t>una</w:t>
      </w:r>
      <w:r>
        <w:rPr>
          <w:spacing w:val="-12"/>
        </w:rPr>
        <w:t xml:space="preserve"> </w:t>
      </w:r>
      <w:r>
        <w:t>experiencia</w:t>
      </w:r>
      <w:r>
        <w:rPr>
          <w:spacing w:val="-12"/>
        </w:rPr>
        <w:t xml:space="preserve"> </w:t>
      </w:r>
      <w:r>
        <w:t>de</w:t>
      </w:r>
      <w:r>
        <w:rPr>
          <w:spacing w:val="-12"/>
        </w:rPr>
        <w:t xml:space="preserve"> </w:t>
      </w:r>
      <w:r>
        <w:t>turismo</w:t>
      </w:r>
      <w:r>
        <w:rPr>
          <w:spacing w:val="-11"/>
        </w:rPr>
        <w:t xml:space="preserve"> </w:t>
      </w:r>
      <w:r>
        <w:t>cultural y vivencial en la Provincia de</w:t>
      </w:r>
      <w:r>
        <w:rPr>
          <w:spacing w:val="-6"/>
        </w:rPr>
        <w:t xml:space="preserve"> </w:t>
      </w:r>
      <w:r>
        <w:t>Piura.</w:t>
      </w:r>
    </w:p>
    <w:p w:rsidR="006C5AD1" w:rsidRDefault="006C5AD1">
      <w:pPr>
        <w:pStyle w:val="Textoindependiente"/>
        <w:spacing w:before="1"/>
        <w:rPr>
          <w:sz w:val="36"/>
        </w:rPr>
      </w:pPr>
    </w:p>
    <w:p w:rsidR="006C5AD1" w:rsidRDefault="006B04AF">
      <w:pPr>
        <w:pStyle w:val="Ttulo1"/>
        <w:numPr>
          <w:ilvl w:val="0"/>
          <w:numId w:val="4"/>
        </w:numPr>
        <w:tabs>
          <w:tab w:val="left" w:pos="1182"/>
        </w:tabs>
        <w:ind w:hanging="361"/>
        <w:jc w:val="both"/>
      </w:pPr>
      <w:r>
        <w:t>Duración ( Fecha de inicio y</w:t>
      </w:r>
      <w:r>
        <w:rPr>
          <w:spacing w:val="-1"/>
        </w:rPr>
        <w:t xml:space="preserve"> </w:t>
      </w:r>
      <w:r>
        <w:t>término)</w:t>
      </w:r>
    </w:p>
    <w:p w:rsidR="006C5AD1" w:rsidRDefault="006B04AF">
      <w:pPr>
        <w:pStyle w:val="Textoindependiente"/>
        <w:spacing w:before="137" w:line="360" w:lineRule="auto"/>
        <w:ind w:left="821" w:right="1515"/>
        <w:jc w:val="both"/>
      </w:pPr>
      <w:r>
        <w:t>La</w:t>
      </w:r>
      <w:r>
        <w:rPr>
          <w:spacing w:val="-10"/>
        </w:rPr>
        <w:t xml:space="preserve"> </w:t>
      </w:r>
      <w:r>
        <w:t>fecha</w:t>
      </w:r>
      <w:r>
        <w:rPr>
          <w:spacing w:val="-11"/>
        </w:rPr>
        <w:t xml:space="preserve"> </w:t>
      </w:r>
      <w:r>
        <w:t>de</w:t>
      </w:r>
      <w:r>
        <w:rPr>
          <w:spacing w:val="-12"/>
        </w:rPr>
        <w:t xml:space="preserve"> </w:t>
      </w:r>
      <w:r>
        <w:t>inicio</w:t>
      </w:r>
      <w:r>
        <w:rPr>
          <w:spacing w:val="-10"/>
        </w:rPr>
        <w:t xml:space="preserve"> </w:t>
      </w:r>
      <w:r>
        <w:t>la</w:t>
      </w:r>
      <w:r>
        <w:rPr>
          <w:spacing w:val="-11"/>
        </w:rPr>
        <w:t xml:space="preserve"> </w:t>
      </w:r>
      <w:r>
        <w:t>investigación</w:t>
      </w:r>
      <w:r>
        <w:rPr>
          <w:spacing w:val="-11"/>
        </w:rPr>
        <w:t xml:space="preserve"> </w:t>
      </w:r>
      <w:r>
        <w:t>se</w:t>
      </w:r>
      <w:r>
        <w:rPr>
          <w:spacing w:val="-9"/>
        </w:rPr>
        <w:t xml:space="preserve"> </w:t>
      </w:r>
      <w:r>
        <w:t>ha</w:t>
      </w:r>
      <w:r>
        <w:rPr>
          <w:spacing w:val="-11"/>
        </w:rPr>
        <w:t xml:space="preserve"> </w:t>
      </w:r>
      <w:r>
        <w:t>fijado</w:t>
      </w:r>
      <w:r>
        <w:rPr>
          <w:spacing w:val="-11"/>
        </w:rPr>
        <w:t xml:space="preserve"> </w:t>
      </w:r>
      <w:r w:rsidR="004E37A9">
        <w:t>según cronograma del FEIN 2020 que abarca desde septiembre</w:t>
      </w:r>
      <w:r>
        <w:rPr>
          <w:spacing w:val="-10"/>
        </w:rPr>
        <w:t xml:space="preserve"> </w:t>
      </w:r>
      <w:r>
        <w:t>del</w:t>
      </w:r>
      <w:r>
        <w:rPr>
          <w:spacing w:val="-10"/>
        </w:rPr>
        <w:t xml:space="preserve"> </w:t>
      </w:r>
      <w:r>
        <w:t>20</w:t>
      </w:r>
      <w:r w:rsidR="000963A2">
        <w:t>20</w:t>
      </w:r>
      <w:r>
        <w:rPr>
          <w:spacing w:val="-6"/>
        </w:rPr>
        <w:t xml:space="preserve"> </w:t>
      </w:r>
      <w:r>
        <w:t>y</w:t>
      </w:r>
      <w:r>
        <w:rPr>
          <w:spacing w:val="-15"/>
        </w:rPr>
        <w:t xml:space="preserve"> </w:t>
      </w:r>
      <w:r>
        <w:t>la</w:t>
      </w:r>
      <w:r>
        <w:rPr>
          <w:spacing w:val="-8"/>
        </w:rPr>
        <w:t xml:space="preserve"> </w:t>
      </w:r>
      <w:r>
        <w:t xml:space="preserve">fecha </w:t>
      </w:r>
      <w:r w:rsidR="000963A2">
        <w:t xml:space="preserve">de fin para </w:t>
      </w:r>
      <w:r w:rsidR="004E37A9">
        <w:t>septiembre</w:t>
      </w:r>
      <w:r w:rsidR="000963A2">
        <w:t xml:space="preserve"> del 2021</w:t>
      </w:r>
      <w:r>
        <w:t>. Totalizando 12 meses de trabajo de investigación y finalizará con la publicación de la</w:t>
      </w:r>
      <w:r>
        <w:rPr>
          <w:spacing w:val="-4"/>
        </w:rPr>
        <w:t xml:space="preserve"> </w:t>
      </w:r>
      <w:r>
        <w:t>misma.</w:t>
      </w:r>
    </w:p>
    <w:p w:rsidR="006C5AD1" w:rsidRDefault="006B04AF">
      <w:pPr>
        <w:pStyle w:val="Ttulo1"/>
        <w:spacing w:before="159"/>
        <w:ind w:left="821"/>
        <w:jc w:val="both"/>
      </w:pPr>
      <w:r>
        <w:t>PLAN DE INVESTIGACIÓN</w:t>
      </w:r>
    </w:p>
    <w:p w:rsidR="006C5AD1" w:rsidRDefault="006C5AD1">
      <w:pPr>
        <w:pStyle w:val="Textoindependiente"/>
        <w:spacing w:before="10"/>
        <w:rPr>
          <w:b/>
          <w:sz w:val="25"/>
        </w:rPr>
      </w:pPr>
    </w:p>
    <w:p w:rsidR="006C5AD1" w:rsidRDefault="006B04AF">
      <w:pPr>
        <w:pStyle w:val="Prrafodelista"/>
        <w:numPr>
          <w:ilvl w:val="0"/>
          <w:numId w:val="3"/>
        </w:numPr>
        <w:tabs>
          <w:tab w:val="left" w:pos="1170"/>
        </w:tabs>
        <w:spacing w:before="1"/>
        <w:jc w:val="both"/>
        <w:rPr>
          <w:b/>
          <w:sz w:val="24"/>
        </w:rPr>
      </w:pPr>
      <w:r>
        <w:rPr>
          <w:b/>
          <w:sz w:val="24"/>
        </w:rPr>
        <w:t>Planteamiento y formulación del</w:t>
      </w:r>
      <w:r>
        <w:rPr>
          <w:b/>
          <w:spacing w:val="-2"/>
          <w:sz w:val="24"/>
        </w:rPr>
        <w:t xml:space="preserve"> </w:t>
      </w:r>
      <w:r>
        <w:rPr>
          <w:b/>
          <w:sz w:val="24"/>
        </w:rPr>
        <w:t>Problema</w:t>
      </w:r>
    </w:p>
    <w:p w:rsidR="006C5AD1" w:rsidRDefault="006C5AD1">
      <w:pPr>
        <w:pStyle w:val="Textoindependiente"/>
        <w:rPr>
          <w:b/>
          <w:sz w:val="26"/>
        </w:rPr>
      </w:pPr>
    </w:p>
    <w:p w:rsidR="006C5AD1" w:rsidRDefault="006C5AD1">
      <w:pPr>
        <w:pStyle w:val="Textoindependiente"/>
        <w:rPr>
          <w:b/>
          <w:sz w:val="22"/>
        </w:rPr>
      </w:pPr>
    </w:p>
    <w:p w:rsidR="006C5AD1" w:rsidRDefault="006B04AF">
      <w:pPr>
        <w:pStyle w:val="Textoindependiente"/>
        <w:spacing w:line="360" w:lineRule="auto"/>
        <w:ind w:left="821" w:right="1518"/>
        <w:jc w:val="both"/>
      </w:pPr>
      <w:r>
        <w:t>Catacaos es un distrito ubicado a 12 kilómetros de la ciudad de Piura, ciudad</w:t>
      </w:r>
      <w:r>
        <w:rPr>
          <w:spacing w:val="-18"/>
        </w:rPr>
        <w:t xml:space="preserve"> </w:t>
      </w:r>
      <w:r>
        <w:t>famosa por</w:t>
      </w:r>
      <w:r>
        <w:rPr>
          <w:spacing w:val="-14"/>
        </w:rPr>
        <w:t xml:space="preserve"> </w:t>
      </w:r>
      <w:r>
        <w:t>sus</w:t>
      </w:r>
      <w:r>
        <w:rPr>
          <w:spacing w:val="-13"/>
        </w:rPr>
        <w:t xml:space="preserve"> </w:t>
      </w:r>
      <w:r>
        <w:t>artesanías,</w:t>
      </w:r>
      <w:r>
        <w:rPr>
          <w:spacing w:val="-14"/>
        </w:rPr>
        <w:t xml:space="preserve"> </w:t>
      </w:r>
      <w:r>
        <w:t>sus</w:t>
      </w:r>
      <w:r>
        <w:rPr>
          <w:spacing w:val="-13"/>
        </w:rPr>
        <w:t xml:space="preserve"> </w:t>
      </w:r>
      <w:r>
        <w:t>sombreros</w:t>
      </w:r>
      <w:r>
        <w:rPr>
          <w:spacing w:val="-14"/>
        </w:rPr>
        <w:t xml:space="preserve"> </w:t>
      </w:r>
      <w:r>
        <w:t>de</w:t>
      </w:r>
      <w:r>
        <w:rPr>
          <w:spacing w:val="-14"/>
        </w:rPr>
        <w:t xml:space="preserve"> </w:t>
      </w:r>
      <w:r>
        <w:t>paja,</w:t>
      </w:r>
      <w:r>
        <w:rPr>
          <w:spacing w:val="-14"/>
        </w:rPr>
        <w:t xml:space="preserve"> </w:t>
      </w:r>
      <w:r>
        <w:t>su</w:t>
      </w:r>
      <w:r>
        <w:rPr>
          <w:spacing w:val="-11"/>
        </w:rPr>
        <w:t xml:space="preserve"> </w:t>
      </w:r>
      <w:r>
        <w:t>gastronomía</w:t>
      </w:r>
      <w:r>
        <w:rPr>
          <w:spacing w:val="-12"/>
        </w:rPr>
        <w:t xml:space="preserve"> </w:t>
      </w:r>
      <w:r>
        <w:t>y</w:t>
      </w:r>
      <w:r>
        <w:rPr>
          <w:spacing w:val="-18"/>
        </w:rPr>
        <w:t xml:space="preserve"> </w:t>
      </w:r>
      <w:r>
        <w:t>sus</w:t>
      </w:r>
      <w:r>
        <w:rPr>
          <w:spacing w:val="-13"/>
        </w:rPr>
        <w:t xml:space="preserve"> </w:t>
      </w:r>
      <w:r>
        <w:t>trabajos</w:t>
      </w:r>
      <w:r>
        <w:rPr>
          <w:spacing w:val="-13"/>
        </w:rPr>
        <w:t xml:space="preserve"> </w:t>
      </w:r>
      <w:r>
        <w:t>en</w:t>
      </w:r>
      <w:r>
        <w:rPr>
          <w:spacing w:val="-11"/>
        </w:rPr>
        <w:t xml:space="preserve"> </w:t>
      </w:r>
      <w:r>
        <w:t>oro</w:t>
      </w:r>
      <w:r>
        <w:rPr>
          <w:spacing w:val="-12"/>
        </w:rPr>
        <w:t xml:space="preserve"> </w:t>
      </w:r>
      <w:r>
        <w:t>y</w:t>
      </w:r>
      <w:r>
        <w:rPr>
          <w:spacing w:val="-18"/>
        </w:rPr>
        <w:t xml:space="preserve"> </w:t>
      </w:r>
      <w:r>
        <w:t>plata. Desde</w:t>
      </w:r>
      <w:r>
        <w:rPr>
          <w:spacing w:val="-7"/>
        </w:rPr>
        <w:t xml:space="preserve"> </w:t>
      </w:r>
      <w:r>
        <w:t>la</w:t>
      </w:r>
      <w:r>
        <w:rPr>
          <w:spacing w:val="-3"/>
        </w:rPr>
        <w:t xml:space="preserve"> </w:t>
      </w:r>
      <w:r>
        <w:t>ciudad</w:t>
      </w:r>
      <w:r>
        <w:rPr>
          <w:spacing w:val="-7"/>
        </w:rPr>
        <w:t xml:space="preserve"> </w:t>
      </w:r>
      <w:r>
        <w:t>se</w:t>
      </w:r>
      <w:r>
        <w:rPr>
          <w:spacing w:val="-6"/>
        </w:rPr>
        <w:t xml:space="preserve"> </w:t>
      </w:r>
      <w:r>
        <w:t>puede</w:t>
      </w:r>
      <w:r>
        <w:rPr>
          <w:spacing w:val="-4"/>
        </w:rPr>
        <w:t xml:space="preserve"> </w:t>
      </w:r>
      <w:r>
        <w:t>llegar</w:t>
      </w:r>
      <w:r>
        <w:rPr>
          <w:spacing w:val="-7"/>
        </w:rPr>
        <w:t xml:space="preserve"> </w:t>
      </w:r>
      <w:r>
        <w:t>tomando</w:t>
      </w:r>
      <w:r>
        <w:rPr>
          <w:spacing w:val="-5"/>
        </w:rPr>
        <w:t xml:space="preserve"> </w:t>
      </w:r>
      <w:r>
        <w:t>un</w:t>
      </w:r>
      <w:r>
        <w:rPr>
          <w:spacing w:val="-6"/>
        </w:rPr>
        <w:t xml:space="preserve"> </w:t>
      </w:r>
      <w:r>
        <w:t>taxi,</w:t>
      </w:r>
      <w:r>
        <w:rPr>
          <w:spacing w:val="-5"/>
        </w:rPr>
        <w:t xml:space="preserve"> </w:t>
      </w:r>
      <w:r>
        <w:t>un</w:t>
      </w:r>
      <w:r>
        <w:rPr>
          <w:spacing w:val="-5"/>
        </w:rPr>
        <w:t xml:space="preserve"> </w:t>
      </w:r>
      <w:r>
        <w:t>bus</w:t>
      </w:r>
      <w:r>
        <w:rPr>
          <w:spacing w:val="-6"/>
        </w:rPr>
        <w:t xml:space="preserve"> </w:t>
      </w:r>
      <w:r>
        <w:t>o</w:t>
      </w:r>
      <w:r>
        <w:rPr>
          <w:spacing w:val="-5"/>
        </w:rPr>
        <w:t xml:space="preserve"> </w:t>
      </w:r>
      <w:r>
        <w:t>un</w:t>
      </w:r>
      <w:r>
        <w:rPr>
          <w:spacing w:val="-5"/>
        </w:rPr>
        <w:t xml:space="preserve"> </w:t>
      </w:r>
      <w:r>
        <w:t>colectivo</w:t>
      </w:r>
      <w:r>
        <w:rPr>
          <w:spacing w:val="-6"/>
        </w:rPr>
        <w:t xml:space="preserve"> </w:t>
      </w:r>
      <w:r>
        <w:t>que</w:t>
      </w:r>
      <w:r>
        <w:rPr>
          <w:spacing w:val="-4"/>
        </w:rPr>
        <w:t xml:space="preserve"> </w:t>
      </w:r>
      <w:r>
        <w:t>lo</w:t>
      </w:r>
      <w:r>
        <w:rPr>
          <w:spacing w:val="-6"/>
        </w:rPr>
        <w:t xml:space="preserve"> </w:t>
      </w:r>
      <w:r>
        <w:t>llevará hasta su</w:t>
      </w:r>
      <w:r>
        <w:rPr>
          <w:spacing w:val="-1"/>
        </w:rPr>
        <w:t xml:space="preserve"> </w:t>
      </w:r>
      <w:r>
        <w:t>destino.</w:t>
      </w:r>
    </w:p>
    <w:p w:rsidR="006C5AD1" w:rsidRDefault="006C5AD1">
      <w:pPr>
        <w:pStyle w:val="Textoindependiente"/>
        <w:spacing w:before="1"/>
        <w:rPr>
          <w:sz w:val="36"/>
        </w:rPr>
      </w:pPr>
    </w:p>
    <w:p w:rsidR="006C5AD1" w:rsidRDefault="006B04AF">
      <w:pPr>
        <w:pStyle w:val="Textoindependiente"/>
        <w:spacing w:before="1" w:line="360" w:lineRule="auto"/>
        <w:ind w:left="821" w:right="1519"/>
        <w:jc w:val="both"/>
      </w:pPr>
      <w:r>
        <w:t>Entre sus principales atractivos figura la calle Comercio con una antigüedad de más de dos siglos, esta es la calle más famosa de Catacaos y</w:t>
      </w:r>
      <w:r>
        <w:rPr>
          <w:spacing w:val="-45"/>
        </w:rPr>
        <w:t xml:space="preserve"> </w:t>
      </w:r>
      <w:r>
        <w:t>alberga en sus más de cuatro</w:t>
      </w:r>
    </w:p>
    <w:p w:rsidR="006C5AD1" w:rsidRDefault="006C5AD1">
      <w:pPr>
        <w:spacing w:line="360" w:lineRule="auto"/>
        <w:jc w:val="both"/>
        <w:sectPr w:rsidR="006C5AD1">
          <w:pgSz w:w="12240" w:h="15840"/>
          <w:pgMar w:top="1340" w:right="180" w:bottom="1200" w:left="1600" w:header="0" w:footer="920" w:gutter="0"/>
          <w:cols w:space="720"/>
        </w:sectPr>
      </w:pPr>
    </w:p>
    <w:p w:rsidR="006C5AD1" w:rsidRDefault="006B04AF">
      <w:pPr>
        <w:pStyle w:val="Textoindependiente"/>
        <w:spacing w:before="75" w:line="360" w:lineRule="auto"/>
        <w:ind w:left="821" w:right="1519"/>
        <w:jc w:val="both"/>
      </w:pPr>
      <w:r>
        <w:t>cuadras a talentosos alfareros de la zona. En el lugar, también, se encuentra la Casa de la Cultura, paso imperdible durante su recorrido.</w:t>
      </w:r>
    </w:p>
    <w:p w:rsidR="006C5AD1" w:rsidRDefault="006C5AD1">
      <w:pPr>
        <w:pStyle w:val="Textoindependiente"/>
        <w:spacing w:before="1"/>
        <w:rPr>
          <w:sz w:val="36"/>
        </w:rPr>
      </w:pPr>
    </w:p>
    <w:p w:rsidR="006C5AD1" w:rsidRDefault="006B04AF">
      <w:pPr>
        <w:pStyle w:val="Textoindependiente"/>
        <w:spacing w:before="1" w:line="360" w:lineRule="auto"/>
        <w:ind w:left="821" w:right="1518"/>
        <w:jc w:val="both"/>
      </w:pPr>
      <w:r>
        <w:t>También</w:t>
      </w:r>
      <w:r>
        <w:rPr>
          <w:spacing w:val="-13"/>
        </w:rPr>
        <w:t xml:space="preserve"> </w:t>
      </w:r>
      <w:r>
        <w:t>figura</w:t>
      </w:r>
      <w:r>
        <w:rPr>
          <w:spacing w:val="-15"/>
        </w:rPr>
        <w:t xml:space="preserve"> </w:t>
      </w:r>
      <w:r>
        <w:t>la</w:t>
      </w:r>
      <w:r>
        <w:rPr>
          <w:spacing w:val="-12"/>
        </w:rPr>
        <w:t xml:space="preserve"> </w:t>
      </w:r>
      <w:r>
        <w:t>Iglesia</w:t>
      </w:r>
      <w:r>
        <w:rPr>
          <w:spacing w:val="-12"/>
        </w:rPr>
        <w:t xml:space="preserve"> </w:t>
      </w:r>
      <w:r>
        <w:t>San</w:t>
      </w:r>
      <w:r>
        <w:rPr>
          <w:spacing w:val="-12"/>
        </w:rPr>
        <w:t xml:space="preserve"> </w:t>
      </w:r>
      <w:r>
        <w:t>Juan</w:t>
      </w:r>
      <w:r>
        <w:rPr>
          <w:spacing w:val="-13"/>
        </w:rPr>
        <w:t xml:space="preserve"> </w:t>
      </w:r>
      <w:r>
        <w:t>Bautista</w:t>
      </w:r>
      <w:r>
        <w:rPr>
          <w:spacing w:val="-14"/>
        </w:rPr>
        <w:t xml:space="preserve"> </w:t>
      </w:r>
      <w:r>
        <w:t>que</w:t>
      </w:r>
      <w:r>
        <w:rPr>
          <w:spacing w:val="-14"/>
        </w:rPr>
        <w:t xml:space="preserve"> </w:t>
      </w:r>
      <w:r>
        <w:t>fue</w:t>
      </w:r>
      <w:r>
        <w:rPr>
          <w:spacing w:val="-11"/>
        </w:rPr>
        <w:t xml:space="preserve"> </w:t>
      </w:r>
      <w:r>
        <w:t>construida</w:t>
      </w:r>
      <w:r>
        <w:rPr>
          <w:spacing w:val="-15"/>
        </w:rPr>
        <w:t xml:space="preserve"> </w:t>
      </w:r>
      <w:r>
        <w:t>en</w:t>
      </w:r>
      <w:r>
        <w:rPr>
          <w:spacing w:val="-13"/>
        </w:rPr>
        <w:t xml:space="preserve"> </w:t>
      </w:r>
      <w:r>
        <w:t>1547</w:t>
      </w:r>
      <w:r>
        <w:rPr>
          <w:spacing w:val="-9"/>
        </w:rPr>
        <w:t xml:space="preserve"> </w:t>
      </w:r>
      <w:r>
        <w:t>y</w:t>
      </w:r>
      <w:r>
        <w:rPr>
          <w:spacing w:val="-15"/>
        </w:rPr>
        <w:t xml:space="preserve"> </w:t>
      </w:r>
      <w:r>
        <w:t>reconstruida en 1915. Su fachada advierte un estilo neoclásico con dos torres y una cúpula en donde destacan las pinturas de los artistas de la zona como Mari Susan</w:t>
      </w:r>
      <w:r>
        <w:rPr>
          <w:spacing w:val="-37"/>
        </w:rPr>
        <w:t xml:space="preserve"> </w:t>
      </w:r>
      <w:r>
        <w:t>Campoverde; José Ipanaqué Trelles. Cabe indicar que por la cantidad de frescos que alberga y sus hermosos vitrales pintados en techos y paredes el Templo, son considerados una réplica de la famosa Capilla Sixtina. Dirección: Plaza de Armas de</w:t>
      </w:r>
      <w:r>
        <w:rPr>
          <w:spacing w:val="-10"/>
        </w:rPr>
        <w:t xml:space="preserve"> </w:t>
      </w:r>
      <w:r>
        <w:t>Catacaos.</w:t>
      </w:r>
    </w:p>
    <w:p w:rsidR="006C5AD1" w:rsidRDefault="006C5AD1">
      <w:pPr>
        <w:pStyle w:val="Textoindependiente"/>
        <w:spacing w:before="10"/>
        <w:rPr>
          <w:sz w:val="35"/>
        </w:rPr>
      </w:pPr>
    </w:p>
    <w:p w:rsidR="006C5AD1" w:rsidRDefault="006B04AF">
      <w:pPr>
        <w:pStyle w:val="Textoindependiente"/>
        <w:spacing w:before="1" w:line="360" w:lineRule="auto"/>
        <w:ind w:left="821" w:right="1515"/>
        <w:jc w:val="both"/>
      </w:pPr>
      <w:r>
        <w:t xml:space="preserve">Ha pasado más de </w:t>
      </w:r>
      <w:r w:rsidR="008B2F87">
        <w:t>tres</w:t>
      </w:r>
      <w:r>
        <w:t xml:space="preserve"> años de El Niño costero, y Catacaos –el distrito piurano más golpeado por esta catástrofe– aún lucha por reponerse. Las calles son una suma de polvareda y zanjas mal cerradas por la rehabilitación de las tuberías de agua y desagüe. Los diques del río Piura, por donde se coló el agua en marzo del año 2017, siguen rotos; y el arreglo de la pista Piura-Catacaos sigue siendo una promesa pues sólo se ha hecho la rehabilitación más no la reconstrucción.</w:t>
      </w:r>
    </w:p>
    <w:p w:rsidR="006C5AD1" w:rsidRDefault="006C5AD1">
      <w:pPr>
        <w:pStyle w:val="Textoindependiente"/>
        <w:spacing w:before="1"/>
        <w:rPr>
          <w:sz w:val="36"/>
        </w:rPr>
      </w:pPr>
    </w:p>
    <w:p w:rsidR="006C5AD1" w:rsidRDefault="006B04AF">
      <w:pPr>
        <w:pStyle w:val="Textoindependiente"/>
        <w:spacing w:before="1" w:line="360" w:lineRule="auto"/>
        <w:ind w:left="821" w:right="1515"/>
        <w:jc w:val="both"/>
      </w:pPr>
      <w:r>
        <w:t>Según el Centro de Operaciones de Emergencia Regional (COER)</w:t>
      </w:r>
      <w:r>
        <w:rPr>
          <w:vertAlign w:val="superscript"/>
        </w:rPr>
        <w:t>1</w:t>
      </w:r>
      <w:r>
        <w:t xml:space="preserve"> Piura, en “Catacaos el fenómeno de El Niño costero dejó 45 mil afectados, y 15 mil damnificados por las lluvias”. La mayoría de estos últimos perdieron sus casas y siguen viviendo en refugios temporales en la carretera Piura-Chiclayo.</w:t>
      </w:r>
    </w:p>
    <w:p w:rsidR="006C5AD1" w:rsidRDefault="006B04AF">
      <w:pPr>
        <w:pStyle w:val="Textoindependiente"/>
        <w:spacing w:line="360" w:lineRule="auto"/>
        <w:ind w:left="821" w:right="1524"/>
        <w:jc w:val="both"/>
      </w:pPr>
      <w:r>
        <w:t>Pero lo que más preocupa a los vecinos de Catacaos es que los diques de la margen izquierda del río Piura siguen rotos en cinco puntos. Solo se ha arrimado la arena de la des colmatación del río hacia algunos puntos afectados.</w:t>
      </w:r>
    </w:p>
    <w:p w:rsidR="006C5AD1" w:rsidRDefault="006C5AD1">
      <w:pPr>
        <w:pStyle w:val="Textoindependiente"/>
        <w:rPr>
          <w:sz w:val="36"/>
        </w:rPr>
      </w:pPr>
    </w:p>
    <w:p w:rsidR="006C5AD1" w:rsidRDefault="006B04AF">
      <w:pPr>
        <w:pStyle w:val="Textoindependiente"/>
        <w:spacing w:line="360" w:lineRule="auto"/>
        <w:ind w:left="821" w:right="1519"/>
        <w:jc w:val="both"/>
      </w:pPr>
      <w:r>
        <w:t>En medio de todo ello los hombres y mujeres de Catacaos, muchos de los cuales se dedican</w:t>
      </w:r>
      <w:r>
        <w:rPr>
          <w:spacing w:val="-6"/>
        </w:rPr>
        <w:t xml:space="preserve"> </w:t>
      </w:r>
      <w:r>
        <w:t>a</w:t>
      </w:r>
      <w:r>
        <w:rPr>
          <w:spacing w:val="-10"/>
        </w:rPr>
        <w:t xml:space="preserve"> </w:t>
      </w:r>
      <w:r>
        <w:t>la</w:t>
      </w:r>
      <w:r>
        <w:rPr>
          <w:spacing w:val="-6"/>
        </w:rPr>
        <w:t xml:space="preserve"> </w:t>
      </w:r>
      <w:r>
        <w:t>artesanía,</w:t>
      </w:r>
      <w:r>
        <w:rPr>
          <w:spacing w:val="-7"/>
        </w:rPr>
        <w:t xml:space="preserve"> </w:t>
      </w:r>
      <w:r>
        <w:t>luchan</w:t>
      </w:r>
      <w:r>
        <w:rPr>
          <w:spacing w:val="-8"/>
        </w:rPr>
        <w:t xml:space="preserve"> </w:t>
      </w:r>
      <w:r>
        <w:t>por</w:t>
      </w:r>
      <w:r>
        <w:rPr>
          <w:spacing w:val="-7"/>
        </w:rPr>
        <w:t xml:space="preserve"> </w:t>
      </w:r>
      <w:r>
        <w:t>subsistir</w:t>
      </w:r>
      <w:r>
        <w:rPr>
          <w:spacing w:val="-5"/>
        </w:rPr>
        <w:t xml:space="preserve"> </w:t>
      </w:r>
      <w:r>
        <w:t>y</w:t>
      </w:r>
      <w:r>
        <w:rPr>
          <w:spacing w:val="-12"/>
        </w:rPr>
        <w:t xml:space="preserve"> </w:t>
      </w:r>
      <w:r>
        <w:t>continúan</w:t>
      </w:r>
      <w:r>
        <w:rPr>
          <w:spacing w:val="-9"/>
        </w:rPr>
        <w:t xml:space="preserve"> </w:t>
      </w:r>
      <w:r>
        <w:t>con</w:t>
      </w:r>
      <w:r>
        <w:rPr>
          <w:spacing w:val="-6"/>
        </w:rPr>
        <w:t xml:space="preserve"> </w:t>
      </w:r>
      <w:r>
        <w:t>sus</w:t>
      </w:r>
      <w:r>
        <w:rPr>
          <w:spacing w:val="-8"/>
        </w:rPr>
        <w:t xml:space="preserve"> </w:t>
      </w:r>
      <w:r>
        <w:t>habituales</w:t>
      </w:r>
      <w:r>
        <w:rPr>
          <w:spacing w:val="-8"/>
        </w:rPr>
        <w:t xml:space="preserve"> </w:t>
      </w:r>
      <w:r>
        <w:t>actividades referentes a la fabricación de sombreros de paja toquilla y cerámica, en el distrito considerado como la capital artesanal de la región Piura; hay que resaltar que éstas son</w:t>
      </w:r>
      <w:r>
        <w:rPr>
          <w:spacing w:val="50"/>
        </w:rPr>
        <w:t xml:space="preserve"> </w:t>
      </w:r>
      <w:r>
        <w:t>actividades</w:t>
      </w:r>
      <w:r>
        <w:rPr>
          <w:spacing w:val="25"/>
        </w:rPr>
        <w:t xml:space="preserve"> </w:t>
      </w:r>
      <w:r>
        <w:t>que</w:t>
      </w:r>
      <w:r>
        <w:rPr>
          <w:spacing w:val="25"/>
        </w:rPr>
        <w:t xml:space="preserve"> </w:t>
      </w:r>
      <w:r>
        <w:t>da</w:t>
      </w:r>
      <w:r>
        <w:rPr>
          <w:spacing w:val="26"/>
        </w:rPr>
        <w:t xml:space="preserve"> </w:t>
      </w:r>
      <w:r>
        <w:t>lugar</w:t>
      </w:r>
      <w:r>
        <w:rPr>
          <w:spacing w:val="26"/>
        </w:rPr>
        <w:t xml:space="preserve"> </w:t>
      </w:r>
      <w:r>
        <w:t>al</w:t>
      </w:r>
      <w:r>
        <w:rPr>
          <w:spacing w:val="27"/>
        </w:rPr>
        <w:t xml:space="preserve"> </w:t>
      </w:r>
      <w:r>
        <w:t>desarrollo</w:t>
      </w:r>
      <w:r>
        <w:rPr>
          <w:spacing w:val="26"/>
        </w:rPr>
        <w:t xml:space="preserve"> </w:t>
      </w:r>
      <w:r>
        <w:t>de</w:t>
      </w:r>
      <w:r>
        <w:rPr>
          <w:spacing w:val="26"/>
        </w:rPr>
        <w:t xml:space="preserve"> </w:t>
      </w:r>
      <w:r>
        <w:t>la</w:t>
      </w:r>
      <w:r>
        <w:rPr>
          <w:spacing w:val="26"/>
        </w:rPr>
        <w:t xml:space="preserve"> </w:t>
      </w:r>
      <w:r>
        <w:t>economía</w:t>
      </w:r>
      <w:r>
        <w:rPr>
          <w:spacing w:val="26"/>
        </w:rPr>
        <w:t xml:space="preserve"> </w:t>
      </w:r>
      <w:r>
        <w:t>de</w:t>
      </w:r>
      <w:r>
        <w:rPr>
          <w:spacing w:val="27"/>
        </w:rPr>
        <w:t xml:space="preserve"> </w:t>
      </w:r>
      <w:r>
        <w:t>la</w:t>
      </w:r>
      <w:r>
        <w:rPr>
          <w:spacing w:val="27"/>
        </w:rPr>
        <w:t xml:space="preserve"> </w:t>
      </w:r>
      <w:r>
        <w:t>región</w:t>
      </w:r>
      <w:r>
        <w:rPr>
          <w:spacing w:val="28"/>
        </w:rPr>
        <w:t xml:space="preserve"> </w:t>
      </w:r>
      <w:r>
        <w:t>Piura,</w:t>
      </w:r>
      <w:r>
        <w:rPr>
          <w:spacing w:val="25"/>
        </w:rPr>
        <w:t xml:space="preserve"> </w:t>
      </w:r>
      <w:r>
        <w:t>sin</w:t>
      </w:r>
    </w:p>
    <w:p w:rsidR="006C5AD1" w:rsidRDefault="002819E2">
      <w:pPr>
        <w:pStyle w:val="Textoindependiente"/>
        <w:spacing w:before="5"/>
        <w:rPr>
          <w:sz w:val="16"/>
        </w:rPr>
      </w:pPr>
      <w:r>
        <w:rPr>
          <w:noProof/>
          <w:lang w:val="es-PE" w:eastAsia="es-PE"/>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144780</wp:posOffset>
                </wp:positionV>
                <wp:extent cx="1828800" cy="889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E36B" id="Rectangle 5" o:spid="_x0000_s1026" style="position:absolute;margin-left:85.1pt;margin-top:11.4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lB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" fillcolor="black" stroked="f">
                <w10:wrap type="topAndBottom" anchorx="page"/>
              </v:rect>
            </w:pict>
          </mc:Fallback>
        </mc:AlternateContent>
      </w:r>
    </w:p>
    <w:p w:rsidR="006C5AD1" w:rsidRDefault="006B04AF">
      <w:pPr>
        <w:spacing w:before="73"/>
        <w:ind w:left="102"/>
        <w:rPr>
          <w:rFonts w:ascii="Carlito"/>
          <w:sz w:val="20"/>
        </w:rPr>
      </w:pPr>
      <w:r>
        <w:rPr>
          <w:rFonts w:ascii="Carlito"/>
          <w:sz w:val="20"/>
          <w:vertAlign w:val="superscript"/>
        </w:rPr>
        <w:t>1</w:t>
      </w:r>
      <w:r>
        <w:rPr>
          <w:rFonts w:ascii="Carlito"/>
          <w:sz w:val="20"/>
        </w:rPr>
        <w:t xml:space="preserve"> Centro de Operaciones de Emergencia Regional (COER) Piura</w:t>
      </w:r>
    </w:p>
    <w:p w:rsidR="006C5AD1" w:rsidRDefault="006C5AD1">
      <w:pPr>
        <w:rPr>
          <w:rFonts w:ascii="Carlito"/>
          <w:sz w:val="20"/>
        </w:rPr>
        <w:sectPr w:rsidR="006C5AD1">
          <w:pgSz w:w="12240" w:h="15840"/>
          <w:pgMar w:top="1340" w:right="180" w:bottom="1200" w:left="1600" w:header="0" w:footer="920" w:gutter="0"/>
          <w:cols w:space="720"/>
        </w:sectPr>
      </w:pPr>
    </w:p>
    <w:p w:rsidR="006C5AD1" w:rsidRDefault="006B04AF">
      <w:pPr>
        <w:pStyle w:val="Textoindependiente"/>
        <w:spacing w:before="75" w:line="360" w:lineRule="auto"/>
        <w:ind w:left="821" w:right="1520"/>
        <w:jc w:val="both"/>
      </w:pPr>
      <w:r>
        <w:t>embargo, la inundación que aconteció un 27 de marzo del año 2017 a causa de las intensas</w:t>
      </w:r>
      <w:r>
        <w:rPr>
          <w:spacing w:val="-17"/>
        </w:rPr>
        <w:t xml:space="preserve"> </w:t>
      </w:r>
      <w:r>
        <w:t>lluvias</w:t>
      </w:r>
      <w:r>
        <w:rPr>
          <w:spacing w:val="-16"/>
        </w:rPr>
        <w:t xml:space="preserve"> </w:t>
      </w:r>
      <w:r>
        <w:t>a</w:t>
      </w:r>
      <w:r>
        <w:rPr>
          <w:spacing w:val="-17"/>
        </w:rPr>
        <w:t xml:space="preserve"> </w:t>
      </w:r>
      <w:r>
        <w:t>consecuencia</w:t>
      </w:r>
      <w:r>
        <w:rPr>
          <w:spacing w:val="-16"/>
        </w:rPr>
        <w:t xml:space="preserve"> </w:t>
      </w:r>
      <w:r>
        <w:t>del</w:t>
      </w:r>
      <w:r>
        <w:rPr>
          <w:spacing w:val="-13"/>
        </w:rPr>
        <w:t xml:space="preserve"> </w:t>
      </w:r>
      <w:r>
        <w:t>Fenómeno</w:t>
      </w:r>
      <w:r>
        <w:rPr>
          <w:spacing w:val="-16"/>
        </w:rPr>
        <w:t xml:space="preserve"> </w:t>
      </w:r>
      <w:r>
        <w:t>del</w:t>
      </w:r>
      <w:r>
        <w:rPr>
          <w:spacing w:val="-15"/>
        </w:rPr>
        <w:t xml:space="preserve"> </w:t>
      </w:r>
      <w:r>
        <w:t>Niño</w:t>
      </w:r>
      <w:r>
        <w:rPr>
          <w:spacing w:val="-16"/>
        </w:rPr>
        <w:t xml:space="preserve"> </w:t>
      </w:r>
      <w:r>
        <w:t>Costero,</w:t>
      </w:r>
      <w:r>
        <w:rPr>
          <w:spacing w:val="-16"/>
        </w:rPr>
        <w:t xml:space="preserve"> </w:t>
      </w:r>
      <w:r>
        <w:t>ha</w:t>
      </w:r>
      <w:r>
        <w:rPr>
          <w:spacing w:val="-17"/>
        </w:rPr>
        <w:t xml:space="preserve"> </w:t>
      </w:r>
      <w:r>
        <w:t>originado</w:t>
      </w:r>
      <w:r>
        <w:rPr>
          <w:spacing w:val="-16"/>
        </w:rPr>
        <w:t xml:space="preserve"> </w:t>
      </w:r>
      <w:r>
        <w:t>estragos y cuantiosas pérdidas</w:t>
      </w:r>
      <w:r>
        <w:rPr>
          <w:spacing w:val="-2"/>
        </w:rPr>
        <w:t xml:space="preserve"> </w:t>
      </w:r>
      <w:r>
        <w:t>económicas.</w:t>
      </w:r>
    </w:p>
    <w:p w:rsidR="006C5AD1" w:rsidRDefault="006C5AD1">
      <w:pPr>
        <w:pStyle w:val="Textoindependiente"/>
        <w:rPr>
          <w:sz w:val="36"/>
        </w:rPr>
      </w:pPr>
    </w:p>
    <w:p w:rsidR="006C5AD1" w:rsidRDefault="006B04AF">
      <w:pPr>
        <w:pStyle w:val="Textoindependiente"/>
        <w:spacing w:line="360" w:lineRule="auto"/>
        <w:ind w:left="821" w:right="1519"/>
        <w:jc w:val="both"/>
      </w:pPr>
      <w:r>
        <w:t>Los efecto</w:t>
      </w:r>
      <w:r w:rsidR="00315A34">
        <w:t>s económicos que trajo consigo e</w:t>
      </w:r>
      <w:r>
        <w:t>ste Fenómeno del Niño Costero son innegablemente</w:t>
      </w:r>
      <w:r>
        <w:rPr>
          <w:spacing w:val="-8"/>
        </w:rPr>
        <w:t xml:space="preserve"> </w:t>
      </w:r>
      <w:r>
        <w:t>catastróficos</w:t>
      </w:r>
      <w:r>
        <w:rPr>
          <w:spacing w:val="-5"/>
        </w:rPr>
        <w:t xml:space="preserve"> </w:t>
      </w:r>
      <w:r>
        <w:t>a</w:t>
      </w:r>
      <w:r>
        <w:rPr>
          <w:spacing w:val="-7"/>
        </w:rPr>
        <w:t xml:space="preserve"> </w:t>
      </w:r>
      <w:r>
        <w:t>comparación</w:t>
      </w:r>
      <w:r>
        <w:rPr>
          <w:spacing w:val="-6"/>
        </w:rPr>
        <w:t xml:space="preserve"> </w:t>
      </w:r>
      <w:r>
        <w:t>con</w:t>
      </w:r>
      <w:r>
        <w:rPr>
          <w:spacing w:val="-7"/>
        </w:rPr>
        <w:t xml:space="preserve"> </w:t>
      </w:r>
      <w:r>
        <w:t>los</w:t>
      </w:r>
      <w:r>
        <w:rPr>
          <w:spacing w:val="-6"/>
        </w:rPr>
        <w:t xml:space="preserve"> </w:t>
      </w:r>
      <w:r>
        <w:t>últimos</w:t>
      </w:r>
      <w:r>
        <w:rPr>
          <w:spacing w:val="-6"/>
        </w:rPr>
        <w:t xml:space="preserve"> </w:t>
      </w:r>
      <w:r>
        <w:t>Fenómenos</w:t>
      </w:r>
      <w:r>
        <w:rPr>
          <w:spacing w:val="-7"/>
        </w:rPr>
        <w:t xml:space="preserve"> </w:t>
      </w:r>
      <w:r>
        <w:t>pluviales</w:t>
      </w:r>
      <w:r>
        <w:rPr>
          <w:spacing w:val="-6"/>
        </w:rPr>
        <w:t xml:space="preserve"> </w:t>
      </w:r>
      <w:r>
        <w:t>de los años 1983 y 1998, no sólo por la cantidad de damnificados y heridos sino por el impacto en los sectores productivos como la agricultura, ganadería, pesquería, turismo, transporte y comunicación, minería y sobre todo en el sector artesanal del distrito de Catacaos que afectó</w:t>
      </w:r>
      <w:r>
        <w:rPr>
          <w:spacing w:val="1"/>
        </w:rPr>
        <w:t xml:space="preserve"> </w:t>
      </w:r>
      <w:r>
        <w:t>considerable.</w:t>
      </w:r>
    </w:p>
    <w:p w:rsidR="006C5AD1" w:rsidRDefault="006C5AD1">
      <w:pPr>
        <w:pStyle w:val="Textoindependiente"/>
        <w:spacing w:before="2"/>
        <w:rPr>
          <w:sz w:val="36"/>
        </w:rPr>
      </w:pPr>
    </w:p>
    <w:p w:rsidR="006C5AD1" w:rsidRDefault="006B04AF">
      <w:pPr>
        <w:pStyle w:val="Textoindependiente"/>
        <w:spacing w:line="360" w:lineRule="auto"/>
        <w:ind w:left="821" w:right="1521"/>
        <w:jc w:val="both"/>
      </w:pPr>
      <w:r>
        <w:t>Entonces, conocedores de todas las bondades del pueblo de Catacaos, es que nace la inquietud de conocer de qué manera se vio afectada la población de esta zona, en especial los artesanos, aquellos hombres y mujeres que viven las zonas precarias del distrito</w:t>
      </w:r>
      <w:r>
        <w:rPr>
          <w:spacing w:val="-11"/>
        </w:rPr>
        <w:t xml:space="preserve"> </w:t>
      </w:r>
      <w:r>
        <w:t>y</w:t>
      </w:r>
      <w:r>
        <w:rPr>
          <w:spacing w:val="-16"/>
        </w:rPr>
        <w:t xml:space="preserve"> </w:t>
      </w:r>
      <w:r>
        <w:t>cuyas</w:t>
      </w:r>
      <w:r>
        <w:rPr>
          <w:spacing w:val="-10"/>
        </w:rPr>
        <w:t xml:space="preserve"> </w:t>
      </w:r>
      <w:r>
        <w:t>viviendas</w:t>
      </w:r>
      <w:r>
        <w:rPr>
          <w:spacing w:val="-11"/>
        </w:rPr>
        <w:t xml:space="preserve"> </w:t>
      </w:r>
      <w:r>
        <w:t>fueron</w:t>
      </w:r>
      <w:r>
        <w:rPr>
          <w:spacing w:val="-12"/>
        </w:rPr>
        <w:t xml:space="preserve"> </w:t>
      </w:r>
      <w:r>
        <w:t>arrasadas</w:t>
      </w:r>
      <w:r>
        <w:rPr>
          <w:spacing w:val="-13"/>
        </w:rPr>
        <w:t xml:space="preserve"> </w:t>
      </w:r>
      <w:r>
        <w:t>violentamente.</w:t>
      </w:r>
      <w:r>
        <w:rPr>
          <w:spacing w:val="-10"/>
        </w:rPr>
        <w:t xml:space="preserve"> </w:t>
      </w:r>
      <w:r>
        <w:t>Lo</w:t>
      </w:r>
      <w:r>
        <w:rPr>
          <w:spacing w:val="-13"/>
        </w:rPr>
        <w:t xml:space="preserve"> </w:t>
      </w:r>
      <w:r>
        <w:t>que</w:t>
      </w:r>
      <w:r>
        <w:rPr>
          <w:spacing w:val="-13"/>
        </w:rPr>
        <w:t xml:space="preserve"> </w:t>
      </w:r>
      <w:r>
        <w:t>se</w:t>
      </w:r>
      <w:r>
        <w:rPr>
          <w:spacing w:val="-14"/>
        </w:rPr>
        <w:t xml:space="preserve"> </w:t>
      </w:r>
      <w:r>
        <w:t>pretende</w:t>
      </w:r>
      <w:r>
        <w:rPr>
          <w:spacing w:val="-14"/>
        </w:rPr>
        <w:t xml:space="preserve"> </w:t>
      </w:r>
      <w:r>
        <w:t>abordar en este plan de</w:t>
      </w:r>
      <w:r w:rsidR="00315A34">
        <w:t xml:space="preserve"> investigación</w:t>
      </w:r>
      <w:r>
        <w:t xml:space="preserve">, es conocer las consecuencias que dejó el fenómeno de El Niño Costero en los artesanos del Bajo Piura, en donde se detallará la situación de dichos artesanos en el antes, durante y después de un desastre natural como el </w:t>
      </w:r>
      <w:r>
        <w:rPr>
          <w:spacing w:val="-4"/>
        </w:rPr>
        <w:t xml:space="preserve">ya </w:t>
      </w:r>
      <w:r>
        <w:t>mencionado.</w:t>
      </w:r>
    </w:p>
    <w:p w:rsidR="006C5AD1" w:rsidRDefault="006C5AD1">
      <w:pPr>
        <w:pStyle w:val="Textoindependiente"/>
        <w:rPr>
          <w:sz w:val="36"/>
        </w:rPr>
      </w:pPr>
    </w:p>
    <w:p w:rsidR="006C5AD1" w:rsidRDefault="006B04AF">
      <w:pPr>
        <w:pStyle w:val="Textoindependiente"/>
        <w:spacing w:line="360" w:lineRule="auto"/>
        <w:ind w:left="821" w:right="1521"/>
        <w:jc w:val="both"/>
      </w:pPr>
      <w:r>
        <w:t>Cabe señalar que el fenómeno de “El Niño”, es reconocido por el calentamiento de las aguas tropicales, las cuales avanzan de norte a sur, en sentido contrario con la corriente de Humboldt, cuyas aguas frías que provienen del sur de chile.</w:t>
      </w:r>
    </w:p>
    <w:p w:rsidR="006C5AD1" w:rsidRDefault="006B04AF">
      <w:pPr>
        <w:pStyle w:val="Textoindependiente"/>
        <w:spacing w:before="1" w:line="360" w:lineRule="auto"/>
        <w:ind w:left="821" w:right="1520"/>
        <w:jc w:val="both"/>
      </w:pPr>
      <w:r>
        <w:t>Este fenómeno costero se presentó durante el verano del 2017 con mayor fuerza que años anteriores, y lo que es peor aún, encontró a la región Piura totalmente desguarnecida de obras de protección que salvaguardaran la integridad de sus habitantes y por ende de los artesanos que se hallaban en una etapa de progreso y despegue, afectándolos seriamente.</w:t>
      </w:r>
    </w:p>
    <w:p w:rsidR="006C5AD1" w:rsidRDefault="006C5AD1">
      <w:pPr>
        <w:pStyle w:val="Textoindependiente"/>
        <w:spacing w:before="10"/>
        <w:rPr>
          <w:sz w:val="35"/>
        </w:rPr>
      </w:pPr>
    </w:p>
    <w:p w:rsidR="006C5AD1" w:rsidRDefault="006B04AF">
      <w:pPr>
        <w:pStyle w:val="Textoindependiente"/>
        <w:spacing w:line="360" w:lineRule="auto"/>
        <w:ind w:left="821" w:right="1523"/>
        <w:jc w:val="both"/>
      </w:pPr>
      <w:r>
        <w:t>Se espera que la investigación pueda servir de ayuda para que en un futuro los artesanos puedan tomar sus precauciones, ayudados por las autoridades de cada una</w:t>
      </w:r>
    </w:p>
    <w:p w:rsidR="006C5AD1" w:rsidRDefault="006C5AD1">
      <w:pPr>
        <w:spacing w:line="360" w:lineRule="auto"/>
        <w:jc w:val="both"/>
        <w:sectPr w:rsidR="006C5AD1">
          <w:pgSz w:w="12240" w:h="15840"/>
          <w:pgMar w:top="1340" w:right="180" w:bottom="1200" w:left="1600" w:header="0" w:footer="920" w:gutter="0"/>
          <w:cols w:space="720"/>
        </w:sectPr>
      </w:pPr>
    </w:p>
    <w:p w:rsidR="006C5AD1" w:rsidRDefault="006B04AF">
      <w:pPr>
        <w:pStyle w:val="Textoindependiente"/>
        <w:spacing w:before="75" w:line="360" w:lineRule="auto"/>
        <w:ind w:left="821" w:right="1522"/>
        <w:jc w:val="both"/>
      </w:pPr>
      <w:r>
        <w:t xml:space="preserve">de sus zonas, y vuelvan a reinsertarse en el mercado comercial, debido a que en un 90 % el turismo ha descendido, ya que los visitantes nacionales como extranjeros no se sienten del todo seguros de hacer turismo en la región. Por </w:t>
      </w:r>
      <w:r w:rsidR="00081820">
        <w:t>ende,</w:t>
      </w:r>
      <w:r>
        <w:t xml:space="preserve"> algunos de los artesanos se encuentran actualmente trabajando y dedicándose a otras actividades económicas ajenas a la artesanía.</w:t>
      </w:r>
    </w:p>
    <w:p w:rsidR="006C5AD1" w:rsidRDefault="006C5AD1">
      <w:pPr>
        <w:pStyle w:val="Textoindependiente"/>
        <w:rPr>
          <w:sz w:val="36"/>
        </w:rPr>
      </w:pPr>
    </w:p>
    <w:p w:rsidR="006C5AD1" w:rsidRDefault="006B04AF">
      <w:pPr>
        <w:pStyle w:val="Textoindependiente"/>
        <w:spacing w:line="360" w:lineRule="auto"/>
        <w:ind w:left="821" w:right="1515"/>
        <w:jc w:val="both"/>
      </w:pPr>
      <w:r>
        <w:t>La inundación es el fenómeno hidrológico que reporta mayores impactos en la sociedad. Es así que estas representan aproximadamente el 50 % de los desastres naturales no biológicos que ocurren en el mundo (Guha-Sapir, 2011)</w:t>
      </w:r>
      <w:r>
        <w:rPr>
          <w:vertAlign w:val="superscript"/>
        </w:rPr>
        <w:t>2</w:t>
      </w:r>
      <w:r>
        <w:t>. Además, las inundaciones son el fenómeno que más personas afectadas reporta a nivel mundial, casi</w:t>
      </w:r>
      <w:r>
        <w:rPr>
          <w:spacing w:val="-13"/>
        </w:rPr>
        <w:t xml:space="preserve"> </w:t>
      </w:r>
      <w:r>
        <w:t>el</w:t>
      </w:r>
      <w:r>
        <w:rPr>
          <w:spacing w:val="-12"/>
        </w:rPr>
        <w:t xml:space="preserve"> </w:t>
      </w:r>
      <w:r>
        <w:t>85%,</w:t>
      </w:r>
      <w:r>
        <w:rPr>
          <w:spacing w:val="-8"/>
        </w:rPr>
        <w:t xml:space="preserve"> </w:t>
      </w:r>
      <w:r>
        <w:t>y</w:t>
      </w:r>
      <w:r>
        <w:rPr>
          <w:spacing w:val="-15"/>
        </w:rPr>
        <w:t xml:space="preserve"> </w:t>
      </w:r>
      <w:r>
        <w:t>en</w:t>
      </w:r>
      <w:r>
        <w:rPr>
          <w:spacing w:val="-10"/>
        </w:rPr>
        <w:t xml:space="preserve"> </w:t>
      </w:r>
      <w:r>
        <w:t>fallecidos</w:t>
      </w:r>
      <w:r>
        <w:rPr>
          <w:spacing w:val="-12"/>
        </w:rPr>
        <w:t xml:space="preserve"> </w:t>
      </w:r>
      <w:r>
        <w:t>es</w:t>
      </w:r>
      <w:r>
        <w:rPr>
          <w:spacing w:val="-13"/>
        </w:rPr>
        <w:t xml:space="preserve"> </w:t>
      </w:r>
      <w:r>
        <w:t>aproximadamente</w:t>
      </w:r>
      <w:r>
        <w:rPr>
          <w:spacing w:val="-13"/>
        </w:rPr>
        <w:t xml:space="preserve"> </w:t>
      </w:r>
      <w:r>
        <w:t>el</w:t>
      </w:r>
      <w:r>
        <w:rPr>
          <w:spacing w:val="-10"/>
        </w:rPr>
        <w:t xml:space="preserve"> </w:t>
      </w:r>
      <w:r>
        <w:t>3</w:t>
      </w:r>
      <w:r>
        <w:rPr>
          <w:spacing w:val="-12"/>
        </w:rPr>
        <w:t xml:space="preserve"> </w:t>
      </w:r>
      <w:r>
        <w:t>%</w:t>
      </w:r>
      <w:r>
        <w:rPr>
          <w:spacing w:val="-11"/>
        </w:rPr>
        <w:t xml:space="preserve"> </w:t>
      </w:r>
      <w:r>
        <w:t>(EM-DAT,</w:t>
      </w:r>
      <w:r>
        <w:rPr>
          <w:spacing w:val="-12"/>
        </w:rPr>
        <w:t xml:space="preserve"> </w:t>
      </w:r>
      <w:r>
        <w:t>2010)</w:t>
      </w:r>
      <w:r>
        <w:rPr>
          <w:vertAlign w:val="superscript"/>
        </w:rPr>
        <w:t>3</w:t>
      </w:r>
      <w:r>
        <w:t>.</w:t>
      </w:r>
      <w:r>
        <w:rPr>
          <w:spacing w:val="35"/>
        </w:rPr>
        <w:t xml:space="preserve"> </w:t>
      </w:r>
      <w:r>
        <w:t>Por</w:t>
      </w:r>
      <w:r>
        <w:rPr>
          <w:spacing w:val="-13"/>
        </w:rPr>
        <w:t xml:space="preserve"> </w:t>
      </w:r>
      <w:r>
        <w:t xml:space="preserve">tanto, al producirse un hecho de esta naturaleza, trae como consecuencia lamentables y cuantiosos decesos, miles de damnificados y significativas pérdidas económicas </w:t>
      </w:r>
      <w:r w:rsidR="00081820">
        <w:t>que,</w:t>
      </w:r>
      <w:r>
        <w:t xml:space="preserve"> como efecto añadido, genera reducción en la calidad de vida y obstaculiza el desarrollo sostenible del país (Indeci, 2010)</w:t>
      </w:r>
      <w:r>
        <w:rPr>
          <w:vertAlign w:val="superscript"/>
        </w:rPr>
        <w:t>4</w:t>
      </w:r>
      <w:r>
        <w:t>.</w:t>
      </w:r>
    </w:p>
    <w:p w:rsidR="006C5AD1" w:rsidRDefault="006C5AD1">
      <w:pPr>
        <w:pStyle w:val="Textoindependiente"/>
        <w:spacing w:before="1"/>
        <w:rPr>
          <w:sz w:val="36"/>
        </w:rPr>
      </w:pPr>
    </w:p>
    <w:p w:rsidR="006C5AD1" w:rsidRDefault="006B04AF">
      <w:pPr>
        <w:pStyle w:val="Textoindependiente"/>
        <w:spacing w:line="360" w:lineRule="auto"/>
        <w:ind w:left="821" w:right="1515"/>
        <w:jc w:val="both"/>
      </w:pPr>
      <w:r>
        <w:t>Según los organismos internacionales la ocurrencia de inundaciones se ve incrementada</w:t>
      </w:r>
      <w:r>
        <w:rPr>
          <w:spacing w:val="-5"/>
        </w:rPr>
        <w:t xml:space="preserve"> </w:t>
      </w:r>
      <w:r>
        <w:t>por</w:t>
      </w:r>
      <w:r>
        <w:rPr>
          <w:spacing w:val="-4"/>
        </w:rPr>
        <w:t xml:space="preserve"> </w:t>
      </w:r>
      <w:r>
        <w:t>la</w:t>
      </w:r>
      <w:r>
        <w:rPr>
          <w:spacing w:val="-3"/>
        </w:rPr>
        <w:t xml:space="preserve"> </w:t>
      </w:r>
      <w:r>
        <w:t>presencia</w:t>
      </w:r>
      <w:r>
        <w:rPr>
          <w:spacing w:val="-4"/>
        </w:rPr>
        <w:t xml:space="preserve"> </w:t>
      </w:r>
      <w:r>
        <w:t>del fenómeno</w:t>
      </w:r>
      <w:r>
        <w:rPr>
          <w:spacing w:val="-3"/>
        </w:rPr>
        <w:t xml:space="preserve"> </w:t>
      </w:r>
      <w:r>
        <w:t>El</w:t>
      </w:r>
      <w:r>
        <w:rPr>
          <w:spacing w:val="-4"/>
        </w:rPr>
        <w:t xml:space="preserve"> </w:t>
      </w:r>
      <w:r>
        <w:t>Niño,</w:t>
      </w:r>
      <w:r>
        <w:rPr>
          <w:spacing w:val="-3"/>
        </w:rPr>
        <w:t xml:space="preserve"> </w:t>
      </w:r>
      <w:r>
        <w:t>afectando</w:t>
      </w:r>
      <w:r>
        <w:rPr>
          <w:spacing w:val="-3"/>
        </w:rPr>
        <w:t xml:space="preserve"> </w:t>
      </w:r>
      <w:r>
        <w:t>a</w:t>
      </w:r>
      <w:r>
        <w:rPr>
          <w:spacing w:val="-4"/>
        </w:rPr>
        <w:t xml:space="preserve"> </w:t>
      </w:r>
      <w:r>
        <w:t>19</w:t>
      </w:r>
      <w:r>
        <w:rPr>
          <w:spacing w:val="-4"/>
        </w:rPr>
        <w:t xml:space="preserve"> </w:t>
      </w:r>
      <w:r>
        <w:t>de</w:t>
      </w:r>
      <w:r>
        <w:rPr>
          <w:spacing w:val="-4"/>
        </w:rPr>
        <w:t xml:space="preserve"> </w:t>
      </w:r>
      <w:r>
        <w:t>los</w:t>
      </w:r>
      <w:r>
        <w:rPr>
          <w:spacing w:val="-2"/>
        </w:rPr>
        <w:t xml:space="preserve"> </w:t>
      </w:r>
      <w:r>
        <w:t>41</w:t>
      </w:r>
      <w:r>
        <w:rPr>
          <w:spacing w:val="-4"/>
        </w:rPr>
        <w:t xml:space="preserve"> </w:t>
      </w:r>
      <w:r>
        <w:t>países en</w:t>
      </w:r>
      <w:r>
        <w:rPr>
          <w:spacing w:val="-11"/>
        </w:rPr>
        <w:t xml:space="preserve"> </w:t>
      </w:r>
      <w:r>
        <w:t>los</w:t>
      </w:r>
      <w:r>
        <w:rPr>
          <w:spacing w:val="-10"/>
        </w:rPr>
        <w:t xml:space="preserve"> </w:t>
      </w:r>
      <w:r>
        <w:t>cuales</w:t>
      </w:r>
      <w:r>
        <w:rPr>
          <w:spacing w:val="-11"/>
        </w:rPr>
        <w:t xml:space="preserve"> </w:t>
      </w:r>
      <w:r>
        <w:t>repercute</w:t>
      </w:r>
      <w:r>
        <w:rPr>
          <w:spacing w:val="-12"/>
        </w:rPr>
        <w:t xml:space="preserve"> </w:t>
      </w:r>
      <w:r>
        <w:t>el</w:t>
      </w:r>
      <w:r>
        <w:rPr>
          <w:spacing w:val="-11"/>
        </w:rPr>
        <w:t xml:space="preserve"> </w:t>
      </w:r>
      <w:r>
        <w:t>mencionado</w:t>
      </w:r>
      <w:r>
        <w:rPr>
          <w:spacing w:val="-12"/>
        </w:rPr>
        <w:t xml:space="preserve"> </w:t>
      </w:r>
      <w:r>
        <w:t>fenómeno</w:t>
      </w:r>
      <w:r>
        <w:rPr>
          <w:spacing w:val="-12"/>
        </w:rPr>
        <w:t xml:space="preserve"> </w:t>
      </w:r>
      <w:r>
        <w:t>(Indeci,</w:t>
      </w:r>
      <w:r>
        <w:rPr>
          <w:spacing w:val="-11"/>
        </w:rPr>
        <w:t xml:space="preserve"> </w:t>
      </w:r>
      <w:r>
        <w:t>2009)</w:t>
      </w:r>
      <w:r>
        <w:rPr>
          <w:vertAlign w:val="superscript"/>
        </w:rPr>
        <w:t>5</w:t>
      </w:r>
      <w:r>
        <w:t>.</w:t>
      </w:r>
      <w:r>
        <w:rPr>
          <w:spacing w:val="38"/>
        </w:rPr>
        <w:t xml:space="preserve"> </w:t>
      </w:r>
      <w:r>
        <w:t>En</w:t>
      </w:r>
      <w:r>
        <w:rPr>
          <w:spacing w:val="-11"/>
        </w:rPr>
        <w:t xml:space="preserve"> </w:t>
      </w:r>
      <w:r>
        <w:t>el</w:t>
      </w:r>
      <w:r>
        <w:rPr>
          <w:spacing w:val="-13"/>
        </w:rPr>
        <w:t xml:space="preserve"> </w:t>
      </w:r>
      <w:r>
        <w:t>Perú</w:t>
      </w:r>
      <w:r>
        <w:rPr>
          <w:spacing w:val="-14"/>
        </w:rPr>
        <w:t xml:space="preserve"> </w:t>
      </w:r>
      <w:r>
        <w:t>el</w:t>
      </w:r>
      <w:r>
        <w:rPr>
          <w:spacing w:val="-11"/>
        </w:rPr>
        <w:t xml:space="preserve"> </w:t>
      </w:r>
      <w:r>
        <w:t>último fenómeno El Niño que causó una mayor pérdida socioeconómica ocurrió en el año 1997 y 1998, llegando a su categoría extraordinaria. Este evento fue uno de los más catastróficos de los ocurridos en nuestro</w:t>
      </w:r>
      <w:r>
        <w:rPr>
          <w:spacing w:val="-2"/>
        </w:rPr>
        <w:t xml:space="preserve"> </w:t>
      </w:r>
      <w:r>
        <w:t>país.</w:t>
      </w:r>
    </w:p>
    <w:p w:rsidR="006C5AD1" w:rsidRDefault="006C5AD1">
      <w:pPr>
        <w:pStyle w:val="Textoindependiente"/>
        <w:spacing w:before="2"/>
        <w:rPr>
          <w:sz w:val="36"/>
        </w:rPr>
      </w:pPr>
    </w:p>
    <w:p w:rsidR="006C5AD1" w:rsidRDefault="006B04AF">
      <w:pPr>
        <w:pStyle w:val="Textoindependiente"/>
        <w:spacing w:line="360" w:lineRule="auto"/>
        <w:ind w:left="821" w:right="1521"/>
        <w:jc w:val="both"/>
      </w:pPr>
      <w:r>
        <w:t>Hay</w:t>
      </w:r>
      <w:r>
        <w:rPr>
          <w:spacing w:val="-21"/>
        </w:rPr>
        <w:t xml:space="preserve"> </w:t>
      </w:r>
      <w:r>
        <w:t>que</w:t>
      </w:r>
      <w:r>
        <w:rPr>
          <w:spacing w:val="-17"/>
        </w:rPr>
        <w:t xml:space="preserve"> </w:t>
      </w:r>
      <w:r>
        <w:t>recordar</w:t>
      </w:r>
      <w:r>
        <w:rPr>
          <w:spacing w:val="-16"/>
        </w:rPr>
        <w:t xml:space="preserve"> </w:t>
      </w:r>
      <w:r>
        <w:t>que</w:t>
      </w:r>
      <w:r>
        <w:rPr>
          <w:spacing w:val="-14"/>
        </w:rPr>
        <w:t xml:space="preserve"> </w:t>
      </w:r>
      <w:r>
        <w:t>el</w:t>
      </w:r>
      <w:r>
        <w:rPr>
          <w:spacing w:val="-15"/>
        </w:rPr>
        <w:t xml:space="preserve"> </w:t>
      </w:r>
      <w:r>
        <w:t>distrito</w:t>
      </w:r>
      <w:r>
        <w:rPr>
          <w:spacing w:val="-15"/>
        </w:rPr>
        <w:t xml:space="preserve"> </w:t>
      </w:r>
      <w:r>
        <w:t>de</w:t>
      </w:r>
      <w:r>
        <w:rPr>
          <w:spacing w:val="-17"/>
        </w:rPr>
        <w:t xml:space="preserve"> </w:t>
      </w:r>
      <w:r>
        <w:t>Catacaos</w:t>
      </w:r>
      <w:r>
        <w:rPr>
          <w:spacing w:val="-16"/>
        </w:rPr>
        <w:t xml:space="preserve"> </w:t>
      </w:r>
      <w:r>
        <w:t>es</w:t>
      </w:r>
      <w:r>
        <w:rPr>
          <w:spacing w:val="-15"/>
        </w:rPr>
        <w:t xml:space="preserve"> </w:t>
      </w:r>
      <w:r>
        <w:t>uno</w:t>
      </w:r>
      <w:r>
        <w:rPr>
          <w:spacing w:val="-13"/>
        </w:rPr>
        <w:t xml:space="preserve"> </w:t>
      </w:r>
      <w:r>
        <w:t>de</w:t>
      </w:r>
      <w:r>
        <w:rPr>
          <w:spacing w:val="-17"/>
        </w:rPr>
        <w:t xml:space="preserve"> </w:t>
      </w:r>
      <w:r>
        <w:t>los</w:t>
      </w:r>
      <w:r>
        <w:rPr>
          <w:spacing w:val="-14"/>
        </w:rPr>
        <w:t xml:space="preserve"> </w:t>
      </w:r>
      <w:r>
        <w:t>lugares</w:t>
      </w:r>
      <w:r>
        <w:rPr>
          <w:spacing w:val="-16"/>
        </w:rPr>
        <w:t xml:space="preserve"> </w:t>
      </w:r>
      <w:r>
        <w:t>turísticos</w:t>
      </w:r>
      <w:r>
        <w:rPr>
          <w:spacing w:val="-16"/>
        </w:rPr>
        <w:t xml:space="preserve"> </w:t>
      </w:r>
      <w:r>
        <w:t>con</w:t>
      </w:r>
      <w:r>
        <w:rPr>
          <w:spacing w:val="-15"/>
        </w:rPr>
        <w:t xml:space="preserve"> </w:t>
      </w:r>
      <w:r>
        <w:t>mayor afluencia de visitantes en el norte del país, reconocido por la habilidad y destreza en las manos de sus vivientes para con el tejido de paja toquilla, cuero</w:t>
      </w:r>
      <w:r>
        <w:rPr>
          <w:spacing w:val="-22"/>
        </w:rPr>
        <w:t xml:space="preserve"> </w:t>
      </w:r>
      <w:r>
        <w:t>repujado,</w:t>
      </w:r>
    </w:p>
    <w:p w:rsidR="006C5AD1" w:rsidRDefault="002819E2">
      <w:pPr>
        <w:pStyle w:val="Textoindependiente"/>
        <w:spacing w:before="10"/>
        <w:rPr>
          <w:sz w:val="11"/>
        </w:rPr>
      </w:pPr>
      <w:r>
        <w:rPr>
          <w:noProof/>
          <w:lang w:val="es-PE" w:eastAsia="es-PE"/>
        </w:rPr>
        <mc:AlternateContent>
          <mc:Choice Requires="wps">
            <w:drawing>
              <wp:anchor distT="0" distB="0" distL="0" distR="0" simplePos="0" relativeHeight="487588352" behindDoc="1" locked="0" layoutInCell="1" allowOverlap="1">
                <wp:simplePos x="0" y="0"/>
                <wp:positionH relativeFrom="page">
                  <wp:posOffset>1080770</wp:posOffset>
                </wp:positionH>
                <wp:positionV relativeFrom="paragraph">
                  <wp:posOffset>111760</wp:posOffset>
                </wp:positionV>
                <wp:extent cx="1828800" cy="889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CAFB" id="Rectangle 4" o:spid="_x0000_s1026" style="position:absolute;margin-left:85.1pt;margin-top:8.8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hPdA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" fillcolor="black" stroked="f">
                <w10:wrap type="topAndBottom" anchorx="page"/>
              </v:rect>
            </w:pict>
          </mc:Fallback>
        </mc:AlternateContent>
      </w:r>
    </w:p>
    <w:p w:rsidR="006C5AD1" w:rsidRDefault="006B04AF">
      <w:pPr>
        <w:spacing w:before="73"/>
        <w:ind w:left="102" w:right="1580"/>
        <w:rPr>
          <w:rFonts w:ascii="Carlito"/>
          <w:sz w:val="20"/>
        </w:rPr>
      </w:pPr>
      <w:r>
        <w:rPr>
          <w:rFonts w:ascii="Carlito"/>
          <w:sz w:val="20"/>
          <w:vertAlign w:val="superscript"/>
        </w:rPr>
        <w:t>2</w:t>
      </w:r>
      <w:r>
        <w:rPr>
          <w:rFonts w:ascii="Carlito"/>
          <w:sz w:val="20"/>
        </w:rPr>
        <w:t xml:space="preserve"> GUHA-SAPIR, D. (2011). Disasters in Numbers 2010. Catholic University of Louvain. Belgium. January 24, Geneva. Link: </w:t>
      </w:r>
      <w:hyperlink r:id="rId9">
        <w:r>
          <w:rPr>
            <w:rFonts w:ascii="Carlito"/>
            <w:color w:val="0462C1"/>
            <w:sz w:val="20"/>
            <w:u w:val="single" w:color="0462C1"/>
          </w:rPr>
          <w:t>http://cred.be/sites/default/files/Disaster_numbers_presentation_2010.pdf</w:t>
        </w:r>
      </w:hyperlink>
    </w:p>
    <w:p w:rsidR="006C5AD1" w:rsidRDefault="006B04AF">
      <w:pPr>
        <w:ind w:left="102" w:right="1580"/>
        <w:rPr>
          <w:rFonts w:ascii="Carlito"/>
          <w:sz w:val="20"/>
        </w:rPr>
      </w:pPr>
      <w:r>
        <w:rPr>
          <w:rFonts w:ascii="Carlito"/>
          <w:sz w:val="20"/>
          <w:vertAlign w:val="superscript"/>
        </w:rPr>
        <w:t>3</w:t>
      </w:r>
      <w:r>
        <w:rPr>
          <w:rFonts w:ascii="Carlito"/>
          <w:sz w:val="20"/>
        </w:rPr>
        <w:t xml:space="preserve"> EM-DTA (2010). 2010 disasters in numbers. The international disasters database. Se puede encontrar el documento en el link: </w:t>
      </w:r>
      <w:hyperlink r:id="rId10">
        <w:r>
          <w:rPr>
            <w:rFonts w:ascii="Carlito"/>
            <w:color w:val="0462C1"/>
            <w:sz w:val="20"/>
            <w:u w:val="single" w:color="0462C1"/>
          </w:rPr>
          <w:t>www.emdat.be/publications</w:t>
        </w:r>
      </w:hyperlink>
    </w:p>
    <w:p w:rsidR="006C5AD1" w:rsidRDefault="006B04AF">
      <w:pPr>
        <w:ind w:left="102" w:right="1580"/>
        <w:rPr>
          <w:rFonts w:ascii="Carlito" w:hAnsi="Carlito"/>
          <w:sz w:val="20"/>
        </w:rPr>
      </w:pPr>
      <w:r>
        <w:rPr>
          <w:rFonts w:ascii="Carlito" w:hAnsi="Carlito"/>
          <w:sz w:val="20"/>
          <w:vertAlign w:val="superscript"/>
        </w:rPr>
        <w:t>4</w:t>
      </w:r>
      <w:r>
        <w:rPr>
          <w:rFonts w:ascii="Carlito" w:hAnsi="Carlito"/>
          <w:sz w:val="20"/>
        </w:rPr>
        <w:t xml:space="preserve"> INDECI. (2011). Evaluación del Impacto socioeconómico de la temporada de lluvias 2010 en la región Cusco. Cuaderno Técnico N° 07.}</w:t>
      </w:r>
    </w:p>
    <w:p w:rsidR="006C5AD1" w:rsidRDefault="006B04AF">
      <w:pPr>
        <w:ind w:left="102" w:right="1580"/>
        <w:rPr>
          <w:rFonts w:ascii="Carlito" w:hAnsi="Carlito"/>
          <w:sz w:val="20"/>
        </w:rPr>
      </w:pPr>
      <w:r>
        <w:rPr>
          <w:rFonts w:ascii="Carlito" w:hAnsi="Carlito"/>
          <w:sz w:val="20"/>
          <w:vertAlign w:val="superscript"/>
        </w:rPr>
        <w:t>5</w:t>
      </w:r>
      <w:r>
        <w:rPr>
          <w:rFonts w:ascii="Carlito" w:hAnsi="Carlito"/>
          <w:sz w:val="20"/>
        </w:rPr>
        <w:t xml:space="preserve"> INDECI (2009). Compendio estadístico de prevención y atención de desastres </w:t>
      </w:r>
      <w:r>
        <w:rPr>
          <w:rFonts w:ascii="Arial" w:hAnsi="Arial"/>
          <w:sz w:val="20"/>
        </w:rPr>
        <w:t xml:space="preserve">– </w:t>
      </w:r>
      <w:r>
        <w:rPr>
          <w:rFonts w:ascii="Carlito" w:hAnsi="Carlito"/>
          <w:sz w:val="20"/>
        </w:rPr>
        <w:t xml:space="preserve">Daños por fenómeno El Niño 1997 </w:t>
      </w:r>
      <w:r>
        <w:rPr>
          <w:rFonts w:ascii="Arial" w:hAnsi="Arial"/>
          <w:sz w:val="20"/>
        </w:rPr>
        <w:t xml:space="preserve">– </w:t>
      </w:r>
      <w:r>
        <w:rPr>
          <w:rFonts w:ascii="Carlito" w:hAnsi="Carlito"/>
          <w:sz w:val="20"/>
        </w:rPr>
        <w:t>1998.</w:t>
      </w:r>
    </w:p>
    <w:p w:rsidR="006C5AD1" w:rsidRDefault="006C5AD1">
      <w:pPr>
        <w:rPr>
          <w:rFonts w:ascii="Carlito" w:hAnsi="Carlito"/>
          <w:sz w:val="20"/>
        </w:rPr>
        <w:sectPr w:rsidR="006C5AD1">
          <w:pgSz w:w="12240" w:h="15840"/>
          <w:pgMar w:top="1340" w:right="180" w:bottom="1200" w:left="1600" w:header="0" w:footer="920" w:gutter="0"/>
          <w:cols w:space="720"/>
        </w:sectPr>
      </w:pPr>
    </w:p>
    <w:p w:rsidR="006C5AD1" w:rsidRDefault="006B04AF">
      <w:pPr>
        <w:pStyle w:val="Textoindependiente"/>
        <w:spacing w:before="75" w:line="360" w:lineRule="auto"/>
        <w:ind w:left="821" w:right="1523"/>
        <w:jc w:val="both"/>
      </w:pPr>
      <w:r>
        <w:t>orfebrería y confección de maravillosas joyas en filigrana de oro y plata, el cual fue extremadamente afectado por el hecho acontecido.</w:t>
      </w:r>
    </w:p>
    <w:p w:rsidR="006C5AD1" w:rsidRDefault="006C5AD1">
      <w:pPr>
        <w:pStyle w:val="Textoindependiente"/>
        <w:spacing w:before="1"/>
        <w:rPr>
          <w:sz w:val="36"/>
        </w:rPr>
      </w:pPr>
    </w:p>
    <w:p w:rsidR="006C5AD1" w:rsidRDefault="006B04AF">
      <w:pPr>
        <w:pStyle w:val="Textoindependiente"/>
        <w:spacing w:before="1" w:line="360" w:lineRule="auto"/>
        <w:ind w:left="821" w:right="1522"/>
        <w:jc w:val="both"/>
      </w:pPr>
      <w:r>
        <w:t>La noticia del Niño Costeño se conoció en ámbitos internacionales, y fue entonces que comenzó a llegar todo tipo de ayuda para los afectados, entre los cuales no sólo se hallaban los habitantes de este populoso distrito, sino también los artesanos, cuya afectación redundaba en el progreso de todo un pueblo que había estado luchando años para salir adelante y mejorar su calidad de vida.</w:t>
      </w:r>
    </w:p>
    <w:p w:rsidR="006C5AD1" w:rsidRDefault="006C5AD1">
      <w:pPr>
        <w:pStyle w:val="Textoindependiente"/>
        <w:rPr>
          <w:sz w:val="36"/>
        </w:rPr>
      </w:pPr>
    </w:p>
    <w:p w:rsidR="006C5AD1" w:rsidRDefault="006B04AF">
      <w:pPr>
        <w:pStyle w:val="Textoindependiente"/>
        <w:spacing w:line="360" w:lineRule="auto"/>
        <w:ind w:left="821" w:right="1516"/>
        <w:jc w:val="both"/>
      </w:pPr>
      <w:r>
        <w:t>La presente investigación tiene como objetivo difundir las consecuencias que han dejado en anteriores oportunidades y en esta ocasión desastres como éstos, sin que hasta el momento las autoridades tomen las precauciones necesarias para salvaguardar</w:t>
      </w:r>
      <w:r>
        <w:rPr>
          <w:spacing w:val="-10"/>
        </w:rPr>
        <w:t xml:space="preserve"> </w:t>
      </w:r>
      <w:r>
        <w:t>la</w:t>
      </w:r>
      <w:r>
        <w:rPr>
          <w:spacing w:val="-9"/>
        </w:rPr>
        <w:t xml:space="preserve"> </w:t>
      </w:r>
      <w:r>
        <w:t>integridad</w:t>
      </w:r>
      <w:r>
        <w:rPr>
          <w:spacing w:val="-9"/>
        </w:rPr>
        <w:t xml:space="preserve"> </w:t>
      </w:r>
      <w:r>
        <w:t>no</w:t>
      </w:r>
      <w:r>
        <w:rPr>
          <w:spacing w:val="-9"/>
        </w:rPr>
        <w:t xml:space="preserve"> </w:t>
      </w:r>
      <w:r>
        <w:t>sólo</w:t>
      </w:r>
      <w:r>
        <w:rPr>
          <w:spacing w:val="-8"/>
        </w:rPr>
        <w:t xml:space="preserve"> </w:t>
      </w:r>
      <w:r>
        <w:t>de</w:t>
      </w:r>
      <w:r>
        <w:rPr>
          <w:spacing w:val="-10"/>
        </w:rPr>
        <w:t xml:space="preserve"> </w:t>
      </w:r>
      <w:r>
        <w:t>sus</w:t>
      </w:r>
      <w:r>
        <w:rPr>
          <w:spacing w:val="-8"/>
        </w:rPr>
        <w:t xml:space="preserve"> </w:t>
      </w:r>
      <w:r>
        <w:t>habitantes</w:t>
      </w:r>
      <w:r>
        <w:rPr>
          <w:spacing w:val="-8"/>
        </w:rPr>
        <w:t xml:space="preserve"> </w:t>
      </w:r>
      <w:r>
        <w:t>sino</w:t>
      </w:r>
      <w:r>
        <w:rPr>
          <w:spacing w:val="-8"/>
        </w:rPr>
        <w:t xml:space="preserve"> </w:t>
      </w:r>
      <w:r>
        <w:t>también</w:t>
      </w:r>
      <w:r>
        <w:rPr>
          <w:spacing w:val="-9"/>
        </w:rPr>
        <w:t xml:space="preserve"> </w:t>
      </w:r>
      <w:r>
        <w:t>de</w:t>
      </w:r>
      <w:r>
        <w:rPr>
          <w:spacing w:val="-10"/>
        </w:rPr>
        <w:t xml:space="preserve"> </w:t>
      </w:r>
      <w:r>
        <w:t>los</w:t>
      </w:r>
      <w:r>
        <w:rPr>
          <w:spacing w:val="-8"/>
        </w:rPr>
        <w:t xml:space="preserve"> </w:t>
      </w:r>
      <w:r>
        <w:t>artesanos</w:t>
      </w:r>
      <w:r>
        <w:rPr>
          <w:spacing w:val="-8"/>
        </w:rPr>
        <w:t xml:space="preserve"> </w:t>
      </w:r>
      <w:r>
        <w:t>que suelen darle vida turística al pueblo, y se busque la manera de que estos vuelvan a reinsertarse en el mercado comercial, tal como era antes de lo ocurrido con el fenómeno del Niño</w:t>
      </w:r>
      <w:r>
        <w:rPr>
          <w:spacing w:val="-1"/>
        </w:rPr>
        <w:t xml:space="preserve"> </w:t>
      </w:r>
      <w:r>
        <w:t>Costero.</w:t>
      </w:r>
    </w:p>
    <w:p w:rsidR="006C5AD1" w:rsidRDefault="006C5AD1">
      <w:pPr>
        <w:pStyle w:val="Textoindependiente"/>
        <w:rPr>
          <w:sz w:val="26"/>
        </w:rPr>
      </w:pPr>
    </w:p>
    <w:p w:rsidR="006C5AD1" w:rsidRDefault="006C5AD1">
      <w:pPr>
        <w:pStyle w:val="Textoindependiente"/>
        <w:rPr>
          <w:sz w:val="38"/>
        </w:rPr>
      </w:pPr>
    </w:p>
    <w:p w:rsidR="006C5AD1" w:rsidRDefault="006B04AF">
      <w:pPr>
        <w:pStyle w:val="Prrafodelista"/>
        <w:numPr>
          <w:ilvl w:val="0"/>
          <w:numId w:val="2"/>
        </w:numPr>
        <w:tabs>
          <w:tab w:val="left" w:pos="821"/>
          <w:tab w:val="left" w:pos="822"/>
        </w:tabs>
        <w:spacing w:line="350" w:lineRule="auto"/>
        <w:ind w:left="821" w:right="1523"/>
        <w:rPr>
          <w:sz w:val="24"/>
        </w:rPr>
      </w:pPr>
      <w:r>
        <w:rPr>
          <w:sz w:val="24"/>
        </w:rPr>
        <w:t>¿Cuál es la adaptación a la vulnerabilidad del cambio climático y FEN que adaptado o tratan de adaptar los integrantes del sector artesanal de la región</w:t>
      </w:r>
      <w:r>
        <w:rPr>
          <w:spacing w:val="-8"/>
          <w:sz w:val="24"/>
        </w:rPr>
        <w:t xml:space="preserve"> </w:t>
      </w:r>
      <w:r>
        <w:rPr>
          <w:sz w:val="24"/>
        </w:rPr>
        <w:t>Piura?</w:t>
      </w:r>
    </w:p>
    <w:p w:rsidR="006C5AD1" w:rsidRDefault="006C5AD1">
      <w:pPr>
        <w:spacing w:line="350" w:lineRule="auto"/>
        <w:rPr>
          <w:sz w:val="24"/>
        </w:rPr>
        <w:sectPr w:rsidR="006C5AD1">
          <w:pgSz w:w="12240" w:h="15840"/>
          <w:pgMar w:top="1340" w:right="180" w:bottom="1200" w:left="1600" w:header="0" w:footer="920" w:gutter="0"/>
          <w:cols w:space="720"/>
        </w:sectPr>
      </w:pPr>
    </w:p>
    <w:p w:rsidR="006C5AD1" w:rsidRDefault="006C5AD1">
      <w:pPr>
        <w:pStyle w:val="Textoindependiente"/>
        <w:rPr>
          <w:sz w:val="20"/>
        </w:rPr>
      </w:pPr>
    </w:p>
    <w:p w:rsidR="006C5AD1" w:rsidRDefault="006C5AD1">
      <w:pPr>
        <w:pStyle w:val="Textoindependiente"/>
        <w:spacing w:before="11"/>
        <w:rPr>
          <w:sz w:val="20"/>
        </w:rPr>
      </w:pPr>
    </w:p>
    <w:p w:rsidR="006C5AD1" w:rsidRDefault="006B04AF">
      <w:pPr>
        <w:pStyle w:val="Ttulo1"/>
        <w:spacing w:before="90"/>
        <w:ind w:left="6424" w:right="5360"/>
        <w:jc w:val="center"/>
      </w:pPr>
      <w:r>
        <w:rPr>
          <w:noProof/>
          <w:lang w:val="es-PE" w:eastAsia="es-PE"/>
        </w:rPr>
        <w:drawing>
          <wp:anchor distT="0" distB="0" distL="0" distR="0" simplePos="0" relativeHeight="2" behindDoc="0" locked="0" layoutInCell="1" allowOverlap="1">
            <wp:simplePos x="0" y="0"/>
            <wp:positionH relativeFrom="page">
              <wp:posOffset>901064</wp:posOffset>
            </wp:positionH>
            <wp:positionV relativeFrom="paragraph">
              <wp:posOffset>307252</wp:posOffset>
            </wp:positionV>
            <wp:extent cx="8273804" cy="46634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273804" cy="4663440"/>
                    </a:xfrm>
                    <a:prstGeom prst="rect">
                      <a:avLst/>
                    </a:prstGeom>
                  </pic:spPr>
                </pic:pic>
              </a:graphicData>
            </a:graphic>
          </wp:anchor>
        </w:drawing>
      </w:r>
      <w:r>
        <w:t>Gráfico N° 01</w:t>
      </w:r>
    </w:p>
    <w:p w:rsidR="006C5AD1" w:rsidRDefault="006C5AD1">
      <w:pPr>
        <w:pStyle w:val="Textoindependiente"/>
        <w:rPr>
          <w:b/>
          <w:sz w:val="26"/>
        </w:rPr>
      </w:pPr>
    </w:p>
    <w:p w:rsidR="006C5AD1" w:rsidRDefault="006B04AF">
      <w:pPr>
        <w:spacing w:before="232"/>
        <w:ind w:left="118"/>
        <w:rPr>
          <w:b/>
          <w:i/>
          <w:sz w:val="24"/>
        </w:rPr>
      </w:pPr>
      <w:r>
        <w:rPr>
          <w:b/>
          <w:i/>
          <w:sz w:val="24"/>
        </w:rPr>
        <w:t>Fuente: Elaboración Propia – Colaboración en Fotografías Miguel Arreátegui Rodríguez.</w:t>
      </w:r>
    </w:p>
    <w:p w:rsidR="006C5AD1" w:rsidRDefault="006C5AD1">
      <w:pPr>
        <w:rPr>
          <w:sz w:val="24"/>
        </w:rPr>
        <w:sectPr w:rsidR="006C5AD1">
          <w:footerReference w:type="default" r:id="rId12"/>
          <w:pgSz w:w="15840" w:h="12240" w:orient="landscape"/>
          <w:pgMar w:top="1140" w:right="1300" w:bottom="1200" w:left="1300" w:header="0" w:footer="1000" w:gutter="0"/>
          <w:cols w:space="720"/>
        </w:sectPr>
      </w:pPr>
    </w:p>
    <w:p w:rsidR="006C5AD1" w:rsidRDefault="006B04AF">
      <w:pPr>
        <w:pStyle w:val="Ttulo1"/>
        <w:numPr>
          <w:ilvl w:val="0"/>
          <w:numId w:val="3"/>
        </w:numPr>
        <w:tabs>
          <w:tab w:val="left" w:pos="1210"/>
        </w:tabs>
        <w:spacing w:before="78"/>
        <w:ind w:left="1210"/>
        <w:jc w:val="both"/>
      </w:pPr>
      <w:r>
        <w:t>Antecedentes</w:t>
      </w:r>
    </w:p>
    <w:p w:rsidR="006C5AD1" w:rsidRDefault="006C5AD1">
      <w:pPr>
        <w:pStyle w:val="Textoindependiente"/>
        <w:spacing w:before="10"/>
        <w:rPr>
          <w:b/>
          <w:sz w:val="25"/>
        </w:rPr>
      </w:pPr>
    </w:p>
    <w:p w:rsidR="006C5AD1" w:rsidRDefault="006B04AF">
      <w:pPr>
        <w:pStyle w:val="Textoindependiente"/>
        <w:ind w:left="509"/>
        <w:jc w:val="both"/>
      </w:pPr>
      <w:r>
        <w:t>Como antecedentes del problema podemos identificar y mencionar:</w:t>
      </w:r>
    </w:p>
    <w:p w:rsidR="006C5AD1" w:rsidRDefault="006C5AD1">
      <w:pPr>
        <w:pStyle w:val="Textoindependiente"/>
        <w:spacing w:before="4"/>
      </w:pPr>
    </w:p>
    <w:p w:rsidR="006C5AD1" w:rsidRDefault="006B04AF">
      <w:pPr>
        <w:pStyle w:val="Prrafodelista"/>
        <w:numPr>
          <w:ilvl w:val="0"/>
          <w:numId w:val="2"/>
        </w:numPr>
        <w:tabs>
          <w:tab w:val="left" w:pos="862"/>
        </w:tabs>
        <w:spacing w:line="355" w:lineRule="auto"/>
        <w:ind w:left="861" w:right="187"/>
        <w:jc w:val="both"/>
        <w:rPr>
          <w:sz w:val="24"/>
        </w:rPr>
      </w:pPr>
      <w:r>
        <w:rPr>
          <w:sz w:val="24"/>
        </w:rPr>
        <w:t>El</w:t>
      </w:r>
      <w:r>
        <w:rPr>
          <w:spacing w:val="12"/>
          <w:sz w:val="24"/>
        </w:rPr>
        <w:t xml:space="preserve"> </w:t>
      </w:r>
      <w:r>
        <w:rPr>
          <w:sz w:val="24"/>
        </w:rPr>
        <w:t>desconocimiento</w:t>
      </w:r>
      <w:r>
        <w:rPr>
          <w:spacing w:val="-21"/>
          <w:sz w:val="24"/>
        </w:rPr>
        <w:t xml:space="preserve"> </w:t>
      </w:r>
      <w:r>
        <w:rPr>
          <w:sz w:val="24"/>
        </w:rPr>
        <w:t>de</w:t>
      </w:r>
      <w:r>
        <w:rPr>
          <w:spacing w:val="-26"/>
          <w:sz w:val="24"/>
        </w:rPr>
        <w:t xml:space="preserve"> </w:t>
      </w:r>
      <w:r>
        <w:rPr>
          <w:sz w:val="24"/>
        </w:rPr>
        <w:t>las</w:t>
      </w:r>
      <w:r>
        <w:rPr>
          <w:spacing w:val="-21"/>
          <w:sz w:val="24"/>
        </w:rPr>
        <w:t xml:space="preserve"> </w:t>
      </w:r>
      <w:r>
        <w:rPr>
          <w:sz w:val="24"/>
        </w:rPr>
        <w:t>autoridades</w:t>
      </w:r>
      <w:r>
        <w:rPr>
          <w:spacing w:val="-20"/>
          <w:sz w:val="24"/>
        </w:rPr>
        <w:t xml:space="preserve"> </w:t>
      </w:r>
      <w:r>
        <w:rPr>
          <w:sz w:val="24"/>
        </w:rPr>
        <w:t>de</w:t>
      </w:r>
      <w:r>
        <w:rPr>
          <w:spacing w:val="-22"/>
          <w:sz w:val="24"/>
        </w:rPr>
        <w:t xml:space="preserve"> </w:t>
      </w:r>
      <w:r>
        <w:rPr>
          <w:sz w:val="24"/>
        </w:rPr>
        <w:t>la</w:t>
      </w:r>
      <w:r>
        <w:rPr>
          <w:spacing w:val="-23"/>
          <w:sz w:val="24"/>
        </w:rPr>
        <w:t xml:space="preserve"> </w:t>
      </w:r>
      <w:r>
        <w:rPr>
          <w:sz w:val="24"/>
        </w:rPr>
        <w:t>Municipalidad</w:t>
      </w:r>
      <w:r>
        <w:rPr>
          <w:spacing w:val="-23"/>
          <w:sz w:val="24"/>
        </w:rPr>
        <w:t xml:space="preserve"> </w:t>
      </w:r>
      <w:r>
        <w:rPr>
          <w:sz w:val="24"/>
        </w:rPr>
        <w:t>Distrital</w:t>
      </w:r>
      <w:r>
        <w:rPr>
          <w:spacing w:val="-19"/>
          <w:sz w:val="24"/>
        </w:rPr>
        <w:t xml:space="preserve"> </w:t>
      </w:r>
      <w:r>
        <w:rPr>
          <w:sz w:val="24"/>
        </w:rPr>
        <w:t>de</w:t>
      </w:r>
      <w:r>
        <w:rPr>
          <w:spacing w:val="17"/>
          <w:sz w:val="24"/>
        </w:rPr>
        <w:t xml:space="preserve"> </w:t>
      </w:r>
      <w:r>
        <w:rPr>
          <w:sz w:val="24"/>
        </w:rPr>
        <w:t>Catacaos</w:t>
      </w:r>
      <w:r>
        <w:rPr>
          <w:spacing w:val="12"/>
          <w:sz w:val="24"/>
        </w:rPr>
        <w:t xml:space="preserve"> </w:t>
      </w:r>
      <w:r>
        <w:rPr>
          <w:sz w:val="24"/>
        </w:rPr>
        <w:t xml:space="preserve">para </w:t>
      </w:r>
      <w:r>
        <w:rPr>
          <w:spacing w:val="-10"/>
          <w:sz w:val="24"/>
        </w:rPr>
        <w:t xml:space="preserve">la </w:t>
      </w:r>
      <w:r>
        <w:rPr>
          <w:sz w:val="24"/>
        </w:rPr>
        <w:t>adaptación y vulnerabilidad del cambio climático y FEN por parte del sector artesanal región</w:t>
      </w:r>
      <w:r>
        <w:rPr>
          <w:spacing w:val="-1"/>
          <w:sz w:val="24"/>
        </w:rPr>
        <w:t xml:space="preserve"> </w:t>
      </w:r>
      <w:r>
        <w:rPr>
          <w:sz w:val="24"/>
        </w:rPr>
        <w:t>Piura.</w:t>
      </w:r>
    </w:p>
    <w:p w:rsidR="006C5AD1" w:rsidRDefault="006B04AF">
      <w:pPr>
        <w:pStyle w:val="Prrafodelista"/>
        <w:numPr>
          <w:ilvl w:val="0"/>
          <w:numId w:val="2"/>
        </w:numPr>
        <w:tabs>
          <w:tab w:val="left" w:pos="862"/>
        </w:tabs>
        <w:spacing w:before="8" w:line="355" w:lineRule="auto"/>
        <w:ind w:left="861" w:right="135"/>
        <w:jc w:val="both"/>
        <w:rPr>
          <w:sz w:val="24"/>
        </w:rPr>
      </w:pPr>
      <w:r>
        <w:rPr>
          <w:sz w:val="24"/>
        </w:rPr>
        <w:t>La</w:t>
      </w:r>
      <w:r>
        <w:rPr>
          <w:spacing w:val="-13"/>
          <w:sz w:val="24"/>
        </w:rPr>
        <w:t xml:space="preserve"> </w:t>
      </w:r>
      <w:r>
        <w:rPr>
          <w:sz w:val="24"/>
        </w:rPr>
        <w:t>dejadez</w:t>
      </w:r>
      <w:r>
        <w:rPr>
          <w:spacing w:val="-10"/>
          <w:sz w:val="24"/>
        </w:rPr>
        <w:t xml:space="preserve"> </w:t>
      </w:r>
      <w:r>
        <w:rPr>
          <w:sz w:val="24"/>
        </w:rPr>
        <w:t>por</w:t>
      </w:r>
      <w:r>
        <w:rPr>
          <w:spacing w:val="-13"/>
          <w:sz w:val="24"/>
        </w:rPr>
        <w:t xml:space="preserve"> </w:t>
      </w:r>
      <w:r>
        <w:rPr>
          <w:sz w:val="24"/>
        </w:rPr>
        <w:t>parte</w:t>
      </w:r>
      <w:r>
        <w:rPr>
          <w:spacing w:val="-12"/>
          <w:sz w:val="24"/>
        </w:rPr>
        <w:t xml:space="preserve"> </w:t>
      </w:r>
      <w:r>
        <w:rPr>
          <w:sz w:val="24"/>
        </w:rPr>
        <w:t>de</w:t>
      </w:r>
      <w:r>
        <w:rPr>
          <w:spacing w:val="-12"/>
          <w:sz w:val="24"/>
        </w:rPr>
        <w:t xml:space="preserve"> </w:t>
      </w:r>
      <w:r>
        <w:rPr>
          <w:sz w:val="24"/>
        </w:rPr>
        <w:t>las</w:t>
      </w:r>
      <w:r>
        <w:rPr>
          <w:spacing w:val="-12"/>
          <w:sz w:val="24"/>
        </w:rPr>
        <w:t xml:space="preserve"> </w:t>
      </w:r>
      <w:r>
        <w:rPr>
          <w:sz w:val="24"/>
        </w:rPr>
        <w:t>autoridades</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Municipalidad</w:t>
      </w:r>
      <w:r>
        <w:rPr>
          <w:spacing w:val="-11"/>
          <w:sz w:val="24"/>
        </w:rPr>
        <w:t xml:space="preserve"> </w:t>
      </w:r>
      <w:r>
        <w:rPr>
          <w:sz w:val="24"/>
        </w:rPr>
        <w:t>Distrital</w:t>
      </w:r>
      <w:r>
        <w:rPr>
          <w:spacing w:val="-12"/>
          <w:sz w:val="24"/>
        </w:rPr>
        <w:t xml:space="preserve"> </w:t>
      </w:r>
      <w:r>
        <w:rPr>
          <w:sz w:val="24"/>
        </w:rPr>
        <w:t>de</w:t>
      </w:r>
      <w:r>
        <w:rPr>
          <w:spacing w:val="-12"/>
          <w:sz w:val="24"/>
        </w:rPr>
        <w:t xml:space="preserve"> </w:t>
      </w:r>
      <w:r>
        <w:rPr>
          <w:sz w:val="24"/>
        </w:rPr>
        <w:t>Catacaos</w:t>
      </w:r>
      <w:r>
        <w:rPr>
          <w:spacing w:val="-11"/>
          <w:sz w:val="24"/>
        </w:rPr>
        <w:t xml:space="preserve"> </w:t>
      </w:r>
      <w:r>
        <w:rPr>
          <w:sz w:val="24"/>
        </w:rPr>
        <w:t>para tener</w:t>
      </w:r>
      <w:r>
        <w:rPr>
          <w:spacing w:val="-5"/>
          <w:sz w:val="24"/>
        </w:rPr>
        <w:t xml:space="preserve"> </w:t>
      </w:r>
      <w:r>
        <w:rPr>
          <w:sz w:val="24"/>
        </w:rPr>
        <w:t>un</w:t>
      </w:r>
      <w:r>
        <w:rPr>
          <w:spacing w:val="-2"/>
          <w:sz w:val="24"/>
        </w:rPr>
        <w:t xml:space="preserve"> </w:t>
      </w:r>
      <w:r>
        <w:rPr>
          <w:sz w:val="24"/>
        </w:rPr>
        <w:t>plan</w:t>
      </w:r>
      <w:r>
        <w:rPr>
          <w:spacing w:val="-4"/>
          <w:sz w:val="24"/>
        </w:rPr>
        <w:t xml:space="preserve"> </w:t>
      </w:r>
      <w:r>
        <w:rPr>
          <w:sz w:val="24"/>
        </w:rPr>
        <w:t>de</w:t>
      </w:r>
      <w:r>
        <w:rPr>
          <w:spacing w:val="-3"/>
          <w:sz w:val="24"/>
        </w:rPr>
        <w:t xml:space="preserve"> </w:t>
      </w:r>
      <w:r>
        <w:rPr>
          <w:sz w:val="24"/>
        </w:rPr>
        <w:t>contingencia</w:t>
      </w:r>
      <w:r>
        <w:rPr>
          <w:spacing w:val="1"/>
          <w:sz w:val="24"/>
        </w:rPr>
        <w:t xml:space="preserve"> </w:t>
      </w:r>
      <w:r>
        <w:rPr>
          <w:sz w:val="24"/>
        </w:rPr>
        <w:t>y</w:t>
      </w:r>
      <w:r>
        <w:rPr>
          <w:spacing w:val="-9"/>
          <w:sz w:val="24"/>
        </w:rPr>
        <w:t xml:space="preserve"> </w:t>
      </w:r>
      <w:r>
        <w:rPr>
          <w:sz w:val="24"/>
        </w:rPr>
        <w:t>plan</w:t>
      </w:r>
      <w:r>
        <w:rPr>
          <w:spacing w:val="-2"/>
          <w:sz w:val="24"/>
        </w:rPr>
        <w:t xml:space="preserve"> </w:t>
      </w:r>
      <w:r>
        <w:rPr>
          <w:sz w:val="24"/>
        </w:rPr>
        <w:t>estratégico</w:t>
      </w:r>
      <w:r>
        <w:rPr>
          <w:spacing w:val="-1"/>
          <w:sz w:val="24"/>
        </w:rPr>
        <w:t xml:space="preserve"> </w:t>
      </w:r>
      <w:r>
        <w:rPr>
          <w:sz w:val="24"/>
        </w:rPr>
        <w:t>en</w:t>
      </w:r>
      <w:r>
        <w:rPr>
          <w:spacing w:val="-2"/>
          <w:sz w:val="24"/>
        </w:rPr>
        <w:t xml:space="preserve"> </w:t>
      </w:r>
      <w:r>
        <w:rPr>
          <w:sz w:val="24"/>
        </w:rPr>
        <w:t>la</w:t>
      </w:r>
      <w:r>
        <w:rPr>
          <w:spacing w:val="1"/>
          <w:sz w:val="24"/>
        </w:rPr>
        <w:t xml:space="preserve"> </w:t>
      </w:r>
      <w:r>
        <w:rPr>
          <w:sz w:val="24"/>
        </w:rPr>
        <w:t>adaptación</w:t>
      </w:r>
      <w:r>
        <w:rPr>
          <w:spacing w:val="-15"/>
          <w:sz w:val="24"/>
        </w:rPr>
        <w:t xml:space="preserve"> </w:t>
      </w:r>
      <w:r>
        <w:rPr>
          <w:sz w:val="24"/>
        </w:rPr>
        <w:t>y</w:t>
      </w:r>
      <w:r>
        <w:rPr>
          <w:spacing w:val="-27"/>
          <w:sz w:val="24"/>
        </w:rPr>
        <w:t xml:space="preserve"> </w:t>
      </w:r>
      <w:r>
        <w:rPr>
          <w:sz w:val="24"/>
        </w:rPr>
        <w:t>vulnerabilidad</w:t>
      </w:r>
      <w:r>
        <w:rPr>
          <w:spacing w:val="-4"/>
          <w:sz w:val="24"/>
        </w:rPr>
        <w:t xml:space="preserve"> </w:t>
      </w:r>
      <w:r>
        <w:rPr>
          <w:sz w:val="24"/>
        </w:rPr>
        <w:t>del cambio climático y FEN por parte del sector artesanal región</w:t>
      </w:r>
      <w:r>
        <w:rPr>
          <w:spacing w:val="-4"/>
          <w:sz w:val="24"/>
        </w:rPr>
        <w:t xml:space="preserve"> </w:t>
      </w:r>
      <w:r>
        <w:rPr>
          <w:sz w:val="24"/>
        </w:rPr>
        <w:t>Piura.</w:t>
      </w:r>
    </w:p>
    <w:p w:rsidR="006C5AD1" w:rsidRDefault="006C5AD1">
      <w:pPr>
        <w:pStyle w:val="Textoindependiente"/>
        <w:spacing w:before="5"/>
        <w:rPr>
          <w:sz w:val="36"/>
        </w:rPr>
      </w:pPr>
    </w:p>
    <w:p w:rsidR="006C5AD1" w:rsidRDefault="006B04AF">
      <w:pPr>
        <w:pStyle w:val="Ttulo1"/>
        <w:numPr>
          <w:ilvl w:val="0"/>
          <w:numId w:val="3"/>
        </w:numPr>
        <w:tabs>
          <w:tab w:val="left" w:pos="1210"/>
        </w:tabs>
        <w:spacing w:before="1"/>
        <w:ind w:left="1210"/>
        <w:jc w:val="both"/>
      </w:pPr>
      <w:r>
        <w:t>Justificación</w:t>
      </w:r>
    </w:p>
    <w:p w:rsidR="006C5AD1" w:rsidRDefault="006B04AF">
      <w:pPr>
        <w:pStyle w:val="Prrafodelista"/>
        <w:numPr>
          <w:ilvl w:val="1"/>
          <w:numId w:val="2"/>
        </w:numPr>
        <w:tabs>
          <w:tab w:val="left" w:pos="1222"/>
        </w:tabs>
        <w:spacing w:before="138" w:line="350" w:lineRule="auto"/>
        <w:ind w:left="1221" w:right="137"/>
        <w:jc w:val="both"/>
        <w:rPr>
          <w:sz w:val="24"/>
        </w:rPr>
      </w:pPr>
      <w:r>
        <w:rPr>
          <w:sz w:val="24"/>
        </w:rPr>
        <w:t>Se pretende que no vuelva a suceder lo ocurrido el 27 de marzo 2017 en el desborde del río que afecto en gran magnitud al bajo Piura, distrito de</w:t>
      </w:r>
      <w:r>
        <w:rPr>
          <w:spacing w:val="-10"/>
          <w:sz w:val="24"/>
        </w:rPr>
        <w:t xml:space="preserve"> </w:t>
      </w:r>
      <w:r>
        <w:rPr>
          <w:sz w:val="24"/>
        </w:rPr>
        <w:t>Catacaos.</w:t>
      </w:r>
    </w:p>
    <w:p w:rsidR="006C5AD1" w:rsidRDefault="006B04AF">
      <w:pPr>
        <w:pStyle w:val="Prrafodelista"/>
        <w:numPr>
          <w:ilvl w:val="1"/>
          <w:numId w:val="2"/>
        </w:numPr>
        <w:tabs>
          <w:tab w:val="left" w:pos="1222"/>
        </w:tabs>
        <w:spacing w:before="15" w:line="355" w:lineRule="auto"/>
        <w:ind w:left="1221" w:right="141"/>
        <w:jc w:val="both"/>
        <w:rPr>
          <w:sz w:val="24"/>
        </w:rPr>
      </w:pPr>
      <w:r>
        <w:rPr>
          <w:sz w:val="24"/>
        </w:rPr>
        <w:t>Se pretende que no vuelva a suceder lo ocurrido el 27 de febrero 2019 ante la zozobra de un posible desborde del río a la altura de Simbilá, debido a que las defensas nunca fueron reconstruidas o corregidas en el gobierno</w:t>
      </w:r>
      <w:r>
        <w:rPr>
          <w:spacing w:val="-2"/>
          <w:sz w:val="24"/>
        </w:rPr>
        <w:t xml:space="preserve"> </w:t>
      </w:r>
      <w:r>
        <w:rPr>
          <w:sz w:val="24"/>
        </w:rPr>
        <w:t>2014-2018.</w:t>
      </w:r>
    </w:p>
    <w:p w:rsidR="006C5AD1" w:rsidRDefault="006B04AF">
      <w:pPr>
        <w:pStyle w:val="Prrafodelista"/>
        <w:numPr>
          <w:ilvl w:val="1"/>
          <w:numId w:val="2"/>
        </w:numPr>
        <w:tabs>
          <w:tab w:val="left" w:pos="1222"/>
        </w:tabs>
        <w:spacing w:before="6" w:line="355" w:lineRule="auto"/>
        <w:ind w:left="1221" w:right="138"/>
        <w:jc w:val="both"/>
        <w:rPr>
          <w:sz w:val="24"/>
        </w:rPr>
      </w:pPr>
      <w:r>
        <w:rPr>
          <w:sz w:val="24"/>
        </w:rPr>
        <w:t>Se pretende que la población y las autoridades del distrito de Catacaos estén preparados ante un posible desborde del río y tomen conciencia acerca de la vulnerabilidad del cambio climático y FEN por parte del sector</w:t>
      </w:r>
      <w:r>
        <w:rPr>
          <w:spacing w:val="-6"/>
          <w:sz w:val="24"/>
        </w:rPr>
        <w:t xml:space="preserve"> </w:t>
      </w:r>
      <w:r>
        <w:rPr>
          <w:sz w:val="24"/>
        </w:rPr>
        <w:t>artesanal.</w:t>
      </w:r>
    </w:p>
    <w:p w:rsidR="006C5AD1" w:rsidRDefault="006B04AF">
      <w:pPr>
        <w:pStyle w:val="Prrafodelista"/>
        <w:numPr>
          <w:ilvl w:val="1"/>
          <w:numId w:val="2"/>
        </w:numPr>
        <w:tabs>
          <w:tab w:val="left" w:pos="1222"/>
        </w:tabs>
        <w:spacing w:before="8" w:line="350" w:lineRule="auto"/>
        <w:ind w:left="1221" w:right="136"/>
        <w:jc w:val="both"/>
        <w:rPr>
          <w:sz w:val="24"/>
        </w:rPr>
      </w:pPr>
      <w:r>
        <w:rPr>
          <w:sz w:val="24"/>
        </w:rPr>
        <w:t>Crear una identidad conocedora en los pobladores y autoridades del distrito de Catacaos.</w:t>
      </w:r>
    </w:p>
    <w:p w:rsidR="006C5AD1" w:rsidRDefault="006B04AF">
      <w:pPr>
        <w:pStyle w:val="Textoindependiente"/>
        <w:spacing w:before="172" w:line="360" w:lineRule="auto"/>
        <w:ind w:left="501" w:right="138"/>
        <w:jc w:val="both"/>
      </w:pPr>
      <w:r>
        <w:t>Las</w:t>
      </w:r>
      <w:r>
        <w:rPr>
          <w:spacing w:val="-6"/>
        </w:rPr>
        <w:t xml:space="preserve"> </w:t>
      </w:r>
      <w:r>
        <w:t>viviendas</w:t>
      </w:r>
      <w:r>
        <w:rPr>
          <w:spacing w:val="-8"/>
        </w:rPr>
        <w:t xml:space="preserve"> </w:t>
      </w:r>
      <w:r>
        <w:t>que</w:t>
      </w:r>
      <w:r>
        <w:rPr>
          <w:spacing w:val="-9"/>
        </w:rPr>
        <w:t xml:space="preserve"> </w:t>
      </w:r>
      <w:r>
        <w:t>se</w:t>
      </w:r>
      <w:r>
        <w:rPr>
          <w:spacing w:val="-9"/>
        </w:rPr>
        <w:t xml:space="preserve"> </w:t>
      </w:r>
      <w:r>
        <w:t>ven</w:t>
      </w:r>
      <w:r>
        <w:rPr>
          <w:spacing w:val="-5"/>
        </w:rPr>
        <w:t xml:space="preserve"> </w:t>
      </w:r>
      <w:r>
        <w:t>afectadas</w:t>
      </w:r>
      <w:r>
        <w:rPr>
          <w:spacing w:val="-8"/>
        </w:rPr>
        <w:t xml:space="preserve"> </w:t>
      </w:r>
      <w:r>
        <w:t>por</w:t>
      </w:r>
      <w:r>
        <w:rPr>
          <w:spacing w:val="-9"/>
        </w:rPr>
        <w:t xml:space="preserve"> </w:t>
      </w:r>
      <w:r>
        <w:t>una</w:t>
      </w:r>
      <w:r>
        <w:rPr>
          <w:spacing w:val="-9"/>
        </w:rPr>
        <w:t xml:space="preserve"> </w:t>
      </w:r>
      <w:r>
        <w:t>inundación</w:t>
      </w:r>
      <w:r>
        <w:rPr>
          <w:spacing w:val="-8"/>
        </w:rPr>
        <w:t xml:space="preserve"> </w:t>
      </w:r>
      <w:r>
        <w:t>son</w:t>
      </w:r>
      <w:r>
        <w:rPr>
          <w:spacing w:val="-7"/>
        </w:rPr>
        <w:t xml:space="preserve"> </w:t>
      </w:r>
      <w:r>
        <w:t>aquellas</w:t>
      </w:r>
      <w:r>
        <w:rPr>
          <w:spacing w:val="-6"/>
        </w:rPr>
        <w:t xml:space="preserve"> </w:t>
      </w:r>
      <w:r>
        <w:t>que</w:t>
      </w:r>
      <w:r>
        <w:rPr>
          <w:spacing w:val="-9"/>
        </w:rPr>
        <w:t xml:space="preserve"> </w:t>
      </w:r>
      <w:r>
        <w:t>se</w:t>
      </w:r>
      <w:r>
        <w:rPr>
          <w:spacing w:val="-10"/>
        </w:rPr>
        <w:t xml:space="preserve"> </w:t>
      </w:r>
      <w:r>
        <w:t>encuentran</w:t>
      </w:r>
      <w:r>
        <w:rPr>
          <w:spacing w:val="-7"/>
        </w:rPr>
        <w:t xml:space="preserve"> </w:t>
      </w:r>
      <w:r>
        <w:t>en mayor condición de vulnerabilidad. Primordialmente, dichas viviendas suelen tener características</w:t>
      </w:r>
      <w:r>
        <w:rPr>
          <w:spacing w:val="-9"/>
        </w:rPr>
        <w:t xml:space="preserve"> </w:t>
      </w:r>
      <w:r>
        <w:t>como:</w:t>
      </w:r>
      <w:r>
        <w:rPr>
          <w:spacing w:val="-8"/>
        </w:rPr>
        <w:t xml:space="preserve"> </w:t>
      </w:r>
      <w:r>
        <w:t>paredes</w:t>
      </w:r>
      <w:r>
        <w:rPr>
          <w:spacing w:val="-8"/>
        </w:rPr>
        <w:t xml:space="preserve"> </w:t>
      </w:r>
      <w:r>
        <w:t>de</w:t>
      </w:r>
      <w:r>
        <w:rPr>
          <w:spacing w:val="-10"/>
        </w:rPr>
        <w:t xml:space="preserve"> </w:t>
      </w:r>
      <w:r>
        <w:t>adobe,</w:t>
      </w:r>
      <w:r>
        <w:rPr>
          <w:spacing w:val="-9"/>
        </w:rPr>
        <w:t xml:space="preserve"> </w:t>
      </w:r>
      <w:r>
        <w:t>techos</w:t>
      </w:r>
      <w:r>
        <w:rPr>
          <w:spacing w:val="-8"/>
        </w:rPr>
        <w:t xml:space="preserve"> </w:t>
      </w:r>
      <w:r>
        <w:t>de</w:t>
      </w:r>
      <w:r>
        <w:rPr>
          <w:spacing w:val="-10"/>
        </w:rPr>
        <w:t xml:space="preserve"> </w:t>
      </w:r>
      <w:r>
        <w:t>caña</w:t>
      </w:r>
      <w:r>
        <w:rPr>
          <w:spacing w:val="-10"/>
        </w:rPr>
        <w:t xml:space="preserve"> </w:t>
      </w:r>
      <w:r>
        <w:t>con</w:t>
      </w:r>
      <w:r>
        <w:rPr>
          <w:spacing w:val="-10"/>
        </w:rPr>
        <w:t xml:space="preserve"> </w:t>
      </w:r>
      <w:r>
        <w:t>torta</w:t>
      </w:r>
      <w:r>
        <w:rPr>
          <w:spacing w:val="-9"/>
        </w:rPr>
        <w:t xml:space="preserve"> </w:t>
      </w:r>
      <w:r>
        <w:t>de</w:t>
      </w:r>
      <w:r>
        <w:rPr>
          <w:spacing w:val="-10"/>
        </w:rPr>
        <w:t xml:space="preserve"> </w:t>
      </w:r>
      <w:r>
        <w:t>barro</w:t>
      </w:r>
      <w:r>
        <w:rPr>
          <w:spacing w:val="-4"/>
        </w:rPr>
        <w:t xml:space="preserve"> </w:t>
      </w:r>
      <w:r>
        <w:t>y</w:t>
      </w:r>
      <w:r>
        <w:rPr>
          <w:spacing w:val="-11"/>
        </w:rPr>
        <w:t xml:space="preserve"> </w:t>
      </w:r>
      <w:r>
        <w:t>pisos</w:t>
      </w:r>
      <w:r>
        <w:rPr>
          <w:spacing w:val="-8"/>
        </w:rPr>
        <w:t xml:space="preserve"> </w:t>
      </w:r>
      <w:r>
        <w:t>de</w:t>
      </w:r>
      <w:r>
        <w:rPr>
          <w:spacing w:val="-10"/>
        </w:rPr>
        <w:t xml:space="preserve"> </w:t>
      </w:r>
      <w:r>
        <w:t>tierra compactada.</w:t>
      </w:r>
    </w:p>
    <w:p w:rsidR="006C5AD1" w:rsidRDefault="006B04AF">
      <w:pPr>
        <w:pStyle w:val="Textoindependiente"/>
        <w:spacing w:before="159" w:line="360" w:lineRule="auto"/>
        <w:ind w:left="501" w:right="142"/>
        <w:jc w:val="both"/>
      </w:pPr>
      <w:r>
        <w:t>La destrucción o afectación de una vivienda, impacta en forma directa sobre el bienestar de las personas, debido a que estas pueden llegar a perder tanto sus bienes materiales como su propia vida. Esto se pudo notar claramente durante los fenómenos El Niño de 1972, 1982- 1983 y 1997-1998.</w:t>
      </w:r>
    </w:p>
    <w:p w:rsidR="006C5AD1" w:rsidRDefault="006C5AD1">
      <w:pPr>
        <w:spacing w:line="360" w:lineRule="auto"/>
        <w:jc w:val="both"/>
        <w:sectPr w:rsidR="006C5AD1">
          <w:footerReference w:type="default" r:id="rId13"/>
          <w:pgSz w:w="12240" w:h="15840"/>
          <w:pgMar w:top="1340" w:right="1560" w:bottom="1200" w:left="1560" w:header="0" w:footer="1000" w:gutter="0"/>
          <w:pgNumType w:start="11"/>
          <w:cols w:space="720"/>
        </w:sectPr>
      </w:pPr>
    </w:p>
    <w:p w:rsidR="006C5AD1" w:rsidRDefault="006B04AF">
      <w:pPr>
        <w:pStyle w:val="Textoindependiente"/>
        <w:spacing w:before="78" w:line="360" w:lineRule="auto"/>
        <w:ind w:left="501" w:right="137"/>
        <w:jc w:val="both"/>
      </w:pPr>
      <w:r>
        <w:t>El</w:t>
      </w:r>
      <w:r>
        <w:rPr>
          <w:spacing w:val="-5"/>
        </w:rPr>
        <w:t xml:space="preserve"> </w:t>
      </w:r>
      <w:r>
        <w:t>Fenómeno</w:t>
      </w:r>
      <w:r>
        <w:rPr>
          <w:spacing w:val="-4"/>
        </w:rPr>
        <w:t xml:space="preserve"> </w:t>
      </w:r>
      <w:r>
        <w:t>de</w:t>
      </w:r>
      <w:r>
        <w:rPr>
          <w:spacing w:val="-5"/>
        </w:rPr>
        <w:t xml:space="preserve"> </w:t>
      </w:r>
      <w:r>
        <w:t>El</w:t>
      </w:r>
      <w:r>
        <w:rPr>
          <w:spacing w:val="-4"/>
        </w:rPr>
        <w:t xml:space="preserve"> </w:t>
      </w:r>
      <w:r>
        <w:t>Niño</w:t>
      </w:r>
      <w:r>
        <w:rPr>
          <w:spacing w:val="-2"/>
        </w:rPr>
        <w:t xml:space="preserve"> </w:t>
      </w:r>
      <w:r>
        <w:t>Costero</w:t>
      </w:r>
      <w:r>
        <w:rPr>
          <w:spacing w:val="-4"/>
        </w:rPr>
        <w:t xml:space="preserve"> </w:t>
      </w:r>
      <w:r>
        <w:t>ha</w:t>
      </w:r>
      <w:r>
        <w:rPr>
          <w:spacing w:val="-5"/>
        </w:rPr>
        <w:t xml:space="preserve"> </w:t>
      </w:r>
      <w:r>
        <w:t>dejado</w:t>
      </w:r>
      <w:r>
        <w:rPr>
          <w:spacing w:val="-1"/>
        </w:rPr>
        <w:t xml:space="preserve"> </w:t>
      </w:r>
      <w:r>
        <w:t>grandes</w:t>
      </w:r>
      <w:r>
        <w:rPr>
          <w:spacing w:val="-4"/>
        </w:rPr>
        <w:t xml:space="preserve"> </w:t>
      </w:r>
      <w:r>
        <w:t>pérdidas</w:t>
      </w:r>
      <w:r>
        <w:rPr>
          <w:spacing w:val="-5"/>
        </w:rPr>
        <w:t xml:space="preserve"> </w:t>
      </w:r>
      <w:r>
        <w:t>para</w:t>
      </w:r>
      <w:r>
        <w:rPr>
          <w:spacing w:val="-5"/>
        </w:rPr>
        <w:t xml:space="preserve"> </w:t>
      </w:r>
      <w:r>
        <w:t>los</w:t>
      </w:r>
      <w:r>
        <w:rPr>
          <w:spacing w:val="-3"/>
        </w:rPr>
        <w:t xml:space="preserve"> </w:t>
      </w:r>
      <w:r>
        <w:t>diferentes</w:t>
      </w:r>
      <w:r>
        <w:rPr>
          <w:spacing w:val="-4"/>
        </w:rPr>
        <w:t xml:space="preserve"> </w:t>
      </w:r>
      <w:r>
        <w:t>sectores productivos de la Región Piura, y entre ellos a uno muy especial como es el sector artesanal. En base a las estadísticas y análisis que han efectuado los expertos; se deduce que, el Bajo Piura y Chulucanas han sido los más afectados. Al respecto, se estima que hay un aproximado de 2 500 artesanos damnificados. Éste fenómeno arrasó con sus talleres, maquinarias, enseres, casas, entre</w:t>
      </w:r>
      <w:r>
        <w:rPr>
          <w:spacing w:val="-2"/>
        </w:rPr>
        <w:t xml:space="preserve"> </w:t>
      </w:r>
      <w:r>
        <w:t>otros.</w:t>
      </w:r>
    </w:p>
    <w:p w:rsidR="006C5AD1" w:rsidRDefault="006B04AF">
      <w:pPr>
        <w:pStyle w:val="Textoindependiente"/>
        <w:spacing w:before="158" w:line="360" w:lineRule="auto"/>
        <w:ind w:left="501" w:right="142"/>
        <w:jc w:val="both"/>
      </w:pPr>
      <w:r>
        <w:t xml:space="preserve">En la actualidad, las autoridades y empresas privadas también se suman al trabajo de la reconstrucción de Piura, pues vienen evaluando los daños </w:t>
      </w:r>
      <w:r>
        <w:rPr>
          <w:spacing w:val="-3"/>
        </w:rPr>
        <w:t xml:space="preserve">y, </w:t>
      </w:r>
      <w:r>
        <w:t>las posibles acciones que</w:t>
      </w:r>
      <w:r>
        <w:rPr>
          <w:spacing w:val="-30"/>
        </w:rPr>
        <w:t xml:space="preserve"> </w:t>
      </w:r>
      <w:r>
        <w:t>se ejecutarán para poder prevenir y mitigar los efectos surgidos, y los que vendrán en adelante.</w:t>
      </w:r>
    </w:p>
    <w:p w:rsidR="006C5AD1" w:rsidRDefault="006B04AF">
      <w:pPr>
        <w:pStyle w:val="Textoindependiente"/>
        <w:spacing w:before="162" w:line="360" w:lineRule="auto"/>
        <w:ind w:left="501" w:right="138"/>
        <w:jc w:val="both"/>
      </w:pPr>
      <w:r>
        <w:t>La presencia del Ministerio de Comercio Exterior y Turismo como órgano competente de apoyo al sector turismo, viene trabajando en la reconstrucción de la producción del artesano,</w:t>
      </w:r>
      <w:r>
        <w:rPr>
          <w:spacing w:val="-5"/>
        </w:rPr>
        <w:t xml:space="preserve"> </w:t>
      </w:r>
      <w:r>
        <w:t>por</w:t>
      </w:r>
      <w:r>
        <w:rPr>
          <w:spacing w:val="-5"/>
        </w:rPr>
        <w:t xml:space="preserve"> </w:t>
      </w:r>
      <w:r>
        <w:t>lo</w:t>
      </w:r>
      <w:r>
        <w:rPr>
          <w:spacing w:val="-3"/>
        </w:rPr>
        <w:t xml:space="preserve"> </w:t>
      </w:r>
      <w:r>
        <w:t>que,</w:t>
      </w:r>
      <w:r>
        <w:rPr>
          <w:spacing w:val="-4"/>
        </w:rPr>
        <w:t xml:space="preserve"> </w:t>
      </w:r>
      <w:r>
        <w:t>ha</w:t>
      </w:r>
      <w:r>
        <w:rPr>
          <w:spacing w:val="-5"/>
        </w:rPr>
        <w:t xml:space="preserve"> </w:t>
      </w:r>
      <w:r>
        <w:t>quedado</w:t>
      </w:r>
      <w:r>
        <w:rPr>
          <w:spacing w:val="-4"/>
        </w:rPr>
        <w:t xml:space="preserve"> </w:t>
      </w:r>
      <w:r>
        <w:t>en</w:t>
      </w:r>
      <w:r>
        <w:rPr>
          <w:spacing w:val="-4"/>
        </w:rPr>
        <w:t xml:space="preserve"> </w:t>
      </w:r>
      <w:r>
        <w:t>apoyar</w:t>
      </w:r>
      <w:r>
        <w:rPr>
          <w:spacing w:val="-5"/>
        </w:rPr>
        <w:t xml:space="preserve"> </w:t>
      </w:r>
      <w:r>
        <w:t>al</w:t>
      </w:r>
      <w:r>
        <w:rPr>
          <w:spacing w:val="-3"/>
        </w:rPr>
        <w:t xml:space="preserve"> </w:t>
      </w:r>
      <w:r>
        <w:t>rubro</w:t>
      </w:r>
      <w:r>
        <w:rPr>
          <w:spacing w:val="-5"/>
        </w:rPr>
        <w:t xml:space="preserve"> </w:t>
      </w:r>
      <w:r>
        <w:t>artesanal</w:t>
      </w:r>
      <w:r>
        <w:rPr>
          <w:spacing w:val="-3"/>
        </w:rPr>
        <w:t xml:space="preserve"> </w:t>
      </w:r>
      <w:r>
        <w:t>con</w:t>
      </w:r>
      <w:r>
        <w:rPr>
          <w:spacing w:val="-4"/>
        </w:rPr>
        <w:t xml:space="preserve"> </w:t>
      </w:r>
      <w:r>
        <w:t>una</w:t>
      </w:r>
      <w:r>
        <w:rPr>
          <w:spacing w:val="-5"/>
        </w:rPr>
        <w:t xml:space="preserve"> </w:t>
      </w:r>
      <w:r>
        <w:t>suma</w:t>
      </w:r>
      <w:r>
        <w:rPr>
          <w:spacing w:val="-4"/>
        </w:rPr>
        <w:t xml:space="preserve"> </w:t>
      </w:r>
      <w:r>
        <w:t>de</w:t>
      </w:r>
      <w:r>
        <w:rPr>
          <w:spacing w:val="-5"/>
        </w:rPr>
        <w:t xml:space="preserve"> </w:t>
      </w:r>
      <w:r>
        <w:t>500</w:t>
      </w:r>
      <w:r>
        <w:rPr>
          <w:spacing w:val="-4"/>
        </w:rPr>
        <w:t xml:space="preserve"> </w:t>
      </w:r>
      <w:r>
        <w:t>mil</w:t>
      </w:r>
      <w:r>
        <w:rPr>
          <w:spacing w:val="-6"/>
        </w:rPr>
        <w:t xml:space="preserve"> </w:t>
      </w:r>
      <w:r>
        <w:t>al Cite Cerámica para los ceramistas y con 900 mil al Cite Joyería para las productoras de la línea artesanal de fibra vegetal. Se desea que el sector artesanal pueda poco a poco reactivarse de manera sostenida y responsable en la economía</w:t>
      </w:r>
      <w:r>
        <w:rPr>
          <w:spacing w:val="-7"/>
        </w:rPr>
        <w:t xml:space="preserve"> </w:t>
      </w:r>
      <w:r>
        <w:t>peruana.</w:t>
      </w:r>
    </w:p>
    <w:p w:rsidR="006C5AD1" w:rsidRDefault="006B04AF">
      <w:pPr>
        <w:pStyle w:val="Ttulo1"/>
        <w:numPr>
          <w:ilvl w:val="0"/>
          <w:numId w:val="3"/>
        </w:numPr>
        <w:tabs>
          <w:tab w:val="left" w:pos="1210"/>
        </w:tabs>
        <w:spacing w:before="161" w:line="499" w:lineRule="auto"/>
        <w:ind w:left="142" w:right="6921" w:firstLine="707"/>
        <w:jc w:val="both"/>
      </w:pPr>
      <w:r>
        <w:rPr>
          <w:spacing w:val="-3"/>
        </w:rPr>
        <w:t xml:space="preserve">Objetivos </w:t>
      </w:r>
      <w:r>
        <w:t>Objetivo</w:t>
      </w:r>
      <w:r>
        <w:rPr>
          <w:spacing w:val="-1"/>
        </w:rPr>
        <w:t xml:space="preserve"> </w:t>
      </w:r>
      <w:r>
        <w:t>General</w:t>
      </w:r>
    </w:p>
    <w:p w:rsidR="006C5AD1" w:rsidRDefault="006B04AF">
      <w:pPr>
        <w:pStyle w:val="Prrafodelista"/>
        <w:numPr>
          <w:ilvl w:val="0"/>
          <w:numId w:val="2"/>
        </w:numPr>
        <w:tabs>
          <w:tab w:val="left" w:pos="862"/>
        </w:tabs>
        <w:spacing w:before="23" w:line="350" w:lineRule="auto"/>
        <w:ind w:left="861" w:right="144"/>
        <w:jc w:val="both"/>
        <w:rPr>
          <w:sz w:val="24"/>
        </w:rPr>
      </w:pPr>
      <w:r>
        <w:rPr>
          <w:sz w:val="24"/>
        </w:rPr>
        <w:t>Identificar</w:t>
      </w:r>
      <w:r>
        <w:rPr>
          <w:spacing w:val="-10"/>
          <w:sz w:val="24"/>
        </w:rPr>
        <w:t xml:space="preserve"> </w:t>
      </w:r>
      <w:r>
        <w:rPr>
          <w:sz w:val="24"/>
        </w:rPr>
        <w:t>la</w:t>
      </w:r>
      <w:r>
        <w:rPr>
          <w:spacing w:val="-7"/>
          <w:sz w:val="24"/>
        </w:rPr>
        <w:t xml:space="preserve"> </w:t>
      </w:r>
      <w:r>
        <w:rPr>
          <w:sz w:val="24"/>
        </w:rPr>
        <w:t>adaptación</w:t>
      </w:r>
      <w:r>
        <w:rPr>
          <w:spacing w:val="-8"/>
          <w:sz w:val="24"/>
        </w:rPr>
        <w:t xml:space="preserve"> </w:t>
      </w:r>
      <w:r>
        <w:rPr>
          <w:sz w:val="24"/>
        </w:rPr>
        <w:t>a</w:t>
      </w:r>
      <w:r>
        <w:rPr>
          <w:spacing w:val="-10"/>
          <w:sz w:val="24"/>
        </w:rPr>
        <w:t xml:space="preserve"> </w:t>
      </w:r>
      <w:r>
        <w:rPr>
          <w:sz w:val="24"/>
        </w:rPr>
        <w:t>la</w:t>
      </w:r>
      <w:r>
        <w:rPr>
          <w:spacing w:val="-9"/>
          <w:sz w:val="24"/>
        </w:rPr>
        <w:t xml:space="preserve"> </w:t>
      </w:r>
      <w:r>
        <w:rPr>
          <w:sz w:val="24"/>
        </w:rPr>
        <w:t>vulnerabilidad</w:t>
      </w:r>
      <w:r>
        <w:rPr>
          <w:spacing w:val="-9"/>
          <w:sz w:val="24"/>
        </w:rPr>
        <w:t xml:space="preserve"> </w:t>
      </w:r>
      <w:r>
        <w:rPr>
          <w:sz w:val="24"/>
        </w:rPr>
        <w:t>del</w:t>
      </w:r>
      <w:r>
        <w:rPr>
          <w:spacing w:val="-8"/>
          <w:sz w:val="24"/>
        </w:rPr>
        <w:t xml:space="preserve"> </w:t>
      </w:r>
      <w:r>
        <w:rPr>
          <w:sz w:val="24"/>
        </w:rPr>
        <w:t>cambio</w:t>
      </w:r>
      <w:r>
        <w:rPr>
          <w:spacing w:val="-10"/>
          <w:sz w:val="24"/>
        </w:rPr>
        <w:t xml:space="preserve"> </w:t>
      </w:r>
      <w:r>
        <w:rPr>
          <w:sz w:val="24"/>
        </w:rPr>
        <w:t>climático</w:t>
      </w:r>
      <w:r>
        <w:rPr>
          <w:spacing w:val="-7"/>
          <w:sz w:val="24"/>
        </w:rPr>
        <w:t xml:space="preserve"> </w:t>
      </w:r>
      <w:r>
        <w:rPr>
          <w:sz w:val="24"/>
        </w:rPr>
        <w:t>y</w:t>
      </w:r>
      <w:r>
        <w:rPr>
          <w:spacing w:val="-13"/>
          <w:sz w:val="24"/>
        </w:rPr>
        <w:t xml:space="preserve"> </w:t>
      </w:r>
      <w:r>
        <w:rPr>
          <w:sz w:val="24"/>
        </w:rPr>
        <w:t>FEN</w:t>
      </w:r>
      <w:r>
        <w:rPr>
          <w:spacing w:val="-9"/>
          <w:sz w:val="24"/>
        </w:rPr>
        <w:t xml:space="preserve"> </w:t>
      </w:r>
      <w:r>
        <w:rPr>
          <w:sz w:val="24"/>
        </w:rPr>
        <w:t>por</w:t>
      </w:r>
      <w:r>
        <w:rPr>
          <w:spacing w:val="-9"/>
          <w:sz w:val="24"/>
        </w:rPr>
        <w:t xml:space="preserve"> </w:t>
      </w:r>
      <w:r>
        <w:rPr>
          <w:sz w:val="24"/>
        </w:rPr>
        <w:t>parte</w:t>
      </w:r>
      <w:r>
        <w:rPr>
          <w:spacing w:val="-10"/>
          <w:sz w:val="24"/>
        </w:rPr>
        <w:t xml:space="preserve"> </w:t>
      </w:r>
      <w:r>
        <w:rPr>
          <w:sz w:val="24"/>
        </w:rPr>
        <w:t>del sector artesanal de la región Piura distrito de Catacaos, periodo</w:t>
      </w:r>
      <w:r>
        <w:rPr>
          <w:spacing w:val="-5"/>
          <w:sz w:val="24"/>
        </w:rPr>
        <w:t xml:space="preserve"> </w:t>
      </w:r>
      <w:r>
        <w:rPr>
          <w:sz w:val="24"/>
        </w:rPr>
        <w:t>2017.</w:t>
      </w:r>
    </w:p>
    <w:p w:rsidR="006C5AD1" w:rsidRDefault="006B04AF">
      <w:pPr>
        <w:pStyle w:val="Ttulo1"/>
        <w:spacing w:before="171"/>
        <w:jc w:val="both"/>
      </w:pPr>
      <w:r>
        <w:t>Objetivos Específicos</w:t>
      </w:r>
    </w:p>
    <w:p w:rsidR="006C5AD1" w:rsidRDefault="006C5AD1">
      <w:pPr>
        <w:pStyle w:val="Textoindependiente"/>
        <w:spacing w:before="11"/>
        <w:rPr>
          <w:b/>
          <w:sz w:val="27"/>
        </w:rPr>
      </w:pPr>
    </w:p>
    <w:p w:rsidR="006C5AD1" w:rsidRDefault="006B04AF">
      <w:pPr>
        <w:pStyle w:val="Prrafodelista"/>
        <w:numPr>
          <w:ilvl w:val="0"/>
          <w:numId w:val="2"/>
        </w:numPr>
        <w:tabs>
          <w:tab w:val="left" w:pos="862"/>
        </w:tabs>
        <w:spacing w:line="350" w:lineRule="auto"/>
        <w:ind w:left="861" w:right="138"/>
        <w:jc w:val="both"/>
        <w:rPr>
          <w:sz w:val="24"/>
        </w:rPr>
      </w:pPr>
      <w:r>
        <w:rPr>
          <w:sz w:val="24"/>
        </w:rPr>
        <w:t>Identificar las localidades y el número de artesanos que se vieron afectados por el Fenómeno del Niño Costero distrito de Catacaos-Piura, periodo</w:t>
      </w:r>
      <w:r>
        <w:rPr>
          <w:spacing w:val="-3"/>
          <w:sz w:val="24"/>
        </w:rPr>
        <w:t xml:space="preserve"> </w:t>
      </w:r>
      <w:r>
        <w:rPr>
          <w:sz w:val="24"/>
        </w:rPr>
        <w:t>2017.</w:t>
      </w:r>
    </w:p>
    <w:p w:rsidR="006C5AD1" w:rsidRDefault="006B04AF">
      <w:pPr>
        <w:pStyle w:val="Prrafodelista"/>
        <w:numPr>
          <w:ilvl w:val="0"/>
          <w:numId w:val="2"/>
        </w:numPr>
        <w:tabs>
          <w:tab w:val="left" w:pos="862"/>
        </w:tabs>
        <w:spacing w:before="13" w:line="350" w:lineRule="auto"/>
        <w:ind w:left="861" w:right="144"/>
        <w:jc w:val="both"/>
        <w:rPr>
          <w:sz w:val="24"/>
        </w:rPr>
      </w:pPr>
      <w:r>
        <w:rPr>
          <w:sz w:val="24"/>
        </w:rPr>
        <w:t>Determinar los daños materiales y económicos que produjo el Fenómeno del Niño Costero a los artesanos del bajo Piura distrito de Catacaos- Piura, periodo</w:t>
      </w:r>
      <w:r>
        <w:rPr>
          <w:spacing w:val="-8"/>
          <w:sz w:val="24"/>
        </w:rPr>
        <w:t xml:space="preserve"> </w:t>
      </w:r>
      <w:r>
        <w:rPr>
          <w:sz w:val="24"/>
        </w:rPr>
        <w:t>2017.</w:t>
      </w:r>
    </w:p>
    <w:p w:rsidR="006C5AD1" w:rsidRDefault="006B04AF">
      <w:pPr>
        <w:pStyle w:val="Prrafodelista"/>
        <w:numPr>
          <w:ilvl w:val="0"/>
          <w:numId w:val="2"/>
        </w:numPr>
        <w:tabs>
          <w:tab w:val="left" w:pos="862"/>
        </w:tabs>
        <w:spacing w:before="13" w:line="355" w:lineRule="auto"/>
        <w:ind w:left="861" w:right="135"/>
        <w:jc w:val="both"/>
        <w:rPr>
          <w:sz w:val="24"/>
        </w:rPr>
      </w:pPr>
      <w:r>
        <w:rPr>
          <w:sz w:val="24"/>
        </w:rPr>
        <w:t>Determinar la disminución de producción - ventas y turismo que produjo el Fenómeno</w:t>
      </w:r>
      <w:r>
        <w:rPr>
          <w:spacing w:val="-10"/>
          <w:sz w:val="24"/>
        </w:rPr>
        <w:t xml:space="preserve"> </w:t>
      </w:r>
      <w:r>
        <w:rPr>
          <w:sz w:val="24"/>
        </w:rPr>
        <w:t>del</w:t>
      </w:r>
      <w:r>
        <w:rPr>
          <w:spacing w:val="-8"/>
          <w:sz w:val="24"/>
        </w:rPr>
        <w:t xml:space="preserve"> </w:t>
      </w:r>
      <w:r>
        <w:rPr>
          <w:sz w:val="24"/>
        </w:rPr>
        <w:t>Niño</w:t>
      </w:r>
      <w:r>
        <w:rPr>
          <w:spacing w:val="-9"/>
          <w:sz w:val="24"/>
        </w:rPr>
        <w:t xml:space="preserve"> </w:t>
      </w:r>
      <w:r>
        <w:rPr>
          <w:sz w:val="24"/>
        </w:rPr>
        <w:t>Costero</w:t>
      </w:r>
      <w:r>
        <w:rPr>
          <w:spacing w:val="-9"/>
          <w:sz w:val="24"/>
        </w:rPr>
        <w:t xml:space="preserve"> </w:t>
      </w:r>
      <w:r>
        <w:rPr>
          <w:sz w:val="24"/>
        </w:rPr>
        <w:t>a</w:t>
      </w:r>
      <w:r>
        <w:rPr>
          <w:spacing w:val="-10"/>
          <w:sz w:val="24"/>
        </w:rPr>
        <w:t xml:space="preserve"> </w:t>
      </w:r>
      <w:r>
        <w:rPr>
          <w:sz w:val="24"/>
        </w:rPr>
        <w:t>los</w:t>
      </w:r>
      <w:r>
        <w:rPr>
          <w:spacing w:val="-8"/>
          <w:sz w:val="24"/>
        </w:rPr>
        <w:t xml:space="preserve"> </w:t>
      </w:r>
      <w:r>
        <w:rPr>
          <w:sz w:val="24"/>
        </w:rPr>
        <w:t>artesanos</w:t>
      </w:r>
      <w:r>
        <w:rPr>
          <w:spacing w:val="-8"/>
          <w:sz w:val="24"/>
        </w:rPr>
        <w:t xml:space="preserve"> </w:t>
      </w:r>
      <w:r>
        <w:rPr>
          <w:sz w:val="24"/>
        </w:rPr>
        <w:t>del</w:t>
      </w:r>
      <w:r>
        <w:rPr>
          <w:spacing w:val="-8"/>
          <w:sz w:val="24"/>
        </w:rPr>
        <w:t xml:space="preserve"> </w:t>
      </w:r>
      <w:r>
        <w:rPr>
          <w:sz w:val="24"/>
        </w:rPr>
        <w:t>bajo</w:t>
      </w:r>
      <w:r>
        <w:rPr>
          <w:spacing w:val="-8"/>
          <w:sz w:val="24"/>
        </w:rPr>
        <w:t xml:space="preserve"> </w:t>
      </w:r>
      <w:r>
        <w:rPr>
          <w:sz w:val="24"/>
        </w:rPr>
        <w:t>Piura</w:t>
      </w:r>
      <w:r>
        <w:rPr>
          <w:spacing w:val="-10"/>
          <w:sz w:val="24"/>
        </w:rPr>
        <w:t xml:space="preserve"> </w:t>
      </w:r>
      <w:r>
        <w:rPr>
          <w:sz w:val="24"/>
        </w:rPr>
        <w:t>distrito</w:t>
      </w:r>
      <w:r>
        <w:rPr>
          <w:spacing w:val="-11"/>
          <w:sz w:val="24"/>
        </w:rPr>
        <w:t xml:space="preserve"> </w:t>
      </w:r>
      <w:r>
        <w:rPr>
          <w:sz w:val="24"/>
        </w:rPr>
        <w:t>de</w:t>
      </w:r>
      <w:r>
        <w:rPr>
          <w:spacing w:val="-10"/>
          <w:sz w:val="24"/>
        </w:rPr>
        <w:t xml:space="preserve"> </w:t>
      </w:r>
      <w:r>
        <w:rPr>
          <w:sz w:val="24"/>
        </w:rPr>
        <w:t>Catacaos-</w:t>
      </w:r>
      <w:r>
        <w:rPr>
          <w:spacing w:val="-9"/>
          <w:sz w:val="24"/>
        </w:rPr>
        <w:t xml:space="preserve"> </w:t>
      </w:r>
      <w:r>
        <w:rPr>
          <w:sz w:val="24"/>
        </w:rPr>
        <w:t>Piura, periodo 2017.</w:t>
      </w:r>
    </w:p>
    <w:p w:rsidR="006C5AD1" w:rsidRDefault="006C5AD1">
      <w:pPr>
        <w:spacing w:line="355" w:lineRule="auto"/>
        <w:jc w:val="both"/>
        <w:rPr>
          <w:sz w:val="24"/>
        </w:rPr>
        <w:sectPr w:rsidR="006C5AD1">
          <w:pgSz w:w="12240" w:h="15840"/>
          <w:pgMar w:top="1340" w:right="1560" w:bottom="1200" w:left="1560" w:header="0" w:footer="1000" w:gutter="0"/>
          <w:cols w:space="720"/>
        </w:sectPr>
      </w:pPr>
    </w:p>
    <w:p w:rsidR="006C5AD1" w:rsidRDefault="006B04AF">
      <w:pPr>
        <w:pStyle w:val="Prrafodelista"/>
        <w:numPr>
          <w:ilvl w:val="0"/>
          <w:numId w:val="2"/>
        </w:numPr>
        <w:tabs>
          <w:tab w:val="left" w:pos="861"/>
          <w:tab w:val="left" w:pos="862"/>
        </w:tabs>
        <w:spacing w:before="18" w:line="350" w:lineRule="auto"/>
        <w:ind w:left="861" w:right="144"/>
        <w:rPr>
          <w:sz w:val="24"/>
        </w:rPr>
      </w:pPr>
      <w:r>
        <w:rPr>
          <w:sz w:val="24"/>
        </w:rPr>
        <w:t>Determinar la pérdida económica por deterioro de infraestructura causada por el Fenómeno Del Niño Costero en el sector artesanal</w:t>
      </w:r>
      <w:r>
        <w:rPr>
          <w:spacing w:val="-2"/>
          <w:sz w:val="24"/>
        </w:rPr>
        <w:t xml:space="preserve"> </w:t>
      </w:r>
      <w:r>
        <w:rPr>
          <w:sz w:val="24"/>
        </w:rPr>
        <w:t>Catacaos-Piura.</w:t>
      </w:r>
    </w:p>
    <w:p w:rsidR="006C5AD1" w:rsidRDefault="006C5AD1">
      <w:pPr>
        <w:pStyle w:val="Textoindependiente"/>
        <w:rPr>
          <w:sz w:val="26"/>
        </w:rPr>
      </w:pPr>
    </w:p>
    <w:p w:rsidR="006C5AD1" w:rsidRDefault="006C5AD1">
      <w:pPr>
        <w:pStyle w:val="Textoindependiente"/>
        <w:spacing w:before="9"/>
        <w:rPr>
          <w:sz w:val="38"/>
        </w:rPr>
      </w:pPr>
    </w:p>
    <w:p w:rsidR="006C5AD1" w:rsidRDefault="006B04AF">
      <w:pPr>
        <w:pStyle w:val="Ttulo1"/>
        <w:numPr>
          <w:ilvl w:val="0"/>
          <w:numId w:val="3"/>
        </w:numPr>
        <w:tabs>
          <w:tab w:val="left" w:pos="1210"/>
        </w:tabs>
        <w:ind w:left="1210"/>
      </w:pPr>
      <w:r>
        <w:t>Marco</w:t>
      </w:r>
      <w:r>
        <w:rPr>
          <w:spacing w:val="-1"/>
        </w:rPr>
        <w:t xml:space="preserve"> </w:t>
      </w:r>
      <w:r>
        <w:t>Teórico</w:t>
      </w:r>
    </w:p>
    <w:p w:rsidR="006C5AD1" w:rsidRDefault="006C5AD1">
      <w:pPr>
        <w:pStyle w:val="Textoindependiente"/>
        <w:spacing w:before="10"/>
        <w:rPr>
          <w:b/>
          <w:sz w:val="25"/>
        </w:rPr>
      </w:pPr>
    </w:p>
    <w:p w:rsidR="006C5AD1" w:rsidRDefault="006B04AF">
      <w:pPr>
        <w:ind w:left="501"/>
        <w:jc w:val="both"/>
        <w:rPr>
          <w:b/>
          <w:sz w:val="24"/>
        </w:rPr>
      </w:pPr>
      <w:r>
        <w:rPr>
          <w:b/>
          <w:sz w:val="24"/>
        </w:rPr>
        <w:t>Ubicación geográfica del territorio peruano</w:t>
      </w:r>
    </w:p>
    <w:p w:rsidR="006C5AD1" w:rsidRDefault="006C5AD1">
      <w:pPr>
        <w:pStyle w:val="Textoindependiente"/>
        <w:spacing w:before="11"/>
        <w:rPr>
          <w:b/>
          <w:sz w:val="25"/>
        </w:rPr>
      </w:pPr>
    </w:p>
    <w:p w:rsidR="006C5AD1" w:rsidRDefault="006B04AF">
      <w:pPr>
        <w:pStyle w:val="Textoindependiente"/>
        <w:spacing w:line="360" w:lineRule="auto"/>
        <w:ind w:left="501" w:right="141"/>
        <w:jc w:val="both"/>
      </w:pPr>
      <w:r>
        <w:t>El Perú está localizado en la parte occidental del continente sudamericano. Tiene una superficie de 1 285 216 Km2, limita por El Norte con Ecuador y Colombia, por El Este con</w:t>
      </w:r>
      <w:r>
        <w:rPr>
          <w:spacing w:val="-11"/>
        </w:rPr>
        <w:t xml:space="preserve"> </w:t>
      </w:r>
      <w:r>
        <w:t>Brasil,</w:t>
      </w:r>
      <w:r>
        <w:rPr>
          <w:spacing w:val="-11"/>
        </w:rPr>
        <w:t xml:space="preserve"> </w:t>
      </w:r>
      <w:r>
        <w:t>por</w:t>
      </w:r>
      <w:r>
        <w:rPr>
          <w:spacing w:val="-8"/>
        </w:rPr>
        <w:t xml:space="preserve"> </w:t>
      </w:r>
      <w:r>
        <w:t>El</w:t>
      </w:r>
      <w:r>
        <w:rPr>
          <w:spacing w:val="-11"/>
        </w:rPr>
        <w:t xml:space="preserve"> </w:t>
      </w:r>
      <w:r>
        <w:t>Sureste</w:t>
      </w:r>
      <w:r>
        <w:rPr>
          <w:spacing w:val="-8"/>
        </w:rPr>
        <w:t xml:space="preserve"> </w:t>
      </w:r>
      <w:r>
        <w:t>con</w:t>
      </w:r>
      <w:r>
        <w:rPr>
          <w:spacing w:val="-9"/>
        </w:rPr>
        <w:t xml:space="preserve"> </w:t>
      </w:r>
      <w:r>
        <w:t>Bolivia,</w:t>
      </w:r>
      <w:r>
        <w:rPr>
          <w:spacing w:val="-11"/>
        </w:rPr>
        <w:t xml:space="preserve"> </w:t>
      </w:r>
      <w:r>
        <w:t>por</w:t>
      </w:r>
      <w:r>
        <w:rPr>
          <w:spacing w:val="-12"/>
        </w:rPr>
        <w:t xml:space="preserve"> </w:t>
      </w:r>
      <w:r>
        <w:t>El</w:t>
      </w:r>
      <w:r>
        <w:rPr>
          <w:spacing w:val="-9"/>
        </w:rPr>
        <w:t xml:space="preserve"> </w:t>
      </w:r>
      <w:r>
        <w:t>Sur</w:t>
      </w:r>
      <w:r>
        <w:rPr>
          <w:spacing w:val="-11"/>
        </w:rPr>
        <w:t xml:space="preserve"> </w:t>
      </w:r>
      <w:r>
        <w:t>con</w:t>
      </w:r>
      <w:r>
        <w:rPr>
          <w:spacing w:val="-11"/>
        </w:rPr>
        <w:t xml:space="preserve"> </w:t>
      </w:r>
      <w:r>
        <w:t>Chile</w:t>
      </w:r>
      <w:r>
        <w:rPr>
          <w:spacing w:val="-9"/>
        </w:rPr>
        <w:t xml:space="preserve"> </w:t>
      </w:r>
      <w:r>
        <w:t>y</w:t>
      </w:r>
      <w:r>
        <w:rPr>
          <w:spacing w:val="-13"/>
        </w:rPr>
        <w:t xml:space="preserve"> </w:t>
      </w:r>
      <w:r>
        <w:t>por</w:t>
      </w:r>
      <w:r>
        <w:rPr>
          <w:spacing w:val="-11"/>
        </w:rPr>
        <w:t xml:space="preserve"> </w:t>
      </w:r>
      <w:r>
        <w:t>El</w:t>
      </w:r>
      <w:r>
        <w:rPr>
          <w:spacing w:val="-8"/>
        </w:rPr>
        <w:t xml:space="preserve"> </w:t>
      </w:r>
      <w:r>
        <w:t>Oeste</w:t>
      </w:r>
      <w:r>
        <w:rPr>
          <w:spacing w:val="-8"/>
        </w:rPr>
        <w:t xml:space="preserve"> </w:t>
      </w:r>
      <w:r>
        <w:t>con</w:t>
      </w:r>
      <w:r>
        <w:rPr>
          <w:spacing w:val="-11"/>
        </w:rPr>
        <w:t xml:space="preserve"> </w:t>
      </w:r>
      <w:r>
        <w:t>El</w:t>
      </w:r>
      <w:r>
        <w:rPr>
          <w:spacing w:val="-11"/>
        </w:rPr>
        <w:t xml:space="preserve"> </w:t>
      </w:r>
      <w:r>
        <w:t>Océano Pacífico.</w:t>
      </w:r>
    </w:p>
    <w:p w:rsidR="006C5AD1" w:rsidRDefault="006B04AF">
      <w:pPr>
        <w:pStyle w:val="Textoindependiente"/>
        <w:spacing w:before="161" w:line="360" w:lineRule="auto"/>
        <w:ind w:left="501" w:right="142"/>
        <w:jc w:val="both"/>
      </w:pPr>
      <w:r>
        <w:t>El territorio peruano está ubicado en La Costa occidental del subcontinente, en el denominado Círculo de Fuego del Pacifico, región que bordea El Océano Pacífico y que es escenario del 75% de la actividad sísmica del planeta, cerca al litoral convergen la placa de Nazca y la placa sudamericana, adentrándose la primera a una velocidad anual de 10 centímetros por debajo de la segunda. Lo que crea una presión tectónica que periódicamente libera energía generando sismos de diversas magnitudes.</w:t>
      </w:r>
    </w:p>
    <w:p w:rsidR="006C5AD1" w:rsidRDefault="006B04AF">
      <w:pPr>
        <w:pStyle w:val="Textoindependiente"/>
        <w:spacing w:before="159" w:line="360" w:lineRule="auto"/>
        <w:ind w:left="501" w:right="140"/>
        <w:jc w:val="both"/>
        <w:rPr>
          <w:b/>
        </w:rPr>
      </w:pPr>
      <w:r>
        <w:t>En el Perú el fenómeno volcánico es secundario, por no presentar actividad. Este fenómeno por depender de los movimientos a gran escala de los continentes. Los maremotos</w:t>
      </w:r>
      <w:r>
        <w:rPr>
          <w:spacing w:val="-16"/>
        </w:rPr>
        <w:t xml:space="preserve"> </w:t>
      </w:r>
      <w:r>
        <w:t>o</w:t>
      </w:r>
      <w:r>
        <w:rPr>
          <w:spacing w:val="-13"/>
        </w:rPr>
        <w:t xml:space="preserve"> </w:t>
      </w:r>
      <w:r>
        <w:t>'tsunamis'</w:t>
      </w:r>
      <w:r>
        <w:rPr>
          <w:spacing w:val="-17"/>
        </w:rPr>
        <w:t xml:space="preserve"> </w:t>
      </w:r>
      <w:r>
        <w:t>son</w:t>
      </w:r>
      <w:r>
        <w:rPr>
          <w:spacing w:val="-16"/>
        </w:rPr>
        <w:t xml:space="preserve"> </w:t>
      </w:r>
      <w:r>
        <w:t>también</w:t>
      </w:r>
      <w:r>
        <w:rPr>
          <w:spacing w:val="-16"/>
        </w:rPr>
        <w:t xml:space="preserve"> </w:t>
      </w:r>
      <w:r>
        <w:t>alteraciones</w:t>
      </w:r>
      <w:r>
        <w:rPr>
          <w:spacing w:val="-15"/>
        </w:rPr>
        <w:t xml:space="preserve"> </w:t>
      </w:r>
      <w:r>
        <w:t>que</w:t>
      </w:r>
      <w:r>
        <w:rPr>
          <w:spacing w:val="-17"/>
        </w:rPr>
        <w:t xml:space="preserve"> </w:t>
      </w:r>
      <w:r>
        <w:t>pueden</w:t>
      </w:r>
      <w:r>
        <w:rPr>
          <w:spacing w:val="-15"/>
        </w:rPr>
        <w:t xml:space="preserve"> </w:t>
      </w:r>
      <w:r>
        <w:t>ocasionar</w:t>
      </w:r>
      <w:r>
        <w:rPr>
          <w:spacing w:val="-12"/>
        </w:rPr>
        <w:t xml:space="preserve"> </w:t>
      </w:r>
      <w:r>
        <w:t>grandes</w:t>
      </w:r>
      <w:r>
        <w:rPr>
          <w:spacing w:val="-16"/>
        </w:rPr>
        <w:t xml:space="preserve"> </w:t>
      </w:r>
      <w:r>
        <w:t>desastres, pero en nuestro territorio estos eventos se han presentado</w:t>
      </w:r>
      <w:r>
        <w:rPr>
          <w:spacing w:val="-1"/>
        </w:rPr>
        <w:t xml:space="preserve"> </w:t>
      </w:r>
      <w:r>
        <w:t>esporádicamente</w:t>
      </w:r>
      <w:r>
        <w:rPr>
          <w:b/>
        </w:rPr>
        <w:t>.</w:t>
      </w:r>
    </w:p>
    <w:p w:rsidR="006C5AD1" w:rsidRDefault="006B04AF">
      <w:pPr>
        <w:pStyle w:val="Textoindependiente"/>
        <w:spacing w:before="161" w:line="360" w:lineRule="auto"/>
        <w:ind w:left="501" w:right="138"/>
        <w:jc w:val="both"/>
      </w:pPr>
      <w:r>
        <w:t>Si nos desplazamos a la ubicación Geográfica del distrito de Catacaos, uno de los nueve distritos</w:t>
      </w:r>
      <w:r>
        <w:rPr>
          <w:spacing w:val="-7"/>
        </w:rPr>
        <w:t xml:space="preserve"> </w:t>
      </w:r>
      <w:r>
        <w:t>de</w:t>
      </w:r>
      <w:r>
        <w:rPr>
          <w:spacing w:val="-7"/>
        </w:rPr>
        <w:t xml:space="preserve"> </w:t>
      </w:r>
      <w:r>
        <w:t>la</w:t>
      </w:r>
      <w:r>
        <w:rPr>
          <w:spacing w:val="-7"/>
        </w:rPr>
        <w:t xml:space="preserve"> </w:t>
      </w:r>
      <w:r>
        <w:t>provincia</w:t>
      </w:r>
      <w:r>
        <w:rPr>
          <w:spacing w:val="-7"/>
        </w:rPr>
        <w:t xml:space="preserve"> </w:t>
      </w:r>
      <w:r>
        <w:t>de</w:t>
      </w:r>
      <w:r>
        <w:rPr>
          <w:spacing w:val="-7"/>
        </w:rPr>
        <w:t xml:space="preserve"> </w:t>
      </w:r>
      <w:r>
        <w:t>Piura,</w:t>
      </w:r>
      <w:r>
        <w:rPr>
          <w:spacing w:val="-6"/>
        </w:rPr>
        <w:t xml:space="preserve"> </w:t>
      </w:r>
      <w:r>
        <w:t>situado</w:t>
      </w:r>
      <w:r>
        <w:rPr>
          <w:spacing w:val="-6"/>
        </w:rPr>
        <w:t xml:space="preserve"> </w:t>
      </w:r>
      <w:r>
        <w:t>en</w:t>
      </w:r>
      <w:r>
        <w:rPr>
          <w:spacing w:val="-6"/>
        </w:rPr>
        <w:t xml:space="preserve"> </w:t>
      </w:r>
      <w:r>
        <w:t>la</w:t>
      </w:r>
      <w:r>
        <w:rPr>
          <w:spacing w:val="-7"/>
        </w:rPr>
        <w:t xml:space="preserve"> </w:t>
      </w:r>
      <w:r>
        <w:t>costa</w:t>
      </w:r>
      <w:r>
        <w:rPr>
          <w:spacing w:val="-7"/>
        </w:rPr>
        <w:t xml:space="preserve"> </w:t>
      </w:r>
      <w:r>
        <w:t>norte</w:t>
      </w:r>
      <w:r>
        <w:rPr>
          <w:spacing w:val="-7"/>
        </w:rPr>
        <w:t xml:space="preserve"> </w:t>
      </w:r>
      <w:r>
        <w:t>del</w:t>
      </w:r>
      <w:r>
        <w:rPr>
          <w:spacing w:val="-6"/>
        </w:rPr>
        <w:t xml:space="preserve"> </w:t>
      </w:r>
      <w:r>
        <w:t>Perú,</w:t>
      </w:r>
      <w:r>
        <w:rPr>
          <w:spacing w:val="-7"/>
        </w:rPr>
        <w:t xml:space="preserve"> </w:t>
      </w:r>
      <w:r>
        <w:t>provincia</w:t>
      </w:r>
      <w:r>
        <w:rPr>
          <w:spacing w:val="-7"/>
        </w:rPr>
        <w:t xml:space="preserve"> </w:t>
      </w:r>
      <w:r>
        <w:t>de</w:t>
      </w:r>
      <w:r>
        <w:rPr>
          <w:spacing w:val="-7"/>
        </w:rPr>
        <w:t xml:space="preserve"> </w:t>
      </w:r>
      <w:r>
        <w:t>Piura</w:t>
      </w:r>
      <w:r>
        <w:rPr>
          <w:spacing w:val="-7"/>
        </w:rPr>
        <w:t xml:space="preserve"> </w:t>
      </w:r>
      <w:r>
        <w:t>en la</w:t>
      </w:r>
      <w:r>
        <w:rPr>
          <w:spacing w:val="-7"/>
        </w:rPr>
        <w:t xml:space="preserve"> </w:t>
      </w:r>
      <w:r>
        <w:t>Región</w:t>
      </w:r>
      <w:r>
        <w:rPr>
          <w:spacing w:val="-5"/>
        </w:rPr>
        <w:t xml:space="preserve"> </w:t>
      </w:r>
      <w:r>
        <w:t>Piura,</w:t>
      </w:r>
      <w:r>
        <w:rPr>
          <w:spacing w:val="-3"/>
        </w:rPr>
        <w:t xml:space="preserve"> </w:t>
      </w:r>
      <w:r>
        <w:t>indicaremos</w:t>
      </w:r>
      <w:r>
        <w:rPr>
          <w:spacing w:val="-5"/>
        </w:rPr>
        <w:t xml:space="preserve"> </w:t>
      </w:r>
      <w:r>
        <w:t>que</w:t>
      </w:r>
      <w:r>
        <w:rPr>
          <w:spacing w:val="-6"/>
        </w:rPr>
        <w:t xml:space="preserve"> </w:t>
      </w:r>
      <w:r>
        <w:t>está</w:t>
      </w:r>
      <w:r>
        <w:rPr>
          <w:spacing w:val="-6"/>
        </w:rPr>
        <w:t xml:space="preserve"> </w:t>
      </w:r>
      <w:r>
        <w:t>a</w:t>
      </w:r>
      <w:r>
        <w:rPr>
          <w:spacing w:val="-4"/>
        </w:rPr>
        <w:t xml:space="preserve"> </w:t>
      </w:r>
      <w:r>
        <w:t>tan</w:t>
      </w:r>
      <w:r>
        <w:rPr>
          <w:spacing w:val="-3"/>
        </w:rPr>
        <w:t xml:space="preserve"> </w:t>
      </w:r>
      <w:r>
        <w:t>solo</w:t>
      </w:r>
      <w:r>
        <w:rPr>
          <w:spacing w:val="-2"/>
        </w:rPr>
        <w:t xml:space="preserve"> </w:t>
      </w:r>
      <w:r>
        <w:t>12</w:t>
      </w:r>
      <w:r>
        <w:rPr>
          <w:spacing w:val="-5"/>
        </w:rPr>
        <w:t xml:space="preserve"> </w:t>
      </w:r>
      <w:r>
        <w:t>km</w:t>
      </w:r>
      <w:r>
        <w:rPr>
          <w:spacing w:val="-5"/>
        </w:rPr>
        <w:t xml:space="preserve"> </w:t>
      </w:r>
      <w:r>
        <w:t>al</w:t>
      </w:r>
      <w:r>
        <w:rPr>
          <w:spacing w:val="-5"/>
        </w:rPr>
        <w:t xml:space="preserve"> </w:t>
      </w:r>
      <w:r>
        <w:t>sur</w:t>
      </w:r>
      <w:r>
        <w:rPr>
          <w:spacing w:val="-6"/>
        </w:rPr>
        <w:t xml:space="preserve"> </w:t>
      </w:r>
      <w:r>
        <w:t>oeste</w:t>
      </w:r>
      <w:r>
        <w:rPr>
          <w:spacing w:val="-6"/>
        </w:rPr>
        <w:t xml:space="preserve"> </w:t>
      </w:r>
      <w:r>
        <w:t>de</w:t>
      </w:r>
      <w:r>
        <w:rPr>
          <w:spacing w:val="-4"/>
        </w:rPr>
        <w:t xml:space="preserve"> </w:t>
      </w:r>
      <w:r>
        <w:t>la</w:t>
      </w:r>
      <w:r>
        <w:rPr>
          <w:spacing w:val="-5"/>
        </w:rPr>
        <w:t xml:space="preserve"> </w:t>
      </w:r>
      <w:r>
        <w:t>ciudad</w:t>
      </w:r>
      <w:r>
        <w:rPr>
          <w:spacing w:val="-5"/>
        </w:rPr>
        <w:t xml:space="preserve"> </w:t>
      </w:r>
      <w:r>
        <w:t>de</w:t>
      </w:r>
      <w:r>
        <w:rPr>
          <w:spacing w:val="-4"/>
        </w:rPr>
        <w:t xml:space="preserve"> </w:t>
      </w:r>
      <w:r>
        <w:t>Piura. El distrito de Catacaos es el centro de la Región y divide por el norte a Piura, Castilla, Tambo</w:t>
      </w:r>
      <w:r>
        <w:rPr>
          <w:spacing w:val="-3"/>
        </w:rPr>
        <w:t xml:space="preserve"> </w:t>
      </w:r>
      <w:r>
        <w:t>grande y</w:t>
      </w:r>
      <w:r>
        <w:rPr>
          <w:spacing w:val="-9"/>
        </w:rPr>
        <w:t xml:space="preserve"> </w:t>
      </w:r>
      <w:r>
        <w:t>hacia</w:t>
      </w:r>
      <w:r>
        <w:rPr>
          <w:spacing w:val="-4"/>
        </w:rPr>
        <w:t xml:space="preserve"> </w:t>
      </w:r>
      <w:r>
        <w:t>el</w:t>
      </w:r>
      <w:r>
        <w:rPr>
          <w:spacing w:val="-1"/>
        </w:rPr>
        <w:t xml:space="preserve"> </w:t>
      </w:r>
      <w:r>
        <w:t>sur</w:t>
      </w:r>
      <w:r>
        <w:rPr>
          <w:spacing w:val="-4"/>
        </w:rPr>
        <w:t xml:space="preserve"> </w:t>
      </w:r>
      <w:r>
        <w:t>al</w:t>
      </w:r>
      <w:r>
        <w:rPr>
          <w:spacing w:val="-3"/>
        </w:rPr>
        <w:t xml:space="preserve"> </w:t>
      </w:r>
      <w:r>
        <w:t>Bajo</w:t>
      </w:r>
      <w:r>
        <w:rPr>
          <w:spacing w:val="-3"/>
        </w:rPr>
        <w:t xml:space="preserve"> </w:t>
      </w:r>
      <w:r>
        <w:t>Piura,</w:t>
      </w:r>
      <w:r>
        <w:rPr>
          <w:spacing w:val="-3"/>
        </w:rPr>
        <w:t xml:space="preserve"> </w:t>
      </w:r>
      <w:r>
        <w:t>la</w:t>
      </w:r>
      <w:r>
        <w:rPr>
          <w:spacing w:val="-4"/>
        </w:rPr>
        <w:t xml:space="preserve"> </w:t>
      </w:r>
      <w:r>
        <w:t>Arena,</w:t>
      </w:r>
      <w:r>
        <w:rPr>
          <w:spacing w:val="-4"/>
        </w:rPr>
        <w:t xml:space="preserve"> </w:t>
      </w:r>
      <w:r>
        <w:t>Cura</w:t>
      </w:r>
      <w:r>
        <w:rPr>
          <w:spacing w:val="-6"/>
        </w:rPr>
        <w:t xml:space="preserve"> </w:t>
      </w:r>
      <w:r>
        <w:t>Mori,</w:t>
      </w:r>
      <w:r>
        <w:rPr>
          <w:spacing w:val="-4"/>
        </w:rPr>
        <w:t xml:space="preserve"> </w:t>
      </w:r>
      <w:r>
        <w:t>El</w:t>
      </w:r>
      <w:r>
        <w:rPr>
          <w:spacing w:val="-4"/>
        </w:rPr>
        <w:t xml:space="preserve"> </w:t>
      </w:r>
      <w:r>
        <w:t>Tallán,</w:t>
      </w:r>
      <w:r>
        <w:rPr>
          <w:spacing w:val="-4"/>
        </w:rPr>
        <w:t xml:space="preserve"> </w:t>
      </w:r>
      <w:r>
        <w:t>y</w:t>
      </w:r>
      <w:r>
        <w:rPr>
          <w:spacing w:val="-6"/>
        </w:rPr>
        <w:t xml:space="preserve"> </w:t>
      </w:r>
      <w:r>
        <w:t>los</w:t>
      </w:r>
      <w:r>
        <w:rPr>
          <w:spacing w:val="-2"/>
        </w:rPr>
        <w:t xml:space="preserve"> </w:t>
      </w:r>
      <w:r>
        <w:t>distritos de Cristo Nos Valga y Sechura. Su superficie es de 2,565.78 km2 y su altitud de 23 m.s.n.m.</w:t>
      </w:r>
    </w:p>
    <w:p w:rsidR="006C5AD1" w:rsidRDefault="006C5AD1">
      <w:pPr>
        <w:spacing w:line="360" w:lineRule="auto"/>
        <w:jc w:val="both"/>
        <w:sectPr w:rsidR="006C5AD1">
          <w:pgSz w:w="12240" w:h="15840"/>
          <w:pgMar w:top="1340" w:right="1560" w:bottom="1200" w:left="1560" w:header="0" w:footer="1000" w:gutter="0"/>
          <w:cols w:space="720"/>
        </w:sectPr>
      </w:pPr>
    </w:p>
    <w:p w:rsidR="006C5AD1" w:rsidRDefault="006B04AF">
      <w:pPr>
        <w:pStyle w:val="Textoindependiente"/>
        <w:spacing w:before="78" w:line="360" w:lineRule="auto"/>
        <w:ind w:left="501" w:right="140"/>
        <w:jc w:val="both"/>
      </w:pPr>
      <w:r>
        <w:t>Catacaos reúne a excelentes artesanos dedicados a la elaboración de filigrana en plata y oro; tejidos de paja toquilla de sombreros; y trabajos de cestería. Su cocina también es notable y su sabor es un referente para degustar lo mejor de la gastronomía piurana.</w:t>
      </w:r>
    </w:p>
    <w:p w:rsidR="006C5AD1" w:rsidRDefault="006B04AF">
      <w:pPr>
        <w:pStyle w:val="Textoindependiente"/>
        <w:spacing w:before="159" w:line="360" w:lineRule="auto"/>
        <w:ind w:left="501" w:right="146"/>
        <w:jc w:val="both"/>
      </w:pPr>
      <w:r>
        <w:t>En la calle Comercio, una de las principales arterias del distrito de Catacaos, están la mayoría de las tiendas artesanales.</w:t>
      </w:r>
    </w:p>
    <w:p w:rsidR="006C5AD1" w:rsidRDefault="006B04AF">
      <w:pPr>
        <w:pStyle w:val="Textoindependiente"/>
        <w:spacing w:before="161" w:line="360" w:lineRule="auto"/>
        <w:ind w:left="501" w:right="136"/>
        <w:jc w:val="both"/>
      </w:pPr>
      <w:r>
        <w:t>Además,</w:t>
      </w:r>
      <w:r>
        <w:rPr>
          <w:spacing w:val="-14"/>
        </w:rPr>
        <w:t xml:space="preserve"> </w:t>
      </w:r>
      <w:r>
        <w:t>puede</w:t>
      </w:r>
      <w:r>
        <w:rPr>
          <w:spacing w:val="-13"/>
        </w:rPr>
        <w:t xml:space="preserve"> </w:t>
      </w:r>
      <w:r>
        <w:t>visitar</w:t>
      </w:r>
      <w:r>
        <w:rPr>
          <w:spacing w:val="-14"/>
        </w:rPr>
        <w:t xml:space="preserve"> </w:t>
      </w:r>
      <w:r>
        <w:t>la</w:t>
      </w:r>
      <w:r>
        <w:rPr>
          <w:spacing w:val="-14"/>
        </w:rPr>
        <w:t xml:space="preserve"> </w:t>
      </w:r>
      <w:r>
        <w:t>iglesia</w:t>
      </w:r>
      <w:r>
        <w:rPr>
          <w:spacing w:val="-11"/>
        </w:rPr>
        <w:t xml:space="preserve"> </w:t>
      </w:r>
      <w:r>
        <w:t>San</w:t>
      </w:r>
      <w:r>
        <w:rPr>
          <w:spacing w:val="-12"/>
        </w:rPr>
        <w:t xml:space="preserve"> </w:t>
      </w:r>
      <w:r>
        <w:t>Juan</w:t>
      </w:r>
      <w:r>
        <w:rPr>
          <w:spacing w:val="-13"/>
        </w:rPr>
        <w:t xml:space="preserve"> </w:t>
      </w:r>
      <w:r>
        <w:t>Bautista</w:t>
      </w:r>
      <w:r>
        <w:rPr>
          <w:spacing w:val="-10"/>
        </w:rPr>
        <w:t xml:space="preserve"> </w:t>
      </w:r>
      <w:r>
        <w:t>y</w:t>
      </w:r>
      <w:r>
        <w:rPr>
          <w:spacing w:val="-15"/>
        </w:rPr>
        <w:t xml:space="preserve"> </w:t>
      </w:r>
      <w:r>
        <w:t>el</w:t>
      </w:r>
      <w:r>
        <w:rPr>
          <w:spacing w:val="-11"/>
        </w:rPr>
        <w:t xml:space="preserve"> </w:t>
      </w:r>
      <w:r>
        <w:t>Centro</w:t>
      </w:r>
      <w:r>
        <w:rPr>
          <w:spacing w:val="-13"/>
        </w:rPr>
        <w:t xml:space="preserve"> </w:t>
      </w:r>
      <w:r>
        <w:t>de</w:t>
      </w:r>
      <w:r>
        <w:rPr>
          <w:spacing w:val="-11"/>
        </w:rPr>
        <w:t xml:space="preserve"> </w:t>
      </w:r>
      <w:r>
        <w:t>Innovación</w:t>
      </w:r>
      <w:r>
        <w:rPr>
          <w:spacing w:val="-11"/>
        </w:rPr>
        <w:t xml:space="preserve"> </w:t>
      </w:r>
      <w:r>
        <w:t>Tecnológica de Joyería, donde destacados orfebres realizan demostración de elaboración de finas piezas de filigrana en</w:t>
      </w:r>
      <w:r>
        <w:rPr>
          <w:spacing w:val="-3"/>
        </w:rPr>
        <w:t xml:space="preserve"> </w:t>
      </w:r>
      <w:r>
        <w:t>plata.</w:t>
      </w:r>
    </w:p>
    <w:p w:rsidR="006C5AD1" w:rsidRDefault="006B04AF">
      <w:pPr>
        <w:pStyle w:val="Ttulo1"/>
        <w:numPr>
          <w:ilvl w:val="0"/>
          <w:numId w:val="3"/>
        </w:numPr>
        <w:tabs>
          <w:tab w:val="left" w:pos="1210"/>
        </w:tabs>
        <w:spacing w:before="161"/>
        <w:ind w:left="1210"/>
        <w:jc w:val="both"/>
      </w:pPr>
      <w:r>
        <w:t>Hipótesis</w:t>
      </w:r>
    </w:p>
    <w:p w:rsidR="006C5AD1" w:rsidRDefault="006C5AD1">
      <w:pPr>
        <w:pStyle w:val="Textoindependiente"/>
        <w:spacing w:before="9"/>
        <w:rPr>
          <w:b/>
          <w:sz w:val="25"/>
        </w:rPr>
      </w:pPr>
    </w:p>
    <w:p w:rsidR="006C5AD1" w:rsidRDefault="006B04AF">
      <w:pPr>
        <w:pStyle w:val="Textoindependiente"/>
        <w:spacing w:before="1" w:line="360" w:lineRule="auto"/>
        <w:ind w:left="501" w:right="141"/>
        <w:jc w:val="both"/>
      </w:pPr>
      <w:r>
        <w:t>Catacaos es conocido también como Heroica Villa, y se le adjudicó este título debido a que el pueblo entero en 1827, protestó, por el nombramiento del General Simón</w:t>
      </w:r>
      <w:r>
        <w:rPr>
          <w:spacing w:val="-42"/>
        </w:rPr>
        <w:t xml:space="preserve"> </w:t>
      </w:r>
      <w:r>
        <w:t>Bolívar, como</w:t>
      </w:r>
      <w:r>
        <w:rPr>
          <w:spacing w:val="-12"/>
        </w:rPr>
        <w:t xml:space="preserve"> </w:t>
      </w:r>
      <w:r>
        <w:t>presidente</w:t>
      </w:r>
      <w:r>
        <w:rPr>
          <w:spacing w:val="-12"/>
        </w:rPr>
        <w:t xml:space="preserve"> </w:t>
      </w:r>
      <w:r>
        <w:t>vitalicio</w:t>
      </w:r>
      <w:r>
        <w:rPr>
          <w:spacing w:val="-11"/>
        </w:rPr>
        <w:t xml:space="preserve"> </w:t>
      </w:r>
      <w:r>
        <w:t>del</w:t>
      </w:r>
      <w:r>
        <w:rPr>
          <w:spacing w:val="-11"/>
        </w:rPr>
        <w:t xml:space="preserve"> </w:t>
      </w:r>
      <w:r>
        <w:t>Perú,</w:t>
      </w:r>
      <w:r>
        <w:rPr>
          <w:spacing w:val="-13"/>
        </w:rPr>
        <w:t xml:space="preserve"> </w:t>
      </w:r>
      <w:r>
        <w:t>en</w:t>
      </w:r>
      <w:r>
        <w:rPr>
          <w:spacing w:val="-11"/>
        </w:rPr>
        <w:t xml:space="preserve"> </w:t>
      </w:r>
      <w:r>
        <w:t>acto</w:t>
      </w:r>
      <w:r>
        <w:rPr>
          <w:spacing w:val="-11"/>
        </w:rPr>
        <w:t xml:space="preserve"> </w:t>
      </w:r>
      <w:r>
        <w:t>Público,</w:t>
      </w:r>
      <w:r>
        <w:rPr>
          <w:spacing w:val="-11"/>
        </w:rPr>
        <w:t xml:space="preserve"> </w:t>
      </w:r>
      <w:r>
        <w:t>es</w:t>
      </w:r>
      <w:r>
        <w:rPr>
          <w:spacing w:val="-12"/>
        </w:rPr>
        <w:t xml:space="preserve"> </w:t>
      </w:r>
      <w:r>
        <w:t>por</w:t>
      </w:r>
      <w:r>
        <w:rPr>
          <w:spacing w:val="-12"/>
        </w:rPr>
        <w:t xml:space="preserve"> </w:t>
      </w:r>
      <w:r>
        <w:t>ello</w:t>
      </w:r>
      <w:r>
        <w:rPr>
          <w:spacing w:val="-11"/>
        </w:rPr>
        <w:t xml:space="preserve"> </w:t>
      </w:r>
      <w:r>
        <w:t>que</w:t>
      </w:r>
      <w:r>
        <w:rPr>
          <w:spacing w:val="-12"/>
        </w:rPr>
        <w:t xml:space="preserve"> </w:t>
      </w:r>
      <w:r>
        <w:t>a</w:t>
      </w:r>
      <w:r>
        <w:rPr>
          <w:spacing w:val="-13"/>
        </w:rPr>
        <w:t xml:space="preserve"> </w:t>
      </w:r>
      <w:r>
        <w:t>todos</w:t>
      </w:r>
      <w:r>
        <w:rPr>
          <w:spacing w:val="-11"/>
        </w:rPr>
        <w:t xml:space="preserve"> </w:t>
      </w:r>
      <w:r>
        <w:t>sus</w:t>
      </w:r>
      <w:r>
        <w:rPr>
          <w:spacing w:val="-11"/>
        </w:rPr>
        <w:t xml:space="preserve"> </w:t>
      </w:r>
      <w:r>
        <w:t>pobladores se le conoce como gente de lucha, gente que no se amilana, gente que sabe lograr sus objetivos y si bien en muy cierto que los daños alcanzados por el fenómeno del niño en el sector artesanal de Catacaos, esto no los amedrentó, si no que los hizo más fuertes e hizo que</w:t>
      </w:r>
      <w:r>
        <w:rPr>
          <w:spacing w:val="-2"/>
        </w:rPr>
        <w:t xml:space="preserve"> </w:t>
      </w:r>
      <w:r>
        <w:t>resurjan.</w:t>
      </w:r>
    </w:p>
    <w:p w:rsidR="006C5AD1" w:rsidRDefault="006B04AF">
      <w:pPr>
        <w:pStyle w:val="Textoindependiente"/>
        <w:spacing w:before="160" w:line="360" w:lineRule="auto"/>
        <w:ind w:left="501" w:right="136"/>
        <w:jc w:val="both"/>
      </w:pPr>
      <w:r>
        <w:t>La hipótesis de la investigación es que con el presente trabajo de investigación podemos contribuir al desarrollo económico y social de los artesanos y pobladores del Distrito de Catacaos. Y hacer frente a nuevos episodios del Fenómeno del Niño Costero.</w:t>
      </w:r>
    </w:p>
    <w:p w:rsidR="006C5AD1" w:rsidRDefault="006C5AD1">
      <w:pPr>
        <w:pStyle w:val="Textoindependiente"/>
        <w:rPr>
          <w:sz w:val="26"/>
        </w:rPr>
      </w:pPr>
    </w:p>
    <w:p w:rsidR="006C5AD1" w:rsidRDefault="006C5AD1">
      <w:pPr>
        <w:pStyle w:val="Textoindependiente"/>
        <w:spacing w:before="9"/>
        <w:rPr>
          <w:sz w:val="37"/>
        </w:rPr>
      </w:pPr>
    </w:p>
    <w:p w:rsidR="006C5AD1" w:rsidRDefault="006B04AF">
      <w:pPr>
        <w:pStyle w:val="Ttulo1"/>
        <w:numPr>
          <w:ilvl w:val="0"/>
          <w:numId w:val="3"/>
        </w:numPr>
        <w:tabs>
          <w:tab w:val="left" w:pos="1210"/>
        </w:tabs>
        <w:spacing w:line="499" w:lineRule="auto"/>
        <w:ind w:left="501" w:right="6441" w:firstLine="348"/>
      </w:pPr>
      <w:r>
        <w:t xml:space="preserve">Metodología Tipo de </w:t>
      </w:r>
      <w:r>
        <w:rPr>
          <w:spacing w:val="-3"/>
        </w:rPr>
        <w:t xml:space="preserve">investigación </w:t>
      </w:r>
      <w:r>
        <w:t>Población:</w:t>
      </w:r>
    </w:p>
    <w:p w:rsidR="006C5AD1" w:rsidRDefault="006C5AD1">
      <w:pPr>
        <w:pStyle w:val="Textoindependiente"/>
        <w:rPr>
          <w:b/>
          <w:sz w:val="36"/>
        </w:rPr>
      </w:pPr>
    </w:p>
    <w:p w:rsidR="006C5AD1" w:rsidRDefault="006B04AF">
      <w:pPr>
        <w:pStyle w:val="Textoindependiente"/>
        <w:spacing w:line="360" w:lineRule="auto"/>
        <w:ind w:left="501" w:right="141"/>
        <w:jc w:val="both"/>
      </w:pPr>
      <w:r>
        <w:t>La población seleccionada para los fines de la presente investigación estuvo</w:t>
      </w:r>
      <w:r>
        <w:rPr>
          <w:spacing w:val="-34"/>
        </w:rPr>
        <w:t xml:space="preserve"> </w:t>
      </w:r>
      <w:r>
        <w:t>conformada por los (560) artesanos pertenecientes a distintas Asociaciones de Artesanos del distrito de Catacaos que trabajan con paja</w:t>
      </w:r>
      <w:r>
        <w:rPr>
          <w:spacing w:val="-2"/>
        </w:rPr>
        <w:t xml:space="preserve"> </w:t>
      </w:r>
      <w:r>
        <w:t>toquilla.</w:t>
      </w:r>
    </w:p>
    <w:p w:rsidR="006C5AD1" w:rsidRDefault="006C5AD1">
      <w:pPr>
        <w:spacing w:line="360" w:lineRule="auto"/>
        <w:jc w:val="both"/>
        <w:sectPr w:rsidR="006C5AD1">
          <w:pgSz w:w="12240" w:h="15840"/>
          <w:pgMar w:top="1340" w:right="1560" w:bottom="1200" w:left="1560" w:header="0" w:footer="1000" w:gutter="0"/>
          <w:cols w:space="720"/>
        </w:sectPr>
      </w:pPr>
    </w:p>
    <w:p w:rsidR="006C5AD1" w:rsidRDefault="006C5AD1">
      <w:pPr>
        <w:pStyle w:val="Textoindependiente"/>
        <w:spacing w:before="10"/>
        <w:rPr>
          <w:sz w:val="20"/>
        </w:rPr>
      </w:pPr>
    </w:p>
    <w:p w:rsidR="006C5AD1" w:rsidRDefault="006B04AF">
      <w:pPr>
        <w:pStyle w:val="Ttulo1"/>
        <w:spacing w:before="90"/>
        <w:ind w:left="501"/>
      </w:pPr>
      <w:r>
        <w:t>Marco Conceptual</w:t>
      </w:r>
    </w:p>
    <w:p w:rsidR="006C5AD1" w:rsidRDefault="006C5AD1">
      <w:pPr>
        <w:pStyle w:val="Textoindependiente"/>
        <w:spacing w:before="10"/>
        <w:rPr>
          <w:b/>
          <w:sz w:val="25"/>
        </w:rPr>
      </w:pPr>
    </w:p>
    <w:p w:rsidR="006C5AD1" w:rsidRDefault="006B04AF">
      <w:pPr>
        <w:pStyle w:val="Textoindependiente"/>
        <w:spacing w:before="1" w:line="360" w:lineRule="auto"/>
        <w:ind w:left="501" w:right="142"/>
        <w:jc w:val="both"/>
      </w:pPr>
      <w:r>
        <w:t>El presente trabajo fue desarrollado teniendo en cuenta que figuran 560 artesanos pertenecientes a distintas Asociaciones de Artesanos del distrito de Catacaos.</w:t>
      </w:r>
    </w:p>
    <w:p w:rsidR="006C5AD1" w:rsidRDefault="006C5AD1">
      <w:pPr>
        <w:pStyle w:val="Textoindependiente"/>
        <w:spacing w:before="1"/>
        <w:rPr>
          <w:sz w:val="36"/>
        </w:rPr>
      </w:pPr>
    </w:p>
    <w:p w:rsidR="006C5AD1" w:rsidRDefault="006B04AF">
      <w:pPr>
        <w:pStyle w:val="Ttulo1"/>
        <w:ind w:left="501"/>
      </w:pPr>
      <w:r>
        <w:t>Muestra</w:t>
      </w:r>
    </w:p>
    <w:p w:rsidR="006C5AD1" w:rsidRDefault="006C5AD1">
      <w:pPr>
        <w:pStyle w:val="Textoindependiente"/>
        <w:spacing w:before="10"/>
        <w:rPr>
          <w:b/>
          <w:sz w:val="25"/>
        </w:rPr>
      </w:pPr>
    </w:p>
    <w:p w:rsidR="006C5AD1" w:rsidRDefault="006B04AF">
      <w:pPr>
        <w:pStyle w:val="Textoindependiente"/>
        <w:spacing w:line="360" w:lineRule="auto"/>
        <w:ind w:left="501" w:right="139"/>
        <w:jc w:val="both"/>
      </w:pPr>
      <w:r>
        <w:t>El presente trabajo fue desarrollado desde la perspectiva del método Delphi, definiendo a los (10) artesanos más representativos del distrito de Catacaos que trabajan con paja toquilla.</w:t>
      </w:r>
    </w:p>
    <w:p w:rsidR="006C5AD1" w:rsidRDefault="006C5AD1">
      <w:pPr>
        <w:pStyle w:val="Textoindependiente"/>
        <w:rPr>
          <w:sz w:val="26"/>
        </w:rPr>
      </w:pPr>
    </w:p>
    <w:p w:rsidR="006C5AD1" w:rsidRDefault="006C5AD1">
      <w:pPr>
        <w:pStyle w:val="Textoindependiente"/>
      </w:pPr>
    </w:p>
    <w:p w:rsidR="006C5AD1" w:rsidRDefault="006B04AF">
      <w:pPr>
        <w:pStyle w:val="Ttulo1"/>
        <w:spacing w:before="1"/>
        <w:ind w:left="501"/>
      </w:pPr>
      <w:r>
        <w:t>Técnicas e instrumentos de recolección de datos:</w:t>
      </w:r>
    </w:p>
    <w:p w:rsidR="006C5AD1" w:rsidRDefault="006C5AD1">
      <w:pPr>
        <w:pStyle w:val="Textoindependiente"/>
        <w:spacing w:before="10"/>
        <w:rPr>
          <w:b/>
          <w:sz w:val="25"/>
        </w:rPr>
      </w:pPr>
    </w:p>
    <w:p w:rsidR="006C5AD1" w:rsidRDefault="006B04AF">
      <w:pPr>
        <w:pStyle w:val="Textoindependiente"/>
        <w:spacing w:line="360" w:lineRule="auto"/>
        <w:ind w:left="501" w:right="140"/>
        <w:jc w:val="both"/>
      </w:pPr>
      <w:r>
        <w:rPr>
          <w:b/>
        </w:rPr>
        <w:t>Entrevista:</w:t>
      </w:r>
      <w:r>
        <w:rPr>
          <w:b/>
          <w:spacing w:val="-9"/>
        </w:rPr>
        <w:t xml:space="preserve"> </w:t>
      </w:r>
      <w:r>
        <w:t>Sirve</w:t>
      </w:r>
      <w:r>
        <w:rPr>
          <w:spacing w:val="-9"/>
        </w:rPr>
        <w:t xml:space="preserve"> </w:t>
      </w:r>
      <w:r>
        <w:t>para</w:t>
      </w:r>
      <w:r>
        <w:rPr>
          <w:spacing w:val="-7"/>
        </w:rPr>
        <w:t xml:space="preserve"> </w:t>
      </w:r>
      <w:r>
        <w:t>obtener</w:t>
      </w:r>
      <w:r>
        <w:rPr>
          <w:spacing w:val="-8"/>
        </w:rPr>
        <w:t xml:space="preserve"> </w:t>
      </w:r>
      <w:r>
        <w:t>datos</w:t>
      </w:r>
      <w:r>
        <w:rPr>
          <w:spacing w:val="-5"/>
        </w:rPr>
        <w:t xml:space="preserve"> </w:t>
      </w:r>
      <w:r>
        <w:t>y</w:t>
      </w:r>
      <w:r>
        <w:rPr>
          <w:spacing w:val="-12"/>
        </w:rPr>
        <w:t xml:space="preserve"> </w:t>
      </w:r>
      <w:r>
        <w:t>testimonios</w:t>
      </w:r>
      <w:r>
        <w:rPr>
          <w:spacing w:val="-7"/>
        </w:rPr>
        <w:t xml:space="preserve"> </w:t>
      </w:r>
      <w:r>
        <w:t>verbales</w:t>
      </w:r>
      <w:r>
        <w:rPr>
          <w:spacing w:val="-6"/>
        </w:rPr>
        <w:t xml:space="preserve"> </w:t>
      </w:r>
      <w:r>
        <w:t>por</w:t>
      </w:r>
      <w:r>
        <w:rPr>
          <w:spacing w:val="-8"/>
        </w:rPr>
        <w:t xml:space="preserve"> </w:t>
      </w:r>
      <w:r>
        <w:t>medio</w:t>
      </w:r>
      <w:r>
        <w:rPr>
          <w:spacing w:val="-8"/>
        </w:rPr>
        <w:t xml:space="preserve"> </w:t>
      </w:r>
      <w:r>
        <w:t>de</w:t>
      </w:r>
      <w:r>
        <w:rPr>
          <w:spacing w:val="-10"/>
        </w:rPr>
        <w:t xml:space="preserve"> </w:t>
      </w:r>
      <w:r>
        <w:t>la</w:t>
      </w:r>
      <w:r>
        <w:rPr>
          <w:spacing w:val="-9"/>
        </w:rPr>
        <w:t xml:space="preserve"> </w:t>
      </w:r>
      <w:r>
        <w:t>intervención directa del investigador y la persona</w:t>
      </w:r>
      <w:r>
        <w:rPr>
          <w:spacing w:val="-1"/>
        </w:rPr>
        <w:t xml:space="preserve"> </w:t>
      </w:r>
      <w:r>
        <w:t>entrevistada.</w:t>
      </w:r>
    </w:p>
    <w:p w:rsidR="006C5AD1" w:rsidRDefault="006B04AF">
      <w:pPr>
        <w:pStyle w:val="Textoindependiente"/>
        <w:spacing w:before="158" w:line="360" w:lineRule="auto"/>
        <w:ind w:left="501" w:right="144"/>
        <w:jc w:val="both"/>
      </w:pPr>
      <w:r>
        <w:rPr>
          <w:b/>
        </w:rPr>
        <w:t xml:space="preserve">Guía de la entrevista: </w:t>
      </w:r>
      <w:r>
        <w:t>Consiste en una serie de preguntas dirigidas a cada uno de los artesanos del top 10, que permitirá obtener respuestas directas sobre la situación actual de las consecuencias que dejó el Fenómeno del Niño Costero en el distrito de Catacaos.</w:t>
      </w:r>
    </w:p>
    <w:p w:rsidR="006C5AD1" w:rsidRDefault="006C5AD1">
      <w:pPr>
        <w:pStyle w:val="Textoindependiente"/>
        <w:rPr>
          <w:sz w:val="26"/>
        </w:rPr>
      </w:pPr>
    </w:p>
    <w:p w:rsidR="006C5AD1" w:rsidRDefault="006C5AD1">
      <w:pPr>
        <w:pStyle w:val="Textoindependiente"/>
        <w:rPr>
          <w:sz w:val="38"/>
        </w:rPr>
      </w:pPr>
    </w:p>
    <w:p w:rsidR="006C5AD1" w:rsidRDefault="006B04AF">
      <w:pPr>
        <w:pStyle w:val="Ttulo1"/>
        <w:numPr>
          <w:ilvl w:val="0"/>
          <w:numId w:val="3"/>
        </w:numPr>
        <w:tabs>
          <w:tab w:val="left" w:pos="1210"/>
        </w:tabs>
        <w:ind w:left="1210"/>
      </w:pPr>
      <w:r>
        <w:t>Bibliografía</w:t>
      </w:r>
    </w:p>
    <w:p w:rsidR="006C5AD1" w:rsidRDefault="006C5AD1">
      <w:pPr>
        <w:pStyle w:val="Textoindependiente"/>
        <w:rPr>
          <w:b/>
          <w:sz w:val="26"/>
        </w:rPr>
      </w:pPr>
    </w:p>
    <w:p w:rsidR="006C5AD1" w:rsidRDefault="006C5AD1">
      <w:pPr>
        <w:pStyle w:val="Textoindependiente"/>
        <w:spacing w:before="2"/>
        <w:rPr>
          <w:b/>
          <w:sz w:val="22"/>
        </w:rPr>
      </w:pPr>
    </w:p>
    <w:p w:rsidR="006C5AD1" w:rsidRDefault="006B04AF">
      <w:pPr>
        <w:pStyle w:val="Prrafodelista"/>
        <w:numPr>
          <w:ilvl w:val="0"/>
          <w:numId w:val="2"/>
        </w:numPr>
        <w:tabs>
          <w:tab w:val="left" w:pos="861"/>
          <w:tab w:val="left" w:pos="862"/>
        </w:tabs>
        <w:ind w:left="862" w:hanging="361"/>
        <w:rPr>
          <w:sz w:val="24"/>
        </w:rPr>
      </w:pPr>
      <w:r>
        <w:rPr>
          <w:sz w:val="24"/>
        </w:rPr>
        <w:t>Centro de Operaciones de Emergencia Regional (COER)</w:t>
      </w:r>
      <w:r>
        <w:rPr>
          <w:spacing w:val="-5"/>
          <w:sz w:val="24"/>
        </w:rPr>
        <w:t xml:space="preserve"> </w:t>
      </w:r>
      <w:r>
        <w:rPr>
          <w:sz w:val="24"/>
        </w:rPr>
        <w:t>Piura.</w:t>
      </w:r>
    </w:p>
    <w:p w:rsidR="006C5AD1" w:rsidRDefault="006B04AF">
      <w:pPr>
        <w:pStyle w:val="Prrafodelista"/>
        <w:numPr>
          <w:ilvl w:val="0"/>
          <w:numId w:val="2"/>
        </w:numPr>
        <w:tabs>
          <w:tab w:val="left" w:pos="861"/>
          <w:tab w:val="left" w:pos="862"/>
        </w:tabs>
        <w:spacing w:before="136"/>
        <w:ind w:left="862" w:hanging="361"/>
        <w:rPr>
          <w:sz w:val="24"/>
        </w:rPr>
      </w:pPr>
      <w:r>
        <w:rPr>
          <w:sz w:val="24"/>
        </w:rPr>
        <w:t>EM-DTA (2010). 2010 disasters in numbers. The international disasters</w:t>
      </w:r>
      <w:r>
        <w:rPr>
          <w:spacing w:val="-9"/>
          <w:sz w:val="24"/>
        </w:rPr>
        <w:t xml:space="preserve"> </w:t>
      </w:r>
      <w:r>
        <w:rPr>
          <w:sz w:val="24"/>
        </w:rPr>
        <w:t>database.</w:t>
      </w:r>
    </w:p>
    <w:p w:rsidR="006C5AD1" w:rsidRDefault="006B04AF">
      <w:pPr>
        <w:pStyle w:val="Prrafodelista"/>
        <w:numPr>
          <w:ilvl w:val="0"/>
          <w:numId w:val="2"/>
        </w:numPr>
        <w:tabs>
          <w:tab w:val="left" w:pos="861"/>
          <w:tab w:val="left" w:pos="862"/>
        </w:tabs>
        <w:spacing w:before="138"/>
        <w:ind w:left="862" w:hanging="361"/>
        <w:rPr>
          <w:sz w:val="24"/>
        </w:rPr>
      </w:pPr>
      <w:r>
        <w:rPr>
          <w:sz w:val="24"/>
        </w:rPr>
        <w:t>ERP (Andrés Vera</w:t>
      </w:r>
      <w:r>
        <w:rPr>
          <w:spacing w:val="-1"/>
          <w:sz w:val="24"/>
        </w:rPr>
        <w:t xml:space="preserve"> </w:t>
      </w:r>
      <w:r>
        <w:rPr>
          <w:sz w:val="24"/>
        </w:rPr>
        <w:t>Córdova).</w:t>
      </w:r>
    </w:p>
    <w:p w:rsidR="006C5AD1" w:rsidRDefault="006B04AF">
      <w:pPr>
        <w:pStyle w:val="Prrafodelista"/>
        <w:numPr>
          <w:ilvl w:val="0"/>
          <w:numId w:val="2"/>
        </w:numPr>
        <w:tabs>
          <w:tab w:val="left" w:pos="861"/>
          <w:tab w:val="left" w:pos="862"/>
        </w:tabs>
        <w:spacing w:before="139" w:line="348" w:lineRule="auto"/>
        <w:ind w:left="861" w:right="141"/>
        <w:rPr>
          <w:sz w:val="24"/>
        </w:rPr>
      </w:pPr>
      <w:r>
        <w:rPr>
          <w:sz w:val="24"/>
        </w:rPr>
        <w:t>GUHA-SAPIR, D. (2011). Disasters in Numbers 2010. Catholic University of Louvain. Belgium. January 24,</w:t>
      </w:r>
      <w:r>
        <w:rPr>
          <w:spacing w:val="-2"/>
          <w:sz w:val="24"/>
        </w:rPr>
        <w:t xml:space="preserve"> </w:t>
      </w:r>
      <w:r>
        <w:rPr>
          <w:sz w:val="24"/>
        </w:rPr>
        <w:t>Geneva.</w:t>
      </w:r>
    </w:p>
    <w:p w:rsidR="006C5AD1" w:rsidRDefault="006B04AF">
      <w:pPr>
        <w:pStyle w:val="Prrafodelista"/>
        <w:numPr>
          <w:ilvl w:val="0"/>
          <w:numId w:val="2"/>
        </w:numPr>
        <w:tabs>
          <w:tab w:val="left" w:pos="861"/>
          <w:tab w:val="left" w:pos="862"/>
        </w:tabs>
        <w:spacing w:before="18" w:line="350" w:lineRule="auto"/>
        <w:ind w:left="861" w:right="143"/>
        <w:rPr>
          <w:sz w:val="24"/>
        </w:rPr>
      </w:pPr>
      <w:r>
        <w:rPr>
          <w:sz w:val="24"/>
        </w:rPr>
        <w:t>HOCQUENGHEM,</w:t>
      </w:r>
      <w:r>
        <w:rPr>
          <w:spacing w:val="-10"/>
          <w:sz w:val="24"/>
        </w:rPr>
        <w:t xml:space="preserve"> </w:t>
      </w:r>
      <w:r>
        <w:rPr>
          <w:sz w:val="24"/>
        </w:rPr>
        <w:t>A.</w:t>
      </w:r>
      <w:r>
        <w:rPr>
          <w:spacing w:val="-9"/>
          <w:sz w:val="24"/>
        </w:rPr>
        <w:t xml:space="preserve"> </w:t>
      </w:r>
      <w:r>
        <w:rPr>
          <w:sz w:val="24"/>
        </w:rPr>
        <w:t>&amp;</w:t>
      </w:r>
      <w:r>
        <w:rPr>
          <w:spacing w:val="-14"/>
          <w:sz w:val="24"/>
        </w:rPr>
        <w:t xml:space="preserve"> </w:t>
      </w:r>
      <w:r>
        <w:rPr>
          <w:sz w:val="24"/>
        </w:rPr>
        <w:t>ORTLIEB,</w:t>
      </w:r>
      <w:r>
        <w:rPr>
          <w:spacing w:val="-7"/>
          <w:sz w:val="24"/>
        </w:rPr>
        <w:t xml:space="preserve"> </w:t>
      </w:r>
      <w:r>
        <w:rPr>
          <w:sz w:val="24"/>
        </w:rPr>
        <w:t>L.</w:t>
      </w:r>
      <w:r>
        <w:rPr>
          <w:spacing w:val="-10"/>
          <w:sz w:val="24"/>
        </w:rPr>
        <w:t xml:space="preserve"> </w:t>
      </w:r>
      <w:r>
        <w:rPr>
          <w:sz w:val="24"/>
        </w:rPr>
        <w:t>(1992).</w:t>
      </w:r>
      <w:r>
        <w:rPr>
          <w:spacing w:val="-9"/>
          <w:sz w:val="24"/>
        </w:rPr>
        <w:t xml:space="preserve"> </w:t>
      </w:r>
      <w:r>
        <w:rPr>
          <w:sz w:val="24"/>
        </w:rPr>
        <w:t>Eventos</w:t>
      </w:r>
      <w:r>
        <w:rPr>
          <w:spacing w:val="-10"/>
          <w:sz w:val="24"/>
        </w:rPr>
        <w:t xml:space="preserve"> </w:t>
      </w:r>
      <w:r>
        <w:rPr>
          <w:sz w:val="24"/>
        </w:rPr>
        <w:t>El</w:t>
      </w:r>
      <w:r>
        <w:rPr>
          <w:spacing w:val="-12"/>
          <w:sz w:val="24"/>
        </w:rPr>
        <w:t xml:space="preserve"> </w:t>
      </w:r>
      <w:r>
        <w:rPr>
          <w:sz w:val="24"/>
        </w:rPr>
        <w:t>Niño</w:t>
      </w:r>
      <w:r>
        <w:rPr>
          <w:spacing w:val="-6"/>
          <w:sz w:val="24"/>
        </w:rPr>
        <w:t xml:space="preserve"> </w:t>
      </w:r>
      <w:r>
        <w:rPr>
          <w:sz w:val="24"/>
        </w:rPr>
        <w:t>y</w:t>
      </w:r>
      <w:r>
        <w:rPr>
          <w:spacing w:val="-14"/>
          <w:sz w:val="24"/>
        </w:rPr>
        <w:t xml:space="preserve"> </w:t>
      </w:r>
      <w:r>
        <w:rPr>
          <w:sz w:val="24"/>
        </w:rPr>
        <w:t>lluvias</w:t>
      </w:r>
      <w:r>
        <w:rPr>
          <w:spacing w:val="-11"/>
          <w:sz w:val="24"/>
        </w:rPr>
        <w:t xml:space="preserve"> </w:t>
      </w:r>
      <w:r>
        <w:rPr>
          <w:sz w:val="24"/>
        </w:rPr>
        <w:t>anormales en la costa del Perú: Siglos XVI-XIX. Bull. Inst. Fr. Études andines.</w:t>
      </w:r>
    </w:p>
    <w:p w:rsidR="006C5AD1" w:rsidRDefault="006B04AF">
      <w:pPr>
        <w:pStyle w:val="Prrafodelista"/>
        <w:numPr>
          <w:ilvl w:val="0"/>
          <w:numId w:val="2"/>
        </w:numPr>
        <w:tabs>
          <w:tab w:val="left" w:pos="861"/>
          <w:tab w:val="left" w:pos="862"/>
        </w:tabs>
        <w:spacing w:before="12" w:line="350" w:lineRule="auto"/>
        <w:ind w:left="861" w:right="136"/>
        <w:rPr>
          <w:sz w:val="24"/>
        </w:rPr>
      </w:pPr>
      <w:r>
        <w:rPr>
          <w:sz w:val="24"/>
        </w:rPr>
        <w:t>INDECI.</w:t>
      </w:r>
      <w:r>
        <w:rPr>
          <w:spacing w:val="-7"/>
          <w:sz w:val="24"/>
        </w:rPr>
        <w:t xml:space="preserve"> </w:t>
      </w:r>
      <w:r>
        <w:rPr>
          <w:sz w:val="24"/>
        </w:rPr>
        <w:t>(2011).</w:t>
      </w:r>
      <w:r>
        <w:rPr>
          <w:spacing w:val="-8"/>
          <w:sz w:val="24"/>
        </w:rPr>
        <w:t xml:space="preserve"> </w:t>
      </w:r>
      <w:r>
        <w:rPr>
          <w:sz w:val="24"/>
        </w:rPr>
        <w:t>Evaluación</w:t>
      </w:r>
      <w:r>
        <w:rPr>
          <w:spacing w:val="-6"/>
          <w:sz w:val="24"/>
        </w:rPr>
        <w:t xml:space="preserve"> </w:t>
      </w:r>
      <w:r>
        <w:rPr>
          <w:sz w:val="24"/>
        </w:rPr>
        <w:t>del</w:t>
      </w:r>
      <w:r>
        <w:rPr>
          <w:spacing w:val="-4"/>
          <w:sz w:val="24"/>
        </w:rPr>
        <w:t xml:space="preserve"> </w:t>
      </w:r>
      <w:r>
        <w:rPr>
          <w:sz w:val="24"/>
        </w:rPr>
        <w:t>Impacto</w:t>
      </w:r>
      <w:r>
        <w:rPr>
          <w:spacing w:val="-6"/>
          <w:sz w:val="24"/>
        </w:rPr>
        <w:t xml:space="preserve"> </w:t>
      </w:r>
      <w:r>
        <w:rPr>
          <w:sz w:val="24"/>
        </w:rPr>
        <w:t>socioeconómico</w:t>
      </w:r>
      <w:r>
        <w:rPr>
          <w:spacing w:val="-7"/>
          <w:sz w:val="24"/>
        </w:rPr>
        <w:t xml:space="preserve"> </w:t>
      </w:r>
      <w:r>
        <w:rPr>
          <w:sz w:val="24"/>
        </w:rPr>
        <w:t>de</w:t>
      </w:r>
      <w:r>
        <w:rPr>
          <w:spacing w:val="-7"/>
          <w:sz w:val="24"/>
        </w:rPr>
        <w:t xml:space="preserve"> </w:t>
      </w:r>
      <w:r>
        <w:rPr>
          <w:sz w:val="24"/>
        </w:rPr>
        <w:t>la</w:t>
      </w:r>
      <w:r>
        <w:rPr>
          <w:spacing w:val="-8"/>
          <w:sz w:val="24"/>
        </w:rPr>
        <w:t xml:space="preserve"> </w:t>
      </w:r>
      <w:r>
        <w:rPr>
          <w:sz w:val="24"/>
        </w:rPr>
        <w:t>temporada</w:t>
      </w:r>
      <w:r>
        <w:rPr>
          <w:spacing w:val="-6"/>
          <w:sz w:val="24"/>
        </w:rPr>
        <w:t xml:space="preserve"> </w:t>
      </w:r>
      <w:r>
        <w:rPr>
          <w:sz w:val="24"/>
        </w:rPr>
        <w:t>de</w:t>
      </w:r>
      <w:r>
        <w:rPr>
          <w:spacing w:val="-7"/>
          <w:sz w:val="24"/>
        </w:rPr>
        <w:t xml:space="preserve"> </w:t>
      </w:r>
      <w:r>
        <w:rPr>
          <w:sz w:val="24"/>
        </w:rPr>
        <w:t>lluvias 2010 en la región Cusco. Cuaderno Técnico N° 07.</w:t>
      </w:r>
    </w:p>
    <w:p w:rsidR="006C5AD1" w:rsidRDefault="006C5AD1">
      <w:pPr>
        <w:spacing w:line="350" w:lineRule="auto"/>
        <w:rPr>
          <w:sz w:val="24"/>
        </w:rPr>
        <w:sectPr w:rsidR="006C5AD1">
          <w:pgSz w:w="12240" w:h="15840"/>
          <w:pgMar w:top="1500" w:right="1560" w:bottom="1200" w:left="1560" w:header="0" w:footer="1000" w:gutter="0"/>
          <w:cols w:space="720"/>
        </w:sectPr>
      </w:pPr>
    </w:p>
    <w:p w:rsidR="006C5AD1" w:rsidRDefault="006B04AF">
      <w:pPr>
        <w:pStyle w:val="Prrafodelista"/>
        <w:numPr>
          <w:ilvl w:val="0"/>
          <w:numId w:val="2"/>
        </w:numPr>
        <w:tabs>
          <w:tab w:val="left" w:pos="861"/>
          <w:tab w:val="left" w:pos="862"/>
        </w:tabs>
        <w:spacing w:before="80" w:line="348" w:lineRule="auto"/>
        <w:ind w:left="861" w:right="141"/>
        <w:rPr>
          <w:sz w:val="24"/>
        </w:rPr>
      </w:pPr>
      <w:r>
        <w:rPr>
          <w:sz w:val="24"/>
        </w:rPr>
        <w:t>INDECI (2009). Compendio estadístico de prevención y atención de desastres – Daños por fenómeno El Niño 1997 –</w:t>
      </w:r>
      <w:r>
        <w:rPr>
          <w:spacing w:val="2"/>
          <w:sz w:val="24"/>
        </w:rPr>
        <w:t xml:space="preserve"> </w:t>
      </w:r>
      <w:r>
        <w:rPr>
          <w:sz w:val="24"/>
        </w:rPr>
        <w:t>1998.</w:t>
      </w:r>
    </w:p>
    <w:p w:rsidR="006C5AD1" w:rsidRDefault="006B04AF">
      <w:pPr>
        <w:pStyle w:val="Textoindependiente"/>
        <w:spacing w:before="18"/>
        <w:ind w:left="501"/>
        <w:rPr>
          <w:rFonts w:ascii="Symbol" w:hAnsi="Symbol"/>
        </w:rPr>
      </w:pPr>
      <w:r>
        <w:rPr>
          <w:rFonts w:ascii="Symbol" w:hAnsi="Symbol"/>
        </w:rPr>
        <w:t></w:t>
      </w:r>
    </w:p>
    <w:p w:rsidR="006C5AD1" w:rsidRDefault="006B04AF">
      <w:pPr>
        <w:pStyle w:val="Ttulo1"/>
        <w:numPr>
          <w:ilvl w:val="0"/>
          <w:numId w:val="3"/>
        </w:numPr>
        <w:tabs>
          <w:tab w:val="left" w:pos="1269"/>
          <w:tab w:val="left" w:pos="1270"/>
        </w:tabs>
        <w:spacing w:before="143"/>
        <w:ind w:left="1270" w:hanging="420"/>
      </w:pPr>
      <w:r>
        <w:t>Cronograma de</w:t>
      </w:r>
      <w:r>
        <w:rPr>
          <w:spacing w:val="-2"/>
        </w:rPr>
        <w:t xml:space="preserve"> </w:t>
      </w:r>
      <w:r>
        <w:t>Investigación</w:t>
      </w:r>
    </w:p>
    <w:p w:rsidR="006C5AD1" w:rsidRDefault="006C5AD1">
      <w:pPr>
        <w:pStyle w:val="Textoindependiente"/>
        <w:rPr>
          <w:b/>
          <w:sz w:val="20"/>
        </w:rPr>
      </w:pPr>
    </w:p>
    <w:p w:rsidR="006C5AD1" w:rsidRDefault="006C5AD1">
      <w:pPr>
        <w:pStyle w:val="Textoindependiente"/>
        <w:rPr>
          <w:b/>
          <w:sz w:val="20"/>
        </w:rPr>
      </w:pPr>
    </w:p>
    <w:p w:rsidR="006C5AD1" w:rsidRDefault="006C5AD1">
      <w:pPr>
        <w:pStyle w:val="Textoindependiente"/>
        <w:spacing w:before="9"/>
        <w:rPr>
          <w:b/>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953"/>
        <w:gridCol w:w="297"/>
        <w:gridCol w:w="381"/>
        <w:gridCol w:w="340"/>
        <w:gridCol w:w="340"/>
        <w:gridCol w:w="340"/>
        <w:gridCol w:w="338"/>
        <w:gridCol w:w="340"/>
        <w:gridCol w:w="340"/>
        <w:gridCol w:w="338"/>
        <w:gridCol w:w="465"/>
        <w:gridCol w:w="463"/>
        <w:gridCol w:w="463"/>
      </w:tblGrid>
      <w:tr w:rsidR="006C5AD1">
        <w:trPr>
          <w:trHeight w:val="217"/>
        </w:trPr>
        <w:tc>
          <w:tcPr>
            <w:tcW w:w="4375" w:type="dxa"/>
            <w:gridSpan w:val="2"/>
            <w:vMerge w:val="restart"/>
            <w:shd w:val="clear" w:color="auto" w:fill="BEBEBE"/>
          </w:tcPr>
          <w:p w:rsidR="006C5AD1" w:rsidRDefault="006B04AF">
            <w:pPr>
              <w:pStyle w:val="TableParagraph"/>
              <w:spacing w:line="229" w:lineRule="exact"/>
              <w:ind w:left="1664" w:right="1659"/>
              <w:jc w:val="center"/>
              <w:rPr>
                <w:rFonts w:ascii="Times New Roman"/>
                <w:b/>
                <w:sz w:val="24"/>
              </w:rPr>
            </w:pPr>
            <w:r>
              <w:rPr>
                <w:rFonts w:ascii="Times New Roman"/>
                <w:b/>
                <w:sz w:val="24"/>
              </w:rPr>
              <w:t>Actividad</w:t>
            </w:r>
          </w:p>
        </w:tc>
        <w:tc>
          <w:tcPr>
            <w:tcW w:w="4445" w:type="dxa"/>
            <w:gridSpan w:val="12"/>
            <w:shd w:val="clear" w:color="auto" w:fill="BEBEBE"/>
          </w:tcPr>
          <w:p w:rsidR="006C5AD1" w:rsidRDefault="006B04AF">
            <w:pPr>
              <w:pStyle w:val="TableParagraph"/>
              <w:spacing w:line="198" w:lineRule="exact"/>
              <w:ind w:left="106"/>
              <w:rPr>
                <w:rFonts w:ascii="Times New Roman"/>
                <w:b/>
                <w:sz w:val="24"/>
              </w:rPr>
            </w:pPr>
            <w:r>
              <w:rPr>
                <w:rFonts w:ascii="Times New Roman"/>
                <w:b/>
                <w:sz w:val="24"/>
              </w:rPr>
              <w:t>Meses</w:t>
            </w:r>
          </w:p>
        </w:tc>
      </w:tr>
      <w:tr w:rsidR="006C5AD1">
        <w:trPr>
          <w:trHeight w:val="217"/>
        </w:trPr>
        <w:tc>
          <w:tcPr>
            <w:tcW w:w="4375" w:type="dxa"/>
            <w:gridSpan w:val="2"/>
            <w:vMerge/>
            <w:tcBorders>
              <w:top w:val="nil"/>
            </w:tcBorders>
            <w:shd w:val="clear" w:color="auto" w:fill="BEBEBE"/>
          </w:tcPr>
          <w:p w:rsidR="006C5AD1" w:rsidRDefault="006C5AD1">
            <w:pPr>
              <w:rPr>
                <w:sz w:val="2"/>
                <w:szCs w:val="2"/>
              </w:rPr>
            </w:pPr>
          </w:p>
        </w:tc>
        <w:tc>
          <w:tcPr>
            <w:tcW w:w="297" w:type="dxa"/>
            <w:shd w:val="clear" w:color="auto" w:fill="BEBEBE"/>
          </w:tcPr>
          <w:p w:rsidR="006C5AD1" w:rsidRDefault="006B04AF">
            <w:pPr>
              <w:pStyle w:val="TableParagraph"/>
              <w:spacing w:line="198" w:lineRule="exact"/>
              <w:ind w:left="48"/>
              <w:jc w:val="center"/>
              <w:rPr>
                <w:rFonts w:ascii="Times New Roman"/>
                <w:b/>
                <w:sz w:val="24"/>
              </w:rPr>
            </w:pPr>
            <w:r>
              <w:rPr>
                <w:rFonts w:ascii="Times New Roman"/>
                <w:b/>
                <w:w w:val="102"/>
                <w:sz w:val="24"/>
              </w:rPr>
              <w:t>1</w:t>
            </w:r>
          </w:p>
        </w:tc>
        <w:tc>
          <w:tcPr>
            <w:tcW w:w="381" w:type="dxa"/>
            <w:shd w:val="clear" w:color="auto" w:fill="BEBEBE"/>
          </w:tcPr>
          <w:p w:rsidR="006C5AD1" w:rsidRDefault="006B04AF">
            <w:pPr>
              <w:pStyle w:val="TableParagraph"/>
              <w:spacing w:line="198" w:lineRule="exact"/>
              <w:ind w:left="109"/>
              <w:rPr>
                <w:rFonts w:ascii="Times New Roman"/>
                <w:b/>
                <w:sz w:val="24"/>
              </w:rPr>
            </w:pPr>
            <w:r>
              <w:rPr>
                <w:rFonts w:ascii="Times New Roman"/>
                <w:b/>
                <w:w w:val="102"/>
                <w:sz w:val="24"/>
              </w:rPr>
              <w:t>2</w:t>
            </w:r>
          </w:p>
        </w:tc>
        <w:tc>
          <w:tcPr>
            <w:tcW w:w="340" w:type="dxa"/>
            <w:shd w:val="clear" w:color="auto" w:fill="BEBEBE"/>
          </w:tcPr>
          <w:p w:rsidR="006C5AD1" w:rsidRDefault="006B04AF">
            <w:pPr>
              <w:pStyle w:val="TableParagraph"/>
              <w:spacing w:line="198" w:lineRule="exact"/>
              <w:ind w:left="110"/>
              <w:rPr>
                <w:rFonts w:ascii="Times New Roman"/>
                <w:b/>
                <w:sz w:val="24"/>
              </w:rPr>
            </w:pPr>
            <w:r>
              <w:rPr>
                <w:rFonts w:ascii="Times New Roman"/>
                <w:b/>
                <w:w w:val="102"/>
                <w:sz w:val="24"/>
              </w:rPr>
              <w:t>3</w:t>
            </w:r>
          </w:p>
        </w:tc>
        <w:tc>
          <w:tcPr>
            <w:tcW w:w="340" w:type="dxa"/>
            <w:shd w:val="clear" w:color="auto" w:fill="BEBEBE"/>
          </w:tcPr>
          <w:p w:rsidR="006C5AD1" w:rsidRDefault="006B04AF">
            <w:pPr>
              <w:pStyle w:val="TableParagraph"/>
              <w:spacing w:line="198" w:lineRule="exact"/>
              <w:ind w:left="9"/>
              <w:jc w:val="center"/>
              <w:rPr>
                <w:rFonts w:ascii="Times New Roman"/>
                <w:b/>
                <w:sz w:val="24"/>
              </w:rPr>
            </w:pPr>
            <w:r>
              <w:rPr>
                <w:rFonts w:ascii="Times New Roman"/>
                <w:b/>
                <w:w w:val="102"/>
                <w:sz w:val="24"/>
              </w:rPr>
              <w:t>4</w:t>
            </w:r>
          </w:p>
        </w:tc>
        <w:tc>
          <w:tcPr>
            <w:tcW w:w="340" w:type="dxa"/>
            <w:shd w:val="clear" w:color="auto" w:fill="BEBEBE"/>
          </w:tcPr>
          <w:p w:rsidR="006C5AD1" w:rsidRDefault="006B04AF">
            <w:pPr>
              <w:pStyle w:val="TableParagraph"/>
              <w:spacing w:line="198" w:lineRule="exact"/>
              <w:ind w:left="16"/>
              <w:jc w:val="center"/>
              <w:rPr>
                <w:rFonts w:ascii="Times New Roman"/>
                <w:b/>
                <w:sz w:val="24"/>
              </w:rPr>
            </w:pPr>
            <w:r>
              <w:rPr>
                <w:rFonts w:ascii="Times New Roman"/>
                <w:b/>
                <w:w w:val="102"/>
                <w:sz w:val="24"/>
              </w:rPr>
              <w:t>5</w:t>
            </w:r>
          </w:p>
        </w:tc>
        <w:tc>
          <w:tcPr>
            <w:tcW w:w="338" w:type="dxa"/>
            <w:shd w:val="clear" w:color="auto" w:fill="BEBEBE"/>
          </w:tcPr>
          <w:p w:rsidR="006C5AD1" w:rsidRDefault="006B04AF">
            <w:pPr>
              <w:pStyle w:val="TableParagraph"/>
              <w:spacing w:line="198" w:lineRule="exact"/>
              <w:ind w:left="19"/>
              <w:jc w:val="center"/>
              <w:rPr>
                <w:rFonts w:ascii="Times New Roman"/>
                <w:b/>
                <w:sz w:val="24"/>
              </w:rPr>
            </w:pPr>
            <w:r>
              <w:rPr>
                <w:rFonts w:ascii="Times New Roman"/>
                <w:b/>
                <w:w w:val="102"/>
                <w:sz w:val="24"/>
              </w:rPr>
              <w:t>6</w:t>
            </w:r>
          </w:p>
        </w:tc>
        <w:tc>
          <w:tcPr>
            <w:tcW w:w="340" w:type="dxa"/>
            <w:shd w:val="clear" w:color="auto" w:fill="BEBEBE"/>
          </w:tcPr>
          <w:p w:rsidR="006C5AD1" w:rsidRDefault="006B04AF">
            <w:pPr>
              <w:pStyle w:val="TableParagraph"/>
              <w:spacing w:line="198" w:lineRule="exact"/>
              <w:ind w:left="112"/>
              <w:rPr>
                <w:rFonts w:ascii="Times New Roman"/>
                <w:b/>
                <w:sz w:val="24"/>
              </w:rPr>
            </w:pPr>
            <w:r>
              <w:rPr>
                <w:rFonts w:ascii="Times New Roman"/>
                <w:b/>
                <w:w w:val="102"/>
                <w:sz w:val="24"/>
              </w:rPr>
              <w:t>7</w:t>
            </w:r>
          </w:p>
        </w:tc>
        <w:tc>
          <w:tcPr>
            <w:tcW w:w="340" w:type="dxa"/>
            <w:shd w:val="clear" w:color="auto" w:fill="BEBEBE"/>
          </w:tcPr>
          <w:p w:rsidR="006C5AD1" w:rsidRDefault="006B04AF">
            <w:pPr>
              <w:pStyle w:val="TableParagraph"/>
              <w:spacing w:line="198" w:lineRule="exact"/>
              <w:ind w:left="20"/>
              <w:jc w:val="center"/>
              <w:rPr>
                <w:rFonts w:ascii="Times New Roman"/>
                <w:b/>
                <w:sz w:val="24"/>
              </w:rPr>
            </w:pPr>
            <w:r>
              <w:rPr>
                <w:rFonts w:ascii="Times New Roman"/>
                <w:b/>
                <w:w w:val="102"/>
                <w:sz w:val="24"/>
              </w:rPr>
              <w:t>8</w:t>
            </w:r>
          </w:p>
        </w:tc>
        <w:tc>
          <w:tcPr>
            <w:tcW w:w="338" w:type="dxa"/>
            <w:shd w:val="clear" w:color="auto" w:fill="BEBEBE"/>
          </w:tcPr>
          <w:p w:rsidR="006C5AD1" w:rsidRDefault="006B04AF">
            <w:pPr>
              <w:pStyle w:val="TableParagraph"/>
              <w:spacing w:line="198" w:lineRule="exact"/>
              <w:ind w:left="23"/>
              <w:jc w:val="center"/>
              <w:rPr>
                <w:rFonts w:ascii="Times New Roman"/>
                <w:b/>
                <w:sz w:val="24"/>
              </w:rPr>
            </w:pPr>
            <w:r>
              <w:rPr>
                <w:rFonts w:ascii="Times New Roman"/>
                <w:b/>
                <w:w w:val="102"/>
                <w:sz w:val="24"/>
              </w:rPr>
              <w:t>9</w:t>
            </w:r>
          </w:p>
        </w:tc>
        <w:tc>
          <w:tcPr>
            <w:tcW w:w="465" w:type="dxa"/>
            <w:shd w:val="clear" w:color="auto" w:fill="BEBEBE"/>
          </w:tcPr>
          <w:p w:rsidR="006C5AD1" w:rsidRDefault="006B04AF">
            <w:pPr>
              <w:pStyle w:val="TableParagraph"/>
              <w:spacing w:line="198" w:lineRule="exact"/>
              <w:ind w:left="115"/>
              <w:rPr>
                <w:rFonts w:ascii="Times New Roman"/>
                <w:b/>
                <w:sz w:val="24"/>
              </w:rPr>
            </w:pPr>
            <w:r>
              <w:rPr>
                <w:rFonts w:ascii="Times New Roman"/>
                <w:b/>
                <w:sz w:val="24"/>
              </w:rPr>
              <w:t>10</w:t>
            </w:r>
          </w:p>
        </w:tc>
        <w:tc>
          <w:tcPr>
            <w:tcW w:w="463" w:type="dxa"/>
            <w:shd w:val="clear" w:color="auto" w:fill="BEBEBE"/>
          </w:tcPr>
          <w:p w:rsidR="006C5AD1" w:rsidRDefault="006B04AF">
            <w:pPr>
              <w:pStyle w:val="TableParagraph"/>
              <w:spacing w:line="198" w:lineRule="exact"/>
              <w:ind w:left="98" w:right="74"/>
              <w:jc w:val="center"/>
              <w:rPr>
                <w:rFonts w:ascii="Times New Roman"/>
                <w:b/>
                <w:sz w:val="24"/>
              </w:rPr>
            </w:pPr>
            <w:r>
              <w:rPr>
                <w:rFonts w:ascii="Times New Roman"/>
                <w:b/>
                <w:sz w:val="24"/>
              </w:rPr>
              <w:t>11</w:t>
            </w:r>
          </w:p>
        </w:tc>
        <w:tc>
          <w:tcPr>
            <w:tcW w:w="463" w:type="dxa"/>
            <w:shd w:val="clear" w:color="auto" w:fill="BEBEBE"/>
          </w:tcPr>
          <w:p w:rsidR="006C5AD1" w:rsidRDefault="006B04AF">
            <w:pPr>
              <w:pStyle w:val="TableParagraph"/>
              <w:spacing w:line="198" w:lineRule="exact"/>
              <w:ind w:left="116"/>
              <w:rPr>
                <w:rFonts w:ascii="Times New Roman"/>
                <w:b/>
                <w:sz w:val="24"/>
              </w:rPr>
            </w:pPr>
            <w:r>
              <w:rPr>
                <w:rFonts w:ascii="Times New Roman"/>
                <w:b/>
                <w:sz w:val="24"/>
              </w:rPr>
              <w:t>12</w:t>
            </w:r>
          </w:p>
        </w:tc>
      </w:tr>
      <w:tr w:rsidR="006C5AD1">
        <w:trPr>
          <w:trHeight w:val="436"/>
        </w:trPr>
        <w:tc>
          <w:tcPr>
            <w:tcW w:w="422" w:type="dxa"/>
          </w:tcPr>
          <w:p w:rsidR="006C5AD1" w:rsidRDefault="006B04AF">
            <w:pPr>
              <w:pStyle w:val="TableParagraph"/>
              <w:spacing w:before="61"/>
              <w:ind w:left="7"/>
              <w:jc w:val="center"/>
              <w:rPr>
                <w:rFonts w:ascii="Times New Roman"/>
                <w:b/>
                <w:sz w:val="24"/>
              </w:rPr>
            </w:pPr>
            <w:r>
              <w:rPr>
                <w:rFonts w:ascii="Times New Roman"/>
                <w:b/>
                <w:w w:val="102"/>
                <w:sz w:val="24"/>
              </w:rPr>
              <w:t>1</w:t>
            </w:r>
          </w:p>
        </w:tc>
        <w:tc>
          <w:tcPr>
            <w:tcW w:w="3953" w:type="dxa"/>
          </w:tcPr>
          <w:p w:rsidR="006C5AD1" w:rsidRDefault="006B04AF">
            <w:pPr>
              <w:pStyle w:val="TableParagraph"/>
              <w:spacing w:line="229" w:lineRule="exact"/>
              <w:ind w:left="108"/>
              <w:rPr>
                <w:rFonts w:ascii="Times New Roman" w:hAnsi="Times New Roman"/>
                <w:b/>
                <w:sz w:val="24"/>
              </w:rPr>
            </w:pPr>
            <w:r>
              <w:rPr>
                <w:rFonts w:ascii="Times New Roman" w:hAnsi="Times New Roman"/>
                <w:b/>
                <w:sz w:val="24"/>
              </w:rPr>
              <w:t>Reuniones de Coordinación</w:t>
            </w:r>
          </w:p>
        </w:tc>
        <w:tc>
          <w:tcPr>
            <w:tcW w:w="297" w:type="dxa"/>
          </w:tcPr>
          <w:p w:rsidR="006C5AD1" w:rsidRDefault="006B04AF">
            <w:pPr>
              <w:pStyle w:val="TableParagraph"/>
              <w:spacing w:line="229" w:lineRule="exact"/>
              <w:ind w:left="48"/>
              <w:jc w:val="center"/>
              <w:rPr>
                <w:rFonts w:ascii="Times New Roman"/>
                <w:b/>
                <w:sz w:val="24"/>
              </w:rPr>
            </w:pPr>
            <w:r>
              <w:rPr>
                <w:rFonts w:ascii="Times New Roman"/>
                <w:b/>
                <w:w w:val="102"/>
                <w:sz w:val="24"/>
              </w:rPr>
              <w:t>x</w:t>
            </w:r>
          </w:p>
        </w:tc>
        <w:tc>
          <w:tcPr>
            <w:tcW w:w="381" w:type="dxa"/>
          </w:tcPr>
          <w:p w:rsidR="006C5AD1" w:rsidRDefault="006B04AF">
            <w:pPr>
              <w:pStyle w:val="TableParagraph"/>
              <w:spacing w:line="229" w:lineRule="exact"/>
              <w:ind w:left="109"/>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110"/>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9"/>
              <w:jc w:val="center"/>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16"/>
              <w:jc w:val="center"/>
              <w:rPr>
                <w:rFonts w:ascii="Times New Roman"/>
                <w:b/>
                <w:sz w:val="24"/>
              </w:rPr>
            </w:pPr>
            <w:r>
              <w:rPr>
                <w:rFonts w:ascii="Times New Roman"/>
                <w:b/>
                <w:w w:val="102"/>
                <w:sz w:val="24"/>
              </w:rPr>
              <w:t>x</w:t>
            </w:r>
          </w:p>
        </w:tc>
        <w:tc>
          <w:tcPr>
            <w:tcW w:w="338" w:type="dxa"/>
          </w:tcPr>
          <w:p w:rsidR="006C5AD1" w:rsidRDefault="006B04AF">
            <w:pPr>
              <w:pStyle w:val="TableParagraph"/>
              <w:spacing w:line="229" w:lineRule="exact"/>
              <w:ind w:left="19"/>
              <w:jc w:val="center"/>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112"/>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20"/>
              <w:jc w:val="center"/>
              <w:rPr>
                <w:rFonts w:ascii="Times New Roman"/>
                <w:b/>
                <w:sz w:val="24"/>
              </w:rPr>
            </w:pPr>
            <w:r>
              <w:rPr>
                <w:rFonts w:ascii="Times New Roman"/>
                <w:b/>
                <w:w w:val="102"/>
                <w:sz w:val="24"/>
              </w:rPr>
              <w:t>x</w:t>
            </w:r>
          </w:p>
        </w:tc>
        <w:tc>
          <w:tcPr>
            <w:tcW w:w="338" w:type="dxa"/>
          </w:tcPr>
          <w:p w:rsidR="006C5AD1" w:rsidRDefault="006B04AF">
            <w:pPr>
              <w:pStyle w:val="TableParagraph"/>
              <w:spacing w:line="229" w:lineRule="exact"/>
              <w:ind w:left="23"/>
              <w:jc w:val="center"/>
              <w:rPr>
                <w:rFonts w:ascii="Times New Roman"/>
                <w:b/>
                <w:sz w:val="24"/>
              </w:rPr>
            </w:pPr>
            <w:r>
              <w:rPr>
                <w:rFonts w:ascii="Times New Roman"/>
                <w:b/>
                <w:w w:val="102"/>
                <w:sz w:val="24"/>
              </w:rPr>
              <w:t>x</w:t>
            </w:r>
          </w:p>
        </w:tc>
        <w:tc>
          <w:tcPr>
            <w:tcW w:w="465" w:type="dxa"/>
          </w:tcPr>
          <w:p w:rsidR="006C5AD1" w:rsidRDefault="006B04AF">
            <w:pPr>
              <w:pStyle w:val="TableParagraph"/>
              <w:spacing w:line="229" w:lineRule="exact"/>
              <w:ind w:left="115"/>
              <w:rPr>
                <w:rFonts w:ascii="Times New Roman"/>
                <w:b/>
                <w:sz w:val="24"/>
              </w:rPr>
            </w:pPr>
            <w:r>
              <w:rPr>
                <w:rFonts w:ascii="Times New Roman"/>
                <w:b/>
                <w:w w:val="102"/>
                <w:sz w:val="24"/>
              </w:rPr>
              <w:t>x</w:t>
            </w:r>
          </w:p>
        </w:tc>
        <w:tc>
          <w:tcPr>
            <w:tcW w:w="463" w:type="dxa"/>
          </w:tcPr>
          <w:p w:rsidR="006C5AD1" w:rsidRDefault="006B04AF">
            <w:pPr>
              <w:pStyle w:val="TableParagraph"/>
              <w:spacing w:line="229" w:lineRule="exact"/>
              <w:ind w:right="100"/>
              <w:jc w:val="center"/>
              <w:rPr>
                <w:rFonts w:ascii="Times New Roman"/>
                <w:b/>
                <w:sz w:val="24"/>
              </w:rPr>
            </w:pPr>
            <w:r>
              <w:rPr>
                <w:rFonts w:ascii="Times New Roman"/>
                <w:b/>
                <w:w w:val="102"/>
                <w:sz w:val="24"/>
              </w:rPr>
              <w:t>x</w:t>
            </w:r>
          </w:p>
        </w:tc>
        <w:tc>
          <w:tcPr>
            <w:tcW w:w="463" w:type="dxa"/>
          </w:tcPr>
          <w:p w:rsidR="006C5AD1" w:rsidRDefault="006B04AF">
            <w:pPr>
              <w:pStyle w:val="TableParagraph"/>
              <w:spacing w:line="229" w:lineRule="exact"/>
              <w:ind w:left="116"/>
              <w:rPr>
                <w:rFonts w:ascii="Times New Roman"/>
                <w:b/>
                <w:sz w:val="24"/>
              </w:rPr>
            </w:pPr>
            <w:r>
              <w:rPr>
                <w:rFonts w:ascii="Times New Roman"/>
                <w:b/>
                <w:w w:val="102"/>
                <w:sz w:val="24"/>
              </w:rPr>
              <w:t>x</w:t>
            </w:r>
          </w:p>
        </w:tc>
      </w:tr>
      <w:tr w:rsidR="006C5AD1">
        <w:trPr>
          <w:trHeight w:val="655"/>
        </w:trPr>
        <w:tc>
          <w:tcPr>
            <w:tcW w:w="422" w:type="dxa"/>
          </w:tcPr>
          <w:p w:rsidR="006C5AD1" w:rsidRDefault="006B04AF">
            <w:pPr>
              <w:pStyle w:val="TableParagraph"/>
              <w:spacing w:before="172"/>
              <w:ind w:left="7"/>
              <w:jc w:val="center"/>
              <w:rPr>
                <w:rFonts w:ascii="Times New Roman"/>
                <w:b/>
                <w:sz w:val="24"/>
              </w:rPr>
            </w:pPr>
            <w:r>
              <w:rPr>
                <w:rFonts w:ascii="Times New Roman"/>
                <w:b/>
                <w:w w:val="102"/>
                <w:sz w:val="24"/>
              </w:rPr>
              <w:t>2</w:t>
            </w:r>
          </w:p>
        </w:tc>
        <w:tc>
          <w:tcPr>
            <w:tcW w:w="3953" w:type="dxa"/>
          </w:tcPr>
          <w:p w:rsidR="006C5AD1" w:rsidRDefault="006B04AF">
            <w:pPr>
              <w:pStyle w:val="TableParagraph"/>
              <w:spacing w:before="172"/>
              <w:ind w:left="108"/>
              <w:rPr>
                <w:rFonts w:ascii="Times New Roman"/>
                <w:b/>
                <w:sz w:val="24"/>
              </w:rPr>
            </w:pPr>
            <w:r>
              <w:rPr>
                <w:rFonts w:ascii="Times New Roman"/>
                <w:b/>
                <w:sz w:val="24"/>
              </w:rPr>
              <w:t>Entrevistas a profundidad</w:t>
            </w:r>
          </w:p>
        </w:tc>
        <w:tc>
          <w:tcPr>
            <w:tcW w:w="297" w:type="dxa"/>
          </w:tcPr>
          <w:p w:rsidR="006C5AD1" w:rsidRDefault="006C5AD1">
            <w:pPr>
              <w:pStyle w:val="TableParagraph"/>
              <w:rPr>
                <w:rFonts w:ascii="Times New Roman"/>
                <w:sz w:val="24"/>
              </w:rPr>
            </w:pPr>
          </w:p>
        </w:tc>
        <w:tc>
          <w:tcPr>
            <w:tcW w:w="381" w:type="dxa"/>
          </w:tcPr>
          <w:p w:rsidR="006C5AD1" w:rsidRDefault="006B04AF">
            <w:pPr>
              <w:pStyle w:val="TableParagraph"/>
              <w:spacing w:line="229" w:lineRule="exact"/>
              <w:ind w:left="109"/>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110"/>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9"/>
              <w:jc w:val="center"/>
              <w:rPr>
                <w:rFonts w:ascii="Times New Roman"/>
                <w:b/>
                <w:sz w:val="24"/>
              </w:rPr>
            </w:pPr>
            <w:r>
              <w:rPr>
                <w:rFonts w:ascii="Times New Roman"/>
                <w:b/>
                <w:w w:val="102"/>
                <w:sz w:val="24"/>
              </w:rPr>
              <w:t>x</w:t>
            </w: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465"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r>
      <w:tr w:rsidR="006C5AD1">
        <w:trPr>
          <w:trHeight w:val="652"/>
        </w:trPr>
        <w:tc>
          <w:tcPr>
            <w:tcW w:w="422" w:type="dxa"/>
          </w:tcPr>
          <w:p w:rsidR="006C5AD1" w:rsidRDefault="006B04AF">
            <w:pPr>
              <w:pStyle w:val="TableParagraph"/>
              <w:spacing w:before="169"/>
              <w:ind w:left="7"/>
              <w:jc w:val="center"/>
              <w:rPr>
                <w:rFonts w:ascii="Times New Roman"/>
                <w:b/>
                <w:sz w:val="24"/>
              </w:rPr>
            </w:pPr>
            <w:r>
              <w:rPr>
                <w:rFonts w:ascii="Times New Roman"/>
                <w:b/>
                <w:w w:val="102"/>
                <w:sz w:val="24"/>
              </w:rPr>
              <w:t>3</w:t>
            </w:r>
          </w:p>
        </w:tc>
        <w:tc>
          <w:tcPr>
            <w:tcW w:w="3953" w:type="dxa"/>
          </w:tcPr>
          <w:p w:rsidR="006C5AD1" w:rsidRDefault="006B04AF">
            <w:pPr>
              <w:pStyle w:val="TableParagraph"/>
              <w:spacing w:line="229" w:lineRule="exact"/>
              <w:ind w:left="108"/>
              <w:rPr>
                <w:rFonts w:ascii="Times New Roman" w:hAnsi="Times New Roman"/>
                <w:b/>
                <w:sz w:val="24"/>
              </w:rPr>
            </w:pPr>
            <w:r>
              <w:rPr>
                <w:rFonts w:ascii="Times New Roman" w:hAnsi="Times New Roman"/>
                <w:b/>
                <w:sz w:val="24"/>
              </w:rPr>
              <w:t>Recopilación de Datos y análisis</w:t>
            </w:r>
          </w:p>
        </w:tc>
        <w:tc>
          <w:tcPr>
            <w:tcW w:w="297" w:type="dxa"/>
          </w:tcPr>
          <w:p w:rsidR="006C5AD1" w:rsidRDefault="006C5AD1">
            <w:pPr>
              <w:pStyle w:val="TableParagraph"/>
              <w:rPr>
                <w:rFonts w:ascii="Times New Roman"/>
                <w:sz w:val="24"/>
              </w:rPr>
            </w:pPr>
          </w:p>
        </w:tc>
        <w:tc>
          <w:tcPr>
            <w:tcW w:w="381"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B04AF">
            <w:pPr>
              <w:pStyle w:val="TableParagraph"/>
              <w:spacing w:line="229" w:lineRule="exact"/>
              <w:ind w:left="9"/>
              <w:jc w:val="center"/>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16"/>
              <w:jc w:val="center"/>
              <w:rPr>
                <w:rFonts w:ascii="Times New Roman"/>
                <w:b/>
                <w:sz w:val="24"/>
              </w:rPr>
            </w:pPr>
            <w:r>
              <w:rPr>
                <w:rFonts w:ascii="Times New Roman"/>
                <w:b/>
                <w:w w:val="102"/>
                <w:sz w:val="24"/>
              </w:rPr>
              <w:t>x</w:t>
            </w:r>
          </w:p>
        </w:tc>
        <w:tc>
          <w:tcPr>
            <w:tcW w:w="338" w:type="dxa"/>
          </w:tcPr>
          <w:p w:rsidR="006C5AD1" w:rsidRDefault="006B04AF">
            <w:pPr>
              <w:pStyle w:val="TableParagraph"/>
              <w:spacing w:line="229" w:lineRule="exact"/>
              <w:ind w:left="19"/>
              <w:jc w:val="center"/>
              <w:rPr>
                <w:rFonts w:ascii="Times New Roman"/>
                <w:b/>
                <w:sz w:val="24"/>
              </w:rPr>
            </w:pPr>
            <w:r>
              <w:rPr>
                <w:rFonts w:ascii="Times New Roman"/>
                <w:b/>
                <w:w w:val="102"/>
                <w:sz w:val="24"/>
              </w:rPr>
              <w:t>x</w:t>
            </w: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465"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r>
      <w:tr w:rsidR="006C5AD1">
        <w:trPr>
          <w:trHeight w:val="654"/>
        </w:trPr>
        <w:tc>
          <w:tcPr>
            <w:tcW w:w="422" w:type="dxa"/>
          </w:tcPr>
          <w:p w:rsidR="006C5AD1" w:rsidRDefault="006B04AF">
            <w:pPr>
              <w:pStyle w:val="TableParagraph"/>
              <w:spacing w:before="171"/>
              <w:ind w:left="7"/>
              <w:jc w:val="center"/>
              <w:rPr>
                <w:rFonts w:ascii="Times New Roman"/>
                <w:b/>
                <w:sz w:val="24"/>
              </w:rPr>
            </w:pPr>
            <w:r>
              <w:rPr>
                <w:rFonts w:ascii="Times New Roman"/>
                <w:b/>
                <w:w w:val="102"/>
                <w:sz w:val="24"/>
              </w:rPr>
              <w:t>4</w:t>
            </w:r>
          </w:p>
        </w:tc>
        <w:tc>
          <w:tcPr>
            <w:tcW w:w="3953" w:type="dxa"/>
          </w:tcPr>
          <w:p w:rsidR="006C5AD1" w:rsidRDefault="006B04AF">
            <w:pPr>
              <w:pStyle w:val="TableParagraph"/>
              <w:spacing w:line="229" w:lineRule="exact"/>
              <w:ind w:left="108"/>
              <w:rPr>
                <w:rFonts w:ascii="Times New Roman" w:hAnsi="Times New Roman"/>
                <w:b/>
                <w:sz w:val="24"/>
              </w:rPr>
            </w:pPr>
            <w:r>
              <w:rPr>
                <w:rFonts w:ascii="Times New Roman" w:hAnsi="Times New Roman"/>
                <w:b/>
                <w:sz w:val="24"/>
              </w:rPr>
              <w:t>Sistematización</w:t>
            </w:r>
          </w:p>
        </w:tc>
        <w:tc>
          <w:tcPr>
            <w:tcW w:w="297" w:type="dxa"/>
          </w:tcPr>
          <w:p w:rsidR="006C5AD1" w:rsidRDefault="006C5AD1">
            <w:pPr>
              <w:pStyle w:val="TableParagraph"/>
              <w:rPr>
                <w:rFonts w:ascii="Times New Roman"/>
                <w:sz w:val="24"/>
              </w:rPr>
            </w:pPr>
          </w:p>
        </w:tc>
        <w:tc>
          <w:tcPr>
            <w:tcW w:w="381"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340" w:type="dxa"/>
          </w:tcPr>
          <w:p w:rsidR="006C5AD1" w:rsidRDefault="006B04AF">
            <w:pPr>
              <w:pStyle w:val="TableParagraph"/>
              <w:spacing w:line="229" w:lineRule="exact"/>
              <w:ind w:left="112"/>
              <w:rPr>
                <w:rFonts w:ascii="Times New Roman"/>
                <w:b/>
                <w:sz w:val="24"/>
              </w:rPr>
            </w:pPr>
            <w:r>
              <w:rPr>
                <w:rFonts w:ascii="Times New Roman"/>
                <w:b/>
                <w:w w:val="102"/>
                <w:sz w:val="24"/>
              </w:rPr>
              <w:t>x</w:t>
            </w:r>
          </w:p>
        </w:tc>
        <w:tc>
          <w:tcPr>
            <w:tcW w:w="340" w:type="dxa"/>
          </w:tcPr>
          <w:p w:rsidR="006C5AD1" w:rsidRDefault="006B04AF">
            <w:pPr>
              <w:pStyle w:val="TableParagraph"/>
              <w:spacing w:line="229" w:lineRule="exact"/>
              <w:ind w:left="20"/>
              <w:jc w:val="center"/>
              <w:rPr>
                <w:rFonts w:ascii="Times New Roman"/>
                <w:b/>
                <w:sz w:val="24"/>
              </w:rPr>
            </w:pPr>
            <w:r>
              <w:rPr>
                <w:rFonts w:ascii="Times New Roman"/>
                <w:b/>
                <w:w w:val="102"/>
                <w:sz w:val="24"/>
              </w:rPr>
              <w:t>x</w:t>
            </w:r>
          </w:p>
        </w:tc>
        <w:tc>
          <w:tcPr>
            <w:tcW w:w="338" w:type="dxa"/>
          </w:tcPr>
          <w:p w:rsidR="006C5AD1" w:rsidRDefault="006B04AF">
            <w:pPr>
              <w:pStyle w:val="TableParagraph"/>
              <w:spacing w:line="229" w:lineRule="exact"/>
              <w:ind w:left="23"/>
              <w:jc w:val="center"/>
              <w:rPr>
                <w:rFonts w:ascii="Times New Roman"/>
                <w:b/>
                <w:sz w:val="24"/>
              </w:rPr>
            </w:pPr>
            <w:r>
              <w:rPr>
                <w:rFonts w:ascii="Times New Roman"/>
                <w:b/>
                <w:w w:val="102"/>
                <w:sz w:val="24"/>
              </w:rPr>
              <w:t>x</w:t>
            </w:r>
          </w:p>
        </w:tc>
        <w:tc>
          <w:tcPr>
            <w:tcW w:w="465"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r>
      <w:tr w:rsidR="006C5AD1">
        <w:trPr>
          <w:trHeight w:val="654"/>
        </w:trPr>
        <w:tc>
          <w:tcPr>
            <w:tcW w:w="422" w:type="dxa"/>
          </w:tcPr>
          <w:p w:rsidR="006C5AD1" w:rsidRDefault="006B04AF">
            <w:pPr>
              <w:pStyle w:val="TableParagraph"/>
              <w:spacing w:before="171"/>
              <w:ind w:left="7"/>
              <w:jc w:val="center"/>
              <w:rPr>
                <w:rFonts w:ascii="Times New Roman"/>
                <w:b/>
                <w:sz w:val="24"/>
              </w:rPr>
            </w:pPr>
            <w:r>
              <w:rPr>
                <w:rFonts w:ascii="Times New Roman"/>
                <w:b/>
                <w:w w:val="102"/>
                <w:sz w:val="24"/>
              </w:rPr>
              <w:t>5</w:t>
            </w:r>
          </w:p>
        </w:tc>
        <w:tc>
          <w:tcPr>
            <w:tcW w:w="3953" w:type="dxa"/>
          </w:tcPr>
          <w:p w:rsidR="006C5AD1" w:rsidRDefault="006B04AF">
            <w:pPr>
              <w:pStyle w:val="TableParagraph"/>
              <w:spacing w:before="171"/>
              <w:ind w:left="108"/>
              <w:rPr>
                <w:rFonts w:ascii="Times New Roman" w:hAnsi="Times New Roman"/>
                <w:b/>
                <w:sz w:val="24"/>
              </w:rPr>
            </w:pPr>
            <w:r>
              <w:rPr>
                <w:rFonts w:ascii="Times New Roman" w:hAnsi="Times New Roman"/>
                <w:b/>
                <w:sz w:val="24"/>
              </w:rPr>
              <w:t>Elaboración de Informe Parcial</w:t>
            </w:r>
          </w:p>
        </w:tc>
        <w:tc>
          <w:tcPr>
            <w:tcW w:w="297" w:type="dxa"/>
          </w:tcPr>
          <w:p w:rsidR="006C5AD1" w:rsidRDefault="006C5AD1">
            <w:pPr>
              <w:pStyle w:val="TableParagraph"/>
              <w:rPr>
                <w:rFonts w:ascii="Times New Roman"/>
                <w:sz w:val="24"/>
              </w:rPr>
            </w:pPr>
          </w:p>
        </w:tc>
        <w:tc>
          <w:tcPr>
            <w:tcW w:w="381"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465" w:type="dxa"/>
          </w:tcPr>
          <w:p w:rsidR="006C5AD1" w:rsidRDefault="006B04AF">
            <w:pPr>
              <w:pStyle w:val="TableParagraph"/>
              <w:spacing w:line="229" w:lineRule="exact"/>
              <w:ind w:left="115"/>
              <w:rPr>
                <w:rFonts w:ascii="Times New Roman"/>
                <w:b/>
                <w:sz w:val="24"/>
              </w:rPr>
            </w:pPr>
            <w:r>
              <w:rPr>
                <w:rFonts w:ascii="Times New Roman"/>
                <w:b/>
                <w:w w:val="102"/>
                <w:sz w:val="24"/>
              </w:rPr>
              <w:t>x</w:t>
            </w:r>
          </w:p>
        </w:tc>
        <w:tc>
          <w:tcPr>
            <w:tcW w:w="463"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r>
      <w:tr w:rsidR="006C5AD1">
        <w:trPr>
          <w:trHeight w:val="652"/>
        </w:trPr>
        <w:tc>
          <w:tcPr>
            <w:tcW w:w="422" w:type="dxa"/>
          </w:tcPr>
          <w:p w:rsidR="006C5AD1" w:rsidRDefault="006B04AF">
            <w:pPr>
              <w:pStyle w:val="TableParagraph"/>
              <w:spacing w:before="169"/>
              <w:ind w:left="7"/>
              <w:jc w:val="center"/>
              <w:rPr>
                <w:rFonts w:ascii="Times New Roman"/>
                <w:b/>
                <w:sz w:val="24"/>
              </w:rPr>
            </w:pPr>
            <w:r>
              <w:rPr>
                <w:rFonts w:ascii="Times New Roman"/>
                <w:b/>
                <w:w w:val="102"/>
                <w:sz w:val="24"/>
              </w:rPr>
              <w:t>6</w:t>
            </w:r>
          </w:p>
        </w:tc>
        <w:tc>
          <w:tcPr>
            <w:tcW w:w="3953" w:type="dxa"/>
          </w:tcPr>
          <w:p w:rsidR="006C5AD1" w:rsidRDefault="006B04AF">
            <w:pPr>
              <w:pStyle w:val="TableParagraph"/>
              <w:spacing w:before="169"/>
              <w:ind w:left="108"/>
              <w:rPr>
                <w:rFonts w:ascii="Times New Roman" w:hAnsi="Times New Roman"/>
                <w:b/>
                <w:sz w:val="24"/>
              </w:rPr>
            </w:pPr>
            <w:r>
              <w:rPr>
                <w:rFonts w:ascii="Times New Roman" w:hAnsi="Times New Roman"/>
                <w:b/>
                <w:sz w:val="24"/>
              </w:rPr>
              <w:t>Elaboración Informe Final</w:t>
            </w:r>
          </w:p>
        </w:tc>
        <w:tc>
          <w:tcPr>
            <w:tcW w:w="297" w:type="dxa"/>
          </w:tcPr>
          <w:p w:rsidR="006C5AD1" w:rsidRDefault="006C5AD1">
            <w:pPr>
              <w:pStyle w:val="TableParagraph"/>
              <w:rPr>
                <w:rFonts w:ascii="Times New Roman"/>
                <w:sz w:val="24"/>
              </w:rPr>
            </w:pPr>
          </w:p>
        </w:tc>
        <w:tc>
          <w:tcPr>
            <w:tcW w:w="381"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40" w:type="dxa"/>
          </w:tcPr>
          <w:p w:rsidR="006C5AD1" w:rsidRDefault="006C5AD1">
            <w:pPr>
              <w:pStyle w:val="TableParagraph"/>
              <w:rPr>
                <w:rFonts w:ascii="Times New Roman"/>
                <w:sz w:val="24"/>
              </w:rPr>
            </w:pPr>
          </w:p>
        </w:tc>
        <w:tc>
          <w:tcPr>
            <w:tcW w:w="338" w:type="dxa"/>
          </w:tcPr>
          <w:p w:rsidR="006C5AD1" w:rsidRDefault="006C5AD1">
            <w:pPr>
              <w:pStyle w:val="TableParagraph"/>
              <w:rPr>
                <w:rFonts w:ascii="Times New Roman"/>
                <w:sz w:val="24"/>
              </w:rPr>
            </w:pPr>
          </w:p>
        </w:tc>
        <w:tc>
          <w:tcPr>
            <w:tcW w:w="465" w:type="dxa"/>
          </w:tcPr>
          <w:p w:rsidR="006C5AD1" w:rsidRDefault="006C5AD1">
            <w:pPr>
              <w:pStyle w:val="TableParagraph"/>
              <w:rPr>
                <w:rFonts w:ascii="Times New Roman"/>
                <w:sz w:val="24"/>
              </w:rPr>
            </w:pPr>
          </w:p>
        </w:tc>
        <w:tc>
          <w:tcPr>
            <w:tcW w:w="463" w:type="dxa"/>
          </w:tcPr>
          <w:p w:rsidR="006C5AD1" w:rsidRDefault="006C5AD1">
            <w:pPr>
              <w:pStyle w:val="TableParagraph"/>
              <w:rPr>
                <w:rFonts w:ascii="Times New Roman"/>
                <w:sz w:val="24"/>
              </w:rPr>
            </w:pPr>
          </w:p>
        </w:tc>
        <w:tc>
          <w:tcPr>
            <w:tcW w:w="463" w:type="dxa"/>
          </w:tcPr>
          <w:p w:rsidR="006C5AD1" w:rsidRDefault="006B04AF">
            <w:pPr>
              <w:pStyle w:val="TableParagraph"/>
              <w:spacing w:line="229" w:lineRule="exact"/>
              <w:ind w:left="116"/>
              <w:rPr>
                <w:rFonts w:ascii="Times New Roman"/>
                <w:b/>
                <w:sz w:val="24"/>
              </w:rPr>
            </w:pPr>
            <w:r>
              <w:rPr>
                <w:rFonts w:ascii="Times New Roman"/>
                <w:b/>
                <w:w w:val="102"/>
                <w:sz w:val="24"/>
              </w:rPr>
              <w:t>x</w:t>
            </w:r>
          </w:p>
        </w:tc>
      </w:tr>
    </w:tbl>
    <w:p w:rsidR="006C5AD1" w:rsidRDefault="006C5AD1">
      <w:pPr>
        <w:pStyle w:val="Textoindependiente"/>
        <w:rPr>
          <w:b/>
          <w:sz w:val="26"/>
        </w:rPr>
      </w:pPr>
    </w:p>
    <w:p w:rsidR="006C5AD1" w:rsidRDefault="006C5AD1">
      <w:pPr>
        <w:pStyle w:val="Textoindependiente"/>
        <w:rPr>
          <w:b/>
        </w:rPr>
      </w:pPr>
    </w:p>
    <w:p w:rsidR="006C5AD1" w:rsidRDefault="006B04AF">
      <w:pPr>
        <w:pStyle w:val="Prrafodelista"/>
        <w:numPr>
          <w:ilvl w:val="0"/>
          <w:numId w:val="3"/>
        </w:numPr>
        <w:tabs>
          <w:tab w:val="left" w:pos="1210"/>
        </w:tabs>
        <w:ind w:left="1210"/>
        <w:rPr>
          <w:b/>
          <w:sz w:val="24"/>
        </w:rPr>
      </w:pPr>
      <w:r>
        <w:rPr>
          <w:b/>
          <w:sz w:val="24"/>
        </w:rPr>
        <w:t>Presupuesto del</w:t>
      </w:r>
      <w:r>
        <w:rPr>
          <w:b/>
          <w:spacing w:val="-1"/>
          <w:sz w:val="24"/>
        </w:rPr>
        <w:t xml:space="preserve"> </w:t>
      </w:r>
      <w:r>
        <w:rPr>
          <w:b/>
          <w:sz w:val="24"/>
        </w:rPr>
        <w:t>Proyecto</w:t>
      </w:r>
    </w:p>
    <w:p w:rsidR="006C5AD1" w:rsidRDefault="006C5AD1">
      <w:pPr>
        <w:pStyle w:val="Textoindependiente"/>
        <w:rPr>
          <w:b/>
          <w:sz w:val="26"/>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4"/>
        <w:gridCol w:w="2268"/>
      </w:tblGrid>
      <w:tr w:rsidR="006C5AD1">
        <w:trPr>
          <w:trHeight w:val="609"/>
        </w:trPr>
        <w:tc>
          <w:tcPr>
            <w:tcW w:w="5744" w:type="dxa"/>
          </w:tcPr>
          <w:p w:rsidR="006C5AD1" w:rsidRDefault="006B04AF">
            <w:pPr>
              <w:pStyle w:val="TableParagraph"/>
              <w:spacing w:before="140"/>
              <w:ind w:left="107"/>
              <w:rPr>
                <w:rFonts w:ascii="Times New Roman"/>
                <w:b/>
                <w:sz w:val="24"/>
              </w:rPr>
            </w:pPr>
            <w:r>
              <w:rPr>
                <w:rFonts w:ascii="Times New Roman"/>
                <w:b/>
                <w:sz w:val="24"/>
              </w:rPr>
              <w:t>Partida presupuestaria</w:t>
            </w:r>
          </w:p>
        </w:tc>
        <w:tc>
          <w:tcPr>
            <w:tcW w:w="2268" w:type="dxa"/>
          </w:tcPr>
          <w:p w:rsidR="006C5AD1" w:rsidRDefault="006B04AF">
            <w:pPr>
              <w:pStyle w:val="TableParagraph"/>
              <w:spacing w:before="140"/>
              <w:ind w:left="554"/>
              <w:rPr>
                <w:rFonts w:ascii="Times New Roman"/>
                <w:b/>
                <w:sz w:val="24"/>
              </w:rPr>
            </w:pPr>
            <w:r>
              <w:rPr>
                <w:rFonts w:ascii="Times New Roman"/>
                <w:b/>
                <w:sz w:val="24"/>
              </w:rPr>
              <w:t>Monto (S/.)</w:t>
            </w:r>
          </w:p>
        </w:tc>
      </w:tr>
      <w:tr w:rsidR="006C5AD1">
        <w:trPr>
          <w:trHeight w:val="477"/>
        </w:trPr>
        <w:tc>
          <w:tcPr>
            <w:tcW w:w="5744" w:type="dxa"/>
          </w:tcPr>
          <w:p w:rsidR="006C5AD1" w:rsidRDefault="006B04AF">
            <w:pPr>
              <w:pStyle w:val="TableParagraph"/>
              <w:spacing w:before="102"/>
              <w:ind w:left="107"/>
              <w:rPr>
                <w:rFonts w:ascii="Times New Roman"/>
                <w:sz w:val="24"/>
              </w:rPr>
            </w:pPr>
            <w:r>
              <w:rPr>
                <w:rFonts w:ascii="Times New Roman"/>
                <w:sz w:val="24"/>
              </w:rPr>
              <w:t>1.</w:t>
            </w:r>
            <w:r>
              <w:rPr>
                <w:rFonts w:ascii="Times New Roman"/>
                <w:spacing w:val="59"/>
                <w:sz w:val="24"/>
              </w:rPr>
              <w:t xml:space="preserve"> </w:t>
            </w:r>
            <w:r>
              <w:rPr>
                <w:rFonts w:ascii="Times New Roman"/>
                <w:sz w:val="24"/>
              </w:rPr>
              <w:t>Pasajes</w:t>
            </w:r>
          </w:p>
        </w:tc>
        <w:tc>
          <w:tcPr>
            <w:tcW w:w="2268" w:type="dxa"/>
          </w:tcPr>
          <w:p w:rsidR="006C5AD1" w:rsidRDefault="002A7E31" w:rsidP="00782D38">
            <w:pPr>
              <w:pStyle w:val="TableParagraph"/>
              <w:spacing w:line="213" w:lineRule="exact"/>
              <w:ind w:left="108"/>
              <w:jc w:val="center"/>
              <w:rPr>
                <w:rFonts w:ascii="Times New Roman"/>
                <w:sz w:val="24"/>
              </w:rPr>
            </w:pPr>
            <w:r>
              <w:rPr>
                <w:rFonts w:ascii="Times New Roman"/>
                <w:sz w:val="24"/>
              </w:rPr>
              <w:t>1500</w:t>
            </w:r>
          </w:p>
        </w:tc>
      </w:tr>
      <w:tr w:rsidR="006C5AD1">
        <w:trPr>
          <w:trHeight w:val="556"/>
        </w:trPr>
        <w:tc>
          <w:tcPr>
            <w:tcW w:w="5744" w:type="dxa"/>
          </w:tcPr>
          <w:p w:rsidR="006C5AD1" w:rsidRDefault="006B04AF">
            <w:pPr>
              <w:pStyle w:val="TableParagraph"/>
              <w:spacing w:before="104"/>
              <w:ind w:left="107"/>
              <w:rPr>
                <w:rFonts w:ascii="Times New Roman" w:hAnsi="Times New Roman"/>
                <w:sz w:val="24"/>
              </w:rPr>
            </w:pPr>
            <w:r>
              <w:rPr>
                <w:rFonts w:ascii="Times New Roman" w:hAnsi="Times New Roman"/>
                <w:sz w:val="24"/>
              </w:rPr>
              <w:t>2.</w:t>
            </w:r>
            <w:r>
              <w:rPr>
                <w:rFonts w:ascii="Times New Roman" w:hAnsi="Times New Roman"/>
                <w:spacing w:val="59"/>
                <w:sz w:val="24"/>
              </w:rPr>
              <w:t xml:space="preserve"> </w:t>
            </w:r>
            <w:r>
              <w:rPr>
                <w:rFonts w:ascii="Times New Roman" w:hAnsi="Times New Roman"/>
                <w:sz w:val="24"/>
              </w:rPr>
              <w:t>Alimentación</w:t>
            </w:r>
          </w:p>
        </w:tc>
        <w:tc>
          <w:tcPr>
            <w:tcW w:w="2268" w:type="dxa"/>
          </w:tcPr>
          <w:p w:rsidR="006C5AD1" w:rsidRDefault="006B04AF" w:rsidP="00782D38">
            <w:pPr>
              <w:pStyle w:val="TableParagraph"/>
              <w:spacing w:line="215" w:lineRule="exact"/>
              <w:ind w:left="108"/>
              <w:jc w:val="center"/>
              <w:rPr>
                <w:rFonts w:ascii="Times New Roman"/>
                <w:sz w:val="24"/>
              </w:rPr>
            </w:pPr>
            <w:r>
              <w:rPr>
                <w:rFonts w:ascii="Times New Roman"/>
                <w:sz w:val="24"/>
              </w:rPr>
              <w:t>200</w:t>
            </w:r>
          </w:p>
        </w:tc>
      </w:tr>
      <w:tr w:rsidR="006C5AD1">
        <w:trPr>
          <w:trHeight w:val="549"/>
        </w:trPr>
        <w:tc>
          <w:tcPr>
            <w:tcW w:w="5744" w:type="dxa"/>
          </w:tcPr>
          <w:p w:rsidR="006C5AD1" w:rsidRDefault="006B04AF">
            <w:pPr>
              <w:pStyle w:val="TableParagraph"/>
              <w:spacing w:before="104"/>
              <w:ind w:left="107"/>
              <w:rPr>
                <w:rFonts w:ascii="Times New Roman" w:hAnsi="Times New Roman"/>
                <w:sz w:val="24"/>
              </w:rPr>
            </w:pPr>
            <w:r>
              <w:rPr>
                <w:rFonts w:ascii="Times New Roman" w:hAnsi="Times New Roman"/>
                <w:sz w:val="24"/>
              </w:rPr>
              <w:t>3. Servicios Telefonía y Copias</w:t>
            </w:r>
          </w:p>
        </w:tc>
        <w:tc>
          <w:tcPr>
            <w:tcW w:w="2268" w:type="dxa"/>
          </w:tcPr>
          <w:p w:rsidR="006C5AD1" w:rsidRDefault="002A7E31" w:rsidP="00782D38">
            <w:pPr>
              <w:pStyle w:val="TableParagraph"/>
              <w:spacing w:line="213" w:lineRule="exact"/>
              <w:ind w:left="108"/>
              <w:jc w:val="center"/>
              <w:rPr>
                <w:rFonts w:ascii="Times New Roman"/>
                <w:sz w:val="24"/>
              </w:rPr>
            </w:pPr>
            <w:r>
              <w:rPr>
                <w:rFonts w:ascii="Times New Roman"/>
                <w:sz w:val="24"/>
              </w:rPr>
              <w:t>250</w:t>
            </w:r>
          </w:p>
        </w:tc>
      </w:tr>
      <w:tr w:rsidR="006C5AD1">
        <w:trPr>
          <w:trHeight w:val="552"/>
        </w:trPr>
        <w:tc>
          <w:tcPr>
            <w:tcW w:w="5744" w:type="dxa"/>
          </w:tcPr>
          <w:p w:rsidR="006C5AD1" w:rsidRDefault="006B04AF">
            <w:pPr>
              <w:pStyle w:val="TableParagraph"/>
              <w:spacing w:before="105"/>
              <w:ind w:left="107"/>
              <w:rPr>
                <w:rFonts w:ascii="Times New Roman" w:hAnsi="Times New Roman"/>
                <w:sz w:val="24"/>
              </w:rPr>
            </w:pPr>
            <w:r>
              <w:rPr>
                <w:rFonts w:ascii="Times New Roman" w:hAnsi="Times New Roman"/>
                <w:sz w:val="24"/>
              </w:rPr>
              <w:t>4.</w:t>
            </w:r>
            <w:r>
              <w:rPr>
                <w:rFonts w:ascii="Times New Roman" w:hAnsi="Times New Roman"/>
                <w:spacing w:val="59"/>
                <w:sz w:val="24"/>
              </w:rPr>
              <w:t xml:space="preserve"> </w:t>
            </w:r>
            <w:r>
              <w:rPr>
                <w:rFonts w:ascii="Times New Roman" w:hAnsi="Times New Roman"/>
                <w:sz w:val="24"/>
              </w:rPr>
              <w:t>Bibliografía</w:t>
            </w:r>
          </w:p>
        </w:tc>
        <w:tc>
          <w:tcPr>
            <w:tcW w:w="2268" w:type="dxa"/>
          </w:tcPr>
          <w:p w:rsidR="006C5AD1" w:rsidRDefault="00782D38" w:rsidP="00782D38">
            <w:pPr>
              <w:pStyle w:val="TableParagraph"/>
              <w:spacing w:line="215" w:lineRule="exact"/>
              <w:ind w:left="108"/>
              <w:jc w:val="center"/>
              <w:rPr>
                <w:rFonts w:ascii="Times New Roman"/>
                <w:sz w:val="24"/>
              </w:rPr>
            </w:pPr>
            <w:r>
              <w:rPr>
                <w:rFonts w:ascii="Times New Roman"/>
                <w:sz w:val="24"/>
              </w:rPr>
              <w:t>350</w:t>
            </w:r>
          </w:p>
        </w:tc>
      </w:tr>
      <w:tr w:rsidR="006C5AD1">
        <w:trPr>
          <w:trHeight w:val="561"/>
        </w:trPr>
        <w:tc>
          <w:tcPr>
            <w:tcW w:w="5744" w:type="dxa"/>
          </w:tcPr>
          <w:p w:rsidR="006C5AD1" w:rsidRDefault="006B04AF">
            <w:pPr>
              <w:pStyle w:val="TableParagraph"/>
              <w:spacing w:before="104"/>
              <w:ind w:left="107"/>
              <w:rPr>
                <w:rFonts w:ascii="Times New Roman" w:hAnsi="Times New Roman"/>
                <w:sz w:val="24"/>
              </w:rPr>
            </w:pPr>
            <w:r>
              <w:rPr>
                <w:rFonts w:ascii="Times New Roman" w:hAnsi="Times New Roman"/>
                <w:sz w:val="24"/>
              </w:rPr>
              <w:t xml:space="preserve">5. </w:t>
            </w:r>
            <w:r w:rsidR="00782D38">
              <w:rPr>
                <w:rFonts w:ascii="Times New Roman" w:hAnsi="Times New Roman"/>
                <w:sz w:val="24"/>
              </w:rPr>
              <w:t>Difusión</w:t>
            </w:r>
            <w:r>
              <w:rPr>
                <w:rFonts w:ascii="Times New Roman" w:hAnsi="Times New Roman"/>
                <w:sz w:val="24"/>
              </w:rPr>
              <w:t>: Impresión del Libro</w:t>
            </w:r>
          </w:p>
        </w:tc>
        <w:tc>
          <w:tcPr>
            <w:tcW w:w="2268" w:type="dxa"/>
          </w:tcPr>
          <w:p w:rsidR="006C5AD1" w:rsidRDefault="00782D38" w:rsidP="00782D38">
            <w:pPr>
              <w:pStyle w:val="TableParagraph"/>
              <w:spacing w:line="215" w:lineRule="exact"/>
              <w:ind w:left="108"/>
              <w:jc w:val="center"/>
              <w:rPr>
                <w:rFonts w:ascii="Times New Roman"/>
                <w:sz w:val="24"/>
              </w:rPr>
            </w:pPr>
            <w:r>
              <w:rPr>
                <w:rFonts w:ascii="Times New Roman"/>
                <w:sz w:val="24"/>
              </w:rPr>
              <w:t>4000</w:t>
            </w:r>
          </w:p>
        </w:tc>
      </w:tr>
      <w:tr w:rsidR="006C5AD1">
        <w:trPr>
          <w:trHeight w:val="558"/>
        </w:trPr>
        <w:tc>
          <w:tcPr>
            <w:tcW w:w="5744" w:type="dxa"/>
          </w:tcPr>
          <w:p w:rsidR="006C5AD1" w:rsidRDefault="0001483F" w:rsidP="001F57A4">
            <w:pPr>
              <w:pStyle w:val="TableParagraph"/>
              <w:spacing w:before="104"/>
              <w:ind w:left="107"/>
              <w:rPr>
                <w:rFonts w:ascii="Times New Roman"/>
                <w:sz w:val="24"/>
              </w:rPr>
            </w:pPr>
            <w:r>
              <w:rPr>
                <w:rFonts w:ascii="Times New Roman"/>
                <w:b/>
                <w:sz w:val="24"/>
              </w:rPr>
              <w:t xml:space="preserve">6. </w:t>
            </w:r>
            <w:r>
              <w:rPr>
                <w:rFonts w:ascii="Times New Roman"/>
                <w:sz w:val="24"/>
              </w:rPr>
              <w:t>Materiales Escritorio</w:t>
            </w:r>
          </w:p>
        </w:tc>
        <w:tc>
          <w:tcPr>
            <w:tcW w:w="2268" w:type="dxa"/>
          </w:tcPr>
          <w:p w:rsidR="006C5AD1" w:rsidRDefault="0001483F" w:rsidP="00782D38">
            <w:pPr>
              <w:pStyle w:val="TableParagraph"/>
              <w:spacing w:line="213" w:lineRule="exact"/>
              <w:ind w:left="108"/>
              <w:jc w:val="center"/>
              <w:rPr>
                <w:rFonts w:ascii="Times New Roman"/>
                <w:sz w:val="24"/>
              </w:rPr>
            </w:pPr>
            <w:r>
              <w:rPr>
                <w:rFonts w:ascii="Times New Roman"/>
                <w:sz w:val="24"/>
              </w:rPr>
              <w:t>300</w:t>
            </w:r>
          </w:p>
        </w:tc>
      </w:tr>
      <w:tr w:rsidR="006C5AD1">
        <w:trPr>
          <w:trHeight w:val="558"/>
        </w:trPr>
        <w:tc>
          <w:tcPr>
            <w:tcW w:w="5744" w:type="dxa"/>
          </w:tcPr>
          <w:p w:rsidR="006C5AD1" w:rsidRDefault="006B04AF">
            <w:pPr>
              <w:pStyle w:val="TableParagraph"/>
              <w:spacing w:line="198" w:lineRule="exact"/>
              <w:ind w:left="100"/>
              <w:rPr>
                <w:rFonts w:ascii="Times New Roman"/>
                <w:b/>
                <w:sz w:val="24"/>
              </w:rPr>
            </w:pPr>
            <w:r>
              <w:rPr>
                <w:rFonts w:ascii="Times New Roman"/>
                <w:b/>
                <w:sz w:val="24"/>
              </w:rPr>
              <w:t>TOTAL</w:t>
            </w:r>
          </w:p>
        </w:tc>
        <w:tc>
          <w:tcPr>
            <w:tcW w:w="2268" w:type="dxa"/>
          </w:tcPr>
          <w:p w:rsidR="006C5AD1" w:rsidRDefault="0001483F" w:rsidP="00782D38">
            <w:pPr>
              <w:pStyle w:val="TableParagraph"/>
              <w:spacing w:line="213" w:lineRule="exact"/>
              <w:ind w:left="108"/>
              <w:jc w:val="center"/>
              <w:rPr>
                <w:rFonts w:ascii="Times New Roman"/>
                <w:b/>
                <w:sz w:val="24"/>
              </w:rPr>
            </w:pPr>
            <w:r>
              <w:rPr>
                <w:rFonts w:ascii="Times New Roman"/>
                <w:b/>
                <w:sz w:val="24"/>
              </w:rPr>
              <w:t>6600</w:t>
            </w:r>
          </w:p>
        </w:tc>
      </w:tr>
    </w:tbl>
    <w:p w:rsidR="006C5AD1" w:rsidRDefault="006C5AD1">
      <w:pPr>
        <w:spacing w:line="213" w:lineRule="exact"/>
        <w:rPr>
          <w:sz w:val="24"/>
        </w:rPr>
        <w:sectPr w:rsidR="006C5AD1">
          <w:pgSz w:w="12240" w:h="15840"/>
          <w:pgMar w:top="1340" w:right="1560" w:bottom="1200" w:left="1560" w:header="0" w:footer="1000" w:gutter="0"/>
          <w:cols w:space="720"/>
        </w:sectPr>
      </w:pPr>
    </w:p>
    <w:p w:rsidR="00CC303F" w:rsidRPr="00CC303F" w:rsidRDefault="006B04AF" w:rsidP="00CC303F">
      <w:pPr>
        <w:pStyle w:val="Prrafodelista"/>
        <w:numPr>
          <w:ilvl w:val="0"/>
          <w:numId w:val="3"/>
        </w:numPr>
        <w:tabs>
          <w:tab w:val="left" w:pos="1210"/>
        </w:tabs>
        <w:spacing w:before="78"/>
        <w:ind w:left="1210"/>
        <w:rPr>
          <w:b/>
          <w:sz w:val="24"/>
        </w:rPr>
      </w:pPr>
      <w:r>
        <w:rPr>
          <w:b/>
          <w:sz w:val="24"/>
        </w:rPr>
        <w:t>Hojas de Vida del Equipo</w:t>
      </w:r>
      <w:r>
        <w:rPr>
          <w:b/>
          <w:spacing w:val="-2"/>
          <w:sz w:val="24"/>
        </w:rPr>
        <w:t xml:space="preserve"> </w:t>
      </w:r>
      <w:r>
        <w:rPr>
          <w:b/>
          <w:sz w:val="24"/>
        </w:rPr>
        <w:t>Investigador</w:t>
      </w:r>
    </w:p>
    <w:p w:rsidR="006C5AD1" w:rsidRDefault="006C5AD1">
      <w:pPr>
        <w:pStyle w:val="Textoindependiente"/>
        <w:spacing w:before="10"/>
        <w:rPr>
          <w:b/>
          <w:sz w:val="25"/>
        </w:rPr>
      </w:pPr>
    </w:p>
    <w:p w:rsidR="00CC303F" w:rsidRPr="00185C01" w:rsidRDefault="00CC303F" w:rsidP="00CC303F">
      <w:pPr>
        <w:pStyle w:val="Ttulo"/>
        <w:jc w:val="left"/>
        <w:rPr>
          <w:sz w:val="18"/>
          <w:lang w:val="fr-FR"/>
        </w:rPr>
      </w:pPr>
      <w:r>
        <w:rPr>
          <w:sz w:val="18"/>
          <w:lang w:val="fr-FR"/>
        </w:rPr>
        <w:t xml:space="preserve">                                                                  JORGE MIGUEL ZAPATA CHAU                                         </w:t>
      </w:r>
    </w:p>
    <w:p w:rsidR="00CC303F" w:rsidRPr="00FF299D" w:rsidRDefault="00CC303F" w:rsidP="00CC303F">
      <w:pPr>
        <w:rPr>
          <w:b/>
          <w:sz w:val="18"/>
          <w:szCs w:val="20"/>
          <w:lang w:val="fr-FR"/>
        </w:rPr>
      </w:pPr>
    </w:p>
    <w:p w:rsidR="00CC303F" w:rsidRDefault="00CC303F" w:rsidP="00CC303F">
      <w:pPr>
        <w:rPr>
          <w:b/>
          <w:sz w:val="18"/>
          <w:szCs w:val="20"/>
        </w:rPr>
      </w:pPr>
    </w:p>
    <w:p w:rsidR="00CC303F" w:rsidRDefault="00CC303F" w:rsidP="00CC303F">
      <w:pPr>
        <w:rPr>
          <w:b/>
          <w:sz w:val="18"/>
          <w:szCs w:val="20"/>
        </w:rPr>
      </w:pPr>
      <w:r>
        <w:rPr>
          <w:b/>
          <w:noProof/>
          <w:sz w:val="18"/>
          <w:szCs w:val="20"/>
          <w:lang w:val="es-PE" w:eastAsia="es-PE"/>
        </w:rPr>
        <w:drawing>
          <wp:anchor distT="0" distB="0" distL="114300" distR="114300" simplePos="0" relativeHeight="487590400" behindDoc="0" locked="0" layoutInCell="1" allowOverlap="1" wp14:anchorId="119623E8" wp14:editId="47EC3D4B">
            <wp:simplePos x="0" y="0"/>
            <wp:positionH relativeFrom="margin">
              <wp:align>left</wp:align>
            </wp:positionH>
            <wp:positionV relativeFrom="paragraph">
              <wp:posOffset>5715</wp:posOffset>
            </wp:positionV>
            <wp:extent cx="1085850" cy="1371600"/>
            <wp:effectExtent l="0" t="0" r="635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850" cy="1371600"/>
                    </a:xfrm>
                    <a:prstGeom prst="rect">
                      <a:avLst/>
                    </a:prstGeom>
                  </pic:spPr>
                </pic:pic>
              </a:graphicData>
            </a:graphic>
            <wp14:sizeRelH relativeFrom="page">
              <wp14:pctWidth>0</wp14:pctWidth>
            </wp14:sizeRelH>
            <wp14:sizeRelV relativeFrom="page">
              <wp14:pctHeight>0</wp14:pctHeight>
            </wp14:sizeRelV>
          </wp:anchor>
        </w:drawing>
      </w:r>
    </w:p>
    <w:p w:rsidR="00CC303F" w:rsidRDefault="00CC303F" w:rsidP="00CC303F">
      <w:pPr>
        <w:rPr>
          <w:b/>
          <w:sz w:val="18"/>
          <w:szCs w:val="20"/>
        </w:rPr>
      </w:pPr>
    </w:p>
    <w:p w:rsidR="00CC303F" w:rsidRDefault="00CC303F" w:rsidP="00CC303F">
      <w:pPr>
        <w:rPr>
          <w:sz w:val="18"/>
          <w:szCs w:val="20"/>
        </w:rPr>
      </w:pPr>
      <w:r w:rsidRPr="00687168">
        <w:rPr>
          <w:b/>
          <w:sz w:val="18"/>
          <w:szCs w:val="20"/>
        </w:rPr>
        <w:t>Empresa Cultural:</w:t>
      </w:r>
      <w:r>
        <w:rPr>
          <w:sz w:val="18"/>
          <w:szCs w:val="20"/>
        </w:rPr>
        <w:t xml:space="preserve"> TProyecta: Emprendimiento Cultural de Vanguardia</w:t>
      </w:r>
    </w:p>
    <w:p w:rsidR="00CC303F" w:rsidRPr="007A2FA7" w:rsidRDefault="00CC303F" w:rsidP="00CC303F">
      <w:pPr>
        <w:rPr>
          <w:sz w:val="18"/>
          <w:szCs w:val="20"/>
          <w:lang w:val="es-419"/>
        </w:rPr>
      </w:pPr>
      <w:r>
        <w:rPr>
          <w:b/>
          <w:sz w:val="18"/>
          <w:szCs w:val="20"/>
        </w:rPr>
        <w:t>D</w:t>
      </w:r>
      <w:r w:rsidRPr="00455002">
        <w:rPr>
          <w:b/>
          <w:sz w:val="18"/>
          <w:szCs w:val="20"/>
        </w:rPr>
        <w:t>atos de Contacto:</w:t>
      </w:r>
      <w:r>
        <w:rPr>
          <w:sz w:val="18"/>
          <w:szCs w:val="20"/>
        </w:rPr>
        <w:t xml:space="preserve"> </w:t>
      </w:r>
      <w:r w:rsidR="00E600F3">
        <w:rPr>
          <w:sz w:val="18"/>
          <w:szCs w:val="20"/>
        </w:rPr>
        <w:t>968-179-056</w:t>
      </w:r>
    </w:p>
    <w:p w:rsidR="00CC303F" w:rsidRDefault="00CC303F" w:rsidP="00CC303F">
      <w:pPr>
        <w:rPr>
          <w:rStyle w:val="Hipervnculo"/>
          <w:sz w:val="18"/>
          <w:szCs w:val="20"/>
        </w:rPr>
      </w:pPr>
      <w:r>
        <w:rPr>
          <w:sz w:val="18"/>
          <w:szCs w:val="20"/>
        </w:rPr>
        <w:t xml:space="preserve"> </w:t>
      </w:r>
      <w:r w:rsidRPr="00455002">
        <w:rPr>
          <w:b/>
          <w:sz w:val="18"/>
          <w:szCs w:val="20"/>
        </w:rPr>
        <w:t>E-Mail:</w:t>
      </w:r>
      <w:r>
        <w:rPr>
          <w:sz w:val="18"/>
          <w:szCs w:val="20"/>
        </w:rPr>
        <w:t xml:space="preserve"> </w:t>
      </w:r>
      <w:hyperlink r:id="rId15" w:history="1">
        <w:r w:rsidRPr="00773D3C">
          <w:rPr>
            <w:rStyle w:val="Hipervnculo"/>
            <w:sz w:val="18"/>
            <w:szCs w:val="20"/>
          </w:rPr>
          <w:t>tproyecta@gmail.com</w:t>
        </w:r>
      </w:hyperlink>
    </w:p>
    <w:p w:rsidR="00CC303F" w:rsidRPr="0060382A" w:rsidRDefault="00CC303F" w:rsidP="00CC303F">
      <w:pPr>
        <w:rPr>
          <w:sz w:val="18"/>
          <w:szCs w:val="20"/>
        </w:rPr>
      </w:pPr>
      <w:r w:rsidRPr="0060382A">
        <w:rPr>
          <w:sz w:val="18"/>
          <w:szCs w:val="20"/>
        </w:rPr>
        <w:t xml:space="preserve">LinkedIn: </w:t>
      </w:r>
      <w:hyperlink r:id="rId16" w:history="1">
        <w:r w:rsidRPr="0060382A">
          <w:rPr>
            <w:rStyle w:val="Hipervnculo"/>
            <w:sz w:val="18"/>
            <w:szCs w:val="20"/>
          </w:rPr>
          <w:t>http://linkedin.com/in/jorge-zapata-160192115</w:t>
        </w:r>
      </w:hyperlink>
    </w:p>
    <w:p w:rsidR="00CC303F" w:rsidRPr="0060382A" w:rsidRDefault="00CC303F" w:rsidP="00CC303F">
      <w:pPr>
        <w:rPr>
          <w:sz w:val="18"/>
          <w:szCs w:val="20"/>
        </w:rPr>
      </w:pPr>
    </w:p>
    <w:p w:rsidR="00CC303F" w:rsidRPr="0060382A" w:rsidRDefault="00CC303F" w:rsidP="00CC303F">
      <w:pPr>
        <w:rPr>
          <w:sz w:val="18"/>
          <w:szCs w:val="20"/>
        </w:rPr>
      </w:pPr>
    </w:p>
    <w:p w:rsidR="00CC303F" w:rsidRPr="0060382A" w:rsidRDefault="00CC303F" w:rsidP="00CC303F">
      <w:pPr>
        <w:rPr>
          <w:b/>
          <w:sz w:val="18"/>
          <w:szCs w:val="20"/>
        </w:rPr>
      </w:pPr>
    </w:p>
    <w:p w:rsidR="00CC303F" w:rsidRDefault="00CC303F" w:rsidP="00CC303F">
      <w:pPr>
        <w:jc w:val="center"/>
        <w:rPr>
          <w:b/>
          <w:sz w:val="18"/>
          <w:szCs w:val="20"/>
        </w:rPr>
      </w:pPr>
      <w:r>
        <w:rPr>
          <w:b/>
          <w:sz w:val="18"/>
          <w:szCs w:val="20"/>
        </w:rPr>
        <w:t xml:space="preserve">Brief </w:t>
      </w:r>
    </w:p>
    <w:p w:rsidR="00CC303F" w:rsidRPr="00C70352" w:rsidRDefault="00CC303F" w:rsidP="00CC303F">
      <w:pPr>
        <w:jc w:val="center"/>
        <w:rPr>
          <w:b/>
          <w:sz w:val="18"/>
          <w:szCs w:val="20"/>
        </w:rPr>
      </w:pPr>
    </w:p>
    <w:p w:rsidR="00CC303F" w:rsidRDefault="00CC303F" w:rsidP="00CC303F">
      <w:pPr>
        <w:jc w:val="both"/>
        <w:rPr>
          <w:sz w:val="18"/>
          <w:szCs w:val="18"/>
        </w:rPr>
      </w:pPr>
    </w:p>
    <w:p w:rsidR="00CC303F" w:rsidRDefault="00CC303F" w:rsidP="00CC303F">
      <w:pPr>
        <w:jc w:val="both"/>
        <w:rPr>
          <w:sz w:val="18"/>
          <w:szCs w:val="18"/>
        </w:rPr>
      </w:pPr>
    </w:p>
    <w:p w:rsidR="00CC303F" w:rsidRPr="003B56E7" w:rsidRDefault="00CC303F" w:rsidP="00CC303F">
      <w:pPr>
        <w:jc w:val="both"/>
        <w:rPr>
          <w:sz w:val="18"/>
          <w:szCs w:val="18"/>
        </w:rPr>
      </w:pPr>
      <w:r w:rsidRPr="003B56E7">
        <w:rPr>
          <w:sz w:val="18"/>
          <w:szCs w:val="18"/>
        </w:rPr>
        <w:t>Jorge Miguel Zapata Chau es Master en Administración Pública por la Western Kentucky University, USA y Licenciado en Administración de Empresas por la Universidad de Piura.  Ha trabajado en la sede central del Grupo Banco Mundial en Washington DC para la unidad de Medio Ambiente de la Región de América Latina y el Caribe, especializándose en proyectos de lucha contra la pobreza y cooperación internacional. Ha sido miembro del Washington Center Program for Scholars en Washington DC participando en el programa “N</w:t>
      </w:r>
      <w:r>
        <w:rPr>
          <w:sz w:val="18"/>
          <w:szCs w:val="18"/>
        </w:rPr>
        <w:t xml:space="preserve">orth </w:t>
      </w:r>
      <w:r w:rsidRPr="003B56E7">
        <w:rPr>
          <w:sz w:val="18"/>
          <w:szCs w:val="18"/>
        </w:rPr>
        <w:t>A</w:t>
      </w:r>
      <w:r>
        <w:rPr>
          <w:sz w:val="18"/>
          <w:szCs w:val="18"/>
        </w:rPr>
        <w:t xml:space="preserve">merican </w:t>
      </w:r>
      <w:r w:rsidRPr="003B56E7">
        <w:rPr>
          <w:sz w:val="18"/>
          <w:szCs w:val="18"/>
        </w:rPr>
        <w:t>F</w:t>
      </w:r>
      <w:r>
        <w:rPr>
          <w:sz w:val="18"/>
          <w:szCs w:val="18"/>
        </w:rPr>
        <w:t xml:space="preserve">ree </w:t>
      </w:r>
      <w:r w:rsidRPr="003B56E7">
        <w:rPr>
          <w:sz w:val="18"/>
          <w:szCs w:val="18"/>
        </w:rPr>
        <w:t>T</w:t>
      </w:r>
      <w:r>
        <w:rPr>
          <w:sz w:val="18"/>
          <w:szCs w:val="18"/>
        </w:rPr>
        <w:t xml:space="preserve">rade </w:t>
      </w:r>
      <w:r w:rsidRPr="003B56E7">
        <w:rPr>
          <w:sz w:val="18"/>
          <w:szCs w:val="18"/>
        </w:rPr>
        <w:t>A</w:t>
      </w:r>
      <w:r>
        <w:rPr>
          <w:sz w:val="18"/>
          <w:szCs w:val="18"/>
        </w:rPr>
        <w:t xml:space="preserve">greedment y </w:t>
      </w:r>
      <w:r w:rsidRPr="003B56E7">
        <w:rPr>
          <w:sz w:val="18"/>
          <w:szCs w:val="18"/>
        </w:rPr>
        <w:t xml:space="preserve">American Leaders Program”. </w:t>
      </w:r>
    </w:p>
    <w:p w:rsidR="00CC303F" w:rsidRPr="003B56E7" w:rsidRDefault="00CC303F" w:rsidP="00CC303F">
      <w:pPr>
        <w:jc w:val="both"/>
        <w:rPr>
          <w:sz w:val="18"/>
          <w:szCs w:val="18"/>
        </w:rPr>
      </w:pPr>
    </w:p>
    <w:p w:rsidR="00CC303F" w:rsidRDefault="00CC303F" w:rsidP="00CC303F">
      <w:pPr>
        <w:jc w:val="both"/>
        <w:rPr>
          <w:sz w:val="18"/>
          <w:szCs w:val="18"/>
        </w:rPr>
      </w:pPr>
      <w:r>
        <w:rPr>
          <w:sz w:val="18"/>
          <w:szCs w:val="18"/>
        </w:rPr>
        <w:t xml:space="preserve">A la fecha ha realizado movilidad académica internacional a la ciudad de Bogotá, Colombia en las universidades Corporación Unificada Nacional para la Educación Superior (CUN) y la Universidad Santo Tomás. </w:t>
      </w:r>
    </w:p>
    <w:p w:rsidR="00CC303F" w:rsidRDefault="00CC303F" w:rsidP="00CC303F">
      <w:pPr>
        <w:jc w:val="both"/>
        <w:rPr>
          <w:sz w:val="18"/>
          <w:szCs w:val="18"/>
        </w:rPr>
      </w:pPr>
    </w:p>
    <w:p w:rsidR="00CC303F" w:rsidRDefault="00CC303F" w:rsidP="00CC303F">
      <w:pPr>
        <w:jc w:val="both"/>
        <w:rPr>
          <w:sz w:val="18"/>
          <w:szCs w:val="18"/>
        </w:rPr>
      </w:pPr>
      <w:r>
        <w:rPr>
          <w:sz w:val="18"/>
          <w:szCs w:val="18"/>
        </w:rPr>
        <w:t xml:space="preserve">Es Profesor Ordinario Auxiliar y ha sido Tutor de la Facultad de Ciencias Económicas de la Universidad Privada Antenor Orrego en Piura. Habiendo impartido los siguientes cursos: Teoría Administrativa, Planeamiento y Control, Gestión del Talento Humano, Investigación Creatividad y Emprendimiento, Responsabilidad Social Empresarial, Proyecto de Investigación, Prácticas Pre Profesionales I y Prácticas Pre Profesionales II, Diseño Organizacional y de Procesos, Comportamiento Organizacional, Administración Pública, Cultura Emprendedora, Tesis I y Tesis II, Finanzas Corporativas, Gerencia Estratégica, Gerencia de Riesgos, Microeconomía, Microfinanzas, Negocios Internacionales, Generación Empresas I y Generación de Empresas II, Planeamiento Estratégico. También es miembro del Comité Editorial de la Revista Negocios de la Facultad de Ciencias Económicas. </w:t>
      </w:r>
    </w:p>
    <w:p w:rsidR="00CC303F" w:rsidRDefault="00CC303F" w:rsidP="00CC303F">
      <w:pPr>
        <w:jc w:val="both"/>
        <w:rPr>
          <w:sz w:val="18"/>
          <w:szCs w:val="18"/>
        </w:rPr>
      </w:pPr>
    </w:p>
    <w:p w:rsidR="00CC303F" w:rsidRDefault="00CC303F" w:rsidP="00CC303F">
      <w:pPr>
        <w:jc w:val="both"/>
        <w:rPr>
          <w:sz w:val="18"/>
          <w:szCs w:val="18"/>
        </w:rPr>
      </w:pPr>
      <w:r>
        <w:rPr>
          <w:sz w:val="18"/>
          <w:szCs w:val="18"/>
        </w:rPr>
        <w:t xml:space="preserve">También forma parte de ZegelIPAE, empresa del grupo Intercorp, e imparte los siguientes cursos en </w:t>
      </w:r>
      <w:r w:rsidRPr="00B5674A">
        <w:rPr>
          <w:b/>
          <w:i/>
          <w:sz w:val="18"/>
          <w:szCs w:val="18"/>
        </w:rPr>
        <w:t>Pregrado</w:t>
      </w:r>
      <w:r>
        <w:rPr>
          <w:sz w:val="18"/>
          <w:szCs w:val="18"/>
        </w:rPr>
        <w:t xml:space="preserve">: Asesoría de Tesis, Marketing, Administración Turística, Medio Ambiente y Desarrollo Sostenible, Sociedad y Economía de la Globalización, Investigación e Innovación Tecnológica. En </w:t>
      </w:r>
      <w:r w:rsidRPr="00B5674A">
        <w:rPr>
          <w:b/>
          <w:i/>
          <w:sz w:val="18"/>
          <w:szCs w:val="18"/>
        </w:rPr>
        <w:t>Posgrado Diplomados</w:t>
      </w:r>
      <w:r>
        <w:rPr>
          <w:sz w:val="18"/>
          <w:szCs w:val="18"/>
        </w:rPr>
        <w:t xml:space="preserve">, imparte los siguientes módulos: Administración de Empresas, Planeamiento Estratégico, Diseño Organizacional, Branding, Recursos Humanos, </w:t>
      </w:r>
      <w:r w:rsidRPr="00AE6351">
        <w:rPr>
          <w:sz w:val="18"/>
          <w:szCs w:val="18"/>
        </w:rPr>
        <w:t>La Nueva Gestión Pública en el contexto de la modernización del Estado</w:t>
      </w:r>
      <w:r>
        <w:rPr>
          <w:sz w:val="18"/>
          <w:szCs w:val="18"/>
        </w:rPr>
        <w:t>.</w:t>
      </w:r>
    </w:p>
    <w:p w:rsidR="00CC303F" w:rsidRDefault="00CC303F" w:rsidP="00CC303F">
      <w:pPr>
        <w:jc w:val="both"/>
        <w:rPr>
          <w:sz w:val="18"/>
          <w:szCs w:val="18"/>
        </w:rPr>
      </w:pPr>
    </w:p>
    <w:p w:rsidR="00CC303F" w:rsidRDefault="00CC303F" w:rsidP="00CC303F">
      <w:pPr>
        <w:jc w:val="both"/>
        <w:rPr>
          <w:sz w:val="18"/>
          <w:szCs w:val="18"/>
        </w:rPr>
      </w:pPr>
      <w:r>
        <w:rPr>
          <w:sz w:val="18"/>
          <w:szCs w:val="18"/>
        </w:rPr>
        <w:t xml:space="preserve">Es Director General de la empresa cultural TProyecta: Emprendimiento Cultural de Vanguardia la cual se dedica al diseño y ejecución de proyectos culturales para el desarrollo. También a la difusión de noticias de interés para el sector empresarial, cultural y turístico del Perú. Este portal web genera un tráfico de visitas de 15,000 personas mensuales en promedio. También está desarrollando el proyecto de emprendimiento cultural Cultural Factory en el caserío La Mariposa, Piura, Perú. </w:t>
      </w:r>
    </w:p>
    <w:p w:rsidR="00CC303F" w:rsidRDefault="00CC303F" w:rsidP="00CC303F">
      <w:pPr>
        <w:jc w:val="both"/>
        <w:rPr>
          <w:sz w:val="18"/>
          <w:szCs w:val="18"/>
        </w:rPr>
      </w:pPr>
    </w:p>
    <w:p w:rsidR="00CC303F" w:rsidRDefault="00CC303F" w:rsidP="00CC303F">
      <w:pPr>
        <w:jc w:val="both"/>
        <w:rPr>
          <w:sz w:val="18"/>
          <w:szCs w:val="18"/>
        </w:rPr>
      </w:pPr>
      <w:r>
        <w:rPr>
          <w:sz w:val="18"/>
          <w:szCs w:val="20"/>
        </w:rPr>
        <w:t>Ha</w:t>
      </w:r>
      <w:r>
        <w:rPr>
          <w:sz w:val="18"/>
          <w:szCs w:val="18"/>
        </w:rPr>
        <w:t xml:space="preserve"> realizado</w:t>
      </w:r>
      <w:r w:rsidRPr="003B56E7">
        <w:rPr>
          <w:sz w:val="18"/>
          <w:szCs w:val="18"/>
        </w:rPr>
        <w:t xml:space="preserve"> investigaciones en el desarrollo del sector cultural y su repercusión en el </w:t>
      </w:r>
      <w:r>
        <w:rPr>
          <w:sz w:val="18"/>
          <w:szCs w:val="18"/>
        </w:rPr>
        <w:t xml:space="preserve">desarrollo económico del Perú. Publicado su proyecto de investigación titulado </w:t>
      </w:r>
      <w:r w:rsidRPr="00AE5866">
        <w:rPr>
          <w:sz w:val="18"/>
          <w:szCs w:val="18"/>
        </w:rPr>
        <w:t>“P</w:t>
      </w:r>
      <w:r>
        <w:rPr>
          <w:sz w:val="18"/>
          <w:szCs w:val="18"/>
        </w:rPr>
        <w:t>uesta en Valor del Patrimonio Cultural de la Calle Comercio en el Distrito de Catacaos, Provincia de Piura” el cual fue ganador en la convocatoria organizada por el Fondo de Apoyo a la Investigación-Subvención 2014” de la Oficina de Investigación de la Universidad Privada Antenor Orrego según Resolución Vicerrectoral N° 080-2013-VIN-UPAO.</w:t>
      </w:r>
    </w:p>
    <w:p w:rsidR="00CC303F" w:rsidRPr="00AE5866" w:rsidRDefault="00CC303F" w:rsidP="00CC303F">
      <w:pPr>
        <w:jc w:val="both"/>
        <w:rPr>
          <w:sz w:val="18"/>
          <w:szCs w:val="20"/>
          <w:lang w:val="es-PE"/>
        </w:rPr>
      </w:pPr>
    </w:p>
    <w:p w:rsidR="00CC303F" w:rsidRDefault="00CC303F" w:rsidP="00CC303F">
      <w:pPr>
        <w:jc w:val="both"/>
        <w:rPr>
          <w:sz w:val="18"/>
          <w:szCs w:val="18"/>
        </w:rPr>
      </w:pPr>
      <w:r>
        <w:rPr>
          <w:sz w:val="18"/>
          <w:szCs w:val="18"/>
        </w:rPr>
        <w:t xml:space="preserve">Ha sido Director y </w:t>
      </w:r>
      <w:r w:rsidRPr="003B56E7">
        <w:rPr>
          <w:sz w:val="18"/>
          <w:szCs w:val="18"/>
        </w:rPr>
        <w:t xml:space="preserve">Profesor </w:t>
      </w:r>
      <w:r>
        <w:rPr>
          <w:sz w:val="18"/>
          <w:szCs w:val="18"/>
        </w:rPr>
        <w:t xml:space="preserve">Ordinario Auxiliar </w:t>
      </w:r>
      <w:r w:rsidRPr="003B56E7">
        <w:rPr>
          <w:sz w:val="18"/>
          <w:szCs w:val="18"/>
        </w:rPr>
        <w:t>de los cursos Proyectos Culturales I y II</w:t>
      </w:r>
      <w:r>
        <w:rPr>
          <w:sz w:val="18"/>
          <w:szCs w:val="18"/>
        </w:rPr>
        <w:t xml:space="preserve"> e Introducción a la Administración</w:t>
      </w:r>
      <w:r w:rsidRPr="003B56E7">
        <w:rPr>
          <w:sz w:val="18"/>
          <w:szCs w:val="18"/>
        </w:rPr>
        <w:t xml:space="preserve"> en la Licenciatura de Historia y Gestión Cultural de la Facultad de Humanidades de la Universidad de Piura.</w:t>
      </w:r>
      <w:r>
        <w:rPr>
          <w:sz w:val="18"/>
          <w:szCs w:val="18"/>
        </w:rPr>
        <w:t xml:space="preserve"> También se ha desempeñado como Director de Proyectos de Desarrollo Socio Cultural financiados por organismos internacionales como la Organización Mundial de Turismo (OMT) y Agencia Española de Cooperación Internacional para el Desarrollo (AECID). </w:t>
      </w:r>
      <w:r w:rsidRPr="003B56E7">
        <w:rPr>
          <w:sz w:val="18"/>
          <w:szCs w:val="18"/>
        </w:rPr>
        <w:t xml:space="preserve">También es </w:t>
      </w:r>
      <w:r>
        <w:rPr>
          <w:sz w:val="18"/>
          <w:szCs w:val="18"/>
        </w:rPr>
        <w:t xml:space="preserve">Vicepresidente de Gestión Cultural </w:t>
      </w:r>
      <w:r w:rsidRPr="003B56E7">
        <w:rPr>
          <w:sz w:val="18"/>
          <w:szCs w:val="18"/>
        </w:rPr>
        <w:t xml:space="preserve">de la Asociación de Museólogos, </w:t>
      </w:r>
      <w:r>
        <w:rPr>
          <w:sz w:val="18"/>
          <w:szCs w:val="18"/>
        </w:rPr>
        <w:t>y Gestores Culturales (AMIG-PERÚ</w:t>
      </w:r>
      <w:r w:rsidRPr="003B56E7">
        <w:rPr>
          <w:sz w:val="18"/>
          <w:szCs w:val="18"/>
        </w:rPr>
        <w:t>)</w:t>
      </w:r>
      <w:r>
        <w:rPr>
          <w:sz w:val="18"/>
          <w:szCs w:val="18"/>
        </w:rPr>
        <w:t>.</w:t>
      </w:r>
      <w:r w:rsidRPr="003B56E7">
        <w:rPr>
          <w:sz w:val="18"/>
          <w:szCs w:val="18"/>
        </w:rPr>
        <w:t xml:space="preserve"> </w:t>
      </w:r>
      <w:r>
        <w:rPr>
          <w:sz w:val="18"/>
          <w:szCs w:val="18"/>
        </w:rPr>
        <w:t xml:space="preserve"> </w:t>
      </w:r>
    </w:p>
    <w:p w:rsidR="00CC303F" w:rsidRDefault="00CC303F" w:rsidP="00CC303F">
      <w:pPr>
        <w:jc w:val="both"/>
        <w:rPr>
          <w:sz w:val="18"/>
          <w:szCs w:val="18"/>
        </w:rPr>
      </w:pPr>
    </w:p>
    <w:p w:rsidR="00CC303F" w:rsidRDefault="00CC303F" w:rsidP="00CC303F">
      <w:pPr>
        <w:jc w:val="both"/>
        <w:rPr>
          <w:sz w:val="18"/>
          <w:szCs w:val="20"/>
        </w:rPr>
      </w:pPr>
      <w:r>
        <w:rPr>
          <w:sz w:val="18"/>
          <w:szCs w:val="20"/>
        </w:rPr>
        <w:t xml:space="preserve">Ha asesorado a instituciones locales en la ciudad de Piura como la Municipalidad Provincial de Piura en la Gerencia de Desarrollo Económico Local para la implementación del Organización de Gestión de Destino (OGD) para el Turismo en la provincia de Piura; y a ONG Self Reliant Agriculture de USA en la implementación de proyectos de fortalecimiento de capacidades productivas y combatir la desnutrición infantil. </w:t>
      </w:r>
    </w:p>
    <w:p w:rsidR="00CC303F" w:rsidRDefault="00CC303F" w:rsidP="00CC303F">
      <w:pPr>
        <w:jc w:val="both"/>
        <w:rPr>
          <w:sz w:val="18"/>
          <w:szCs w:val="20"/>
        </w:rPr>
      </w:pPr>
    </w:p>
    <w:p w:rsidR="00CC303F" w:rsidRDefault="00CC303F" w:rsidP="00CC303F">
      <w:pPr>
        <w:rPr>
          <w:sz w:val="18"/>
          <w:szCs w:val="20"/>
        </w:rPr>
      </w:pPr>
    </w:p>
    <w:p w:rsidR="00CC303F" w:rsidRDefault="00CC303F" w:rsidP="00CC303F">
      <w:pPr>
        <w:rPr>
          <w:b/>
          <w:bCs/>
          <w:sz w:val="18"/>
          <w:szCs w:val="20"/>
        </w:rPr>
      </w:pPr>
      <w:r>
        <w:rPr>
          <w:b/>
          <w:bCs/>
          <w:sz w:val="18"/>
          <w:szCs w:val="20"/>
        </w:rPr>
        <w:t>Formación Académica:</w:t>
      </w:r>
    </w:p>
    <w:p w:rsidR="00CC303F" w:rsidRPr="00400E35" w:rsidRDefault="00CC303F" w:rsidP="00CC303F">
      <w:pPr>
        <w:ind w:left="2160"/>
        <w:jc w:val="both"/>
        <w:rPr>
          <w:b/>
          <w:bCs/>
          <w:sz w:val="18"/>
          <w:szCs w:val="20"/>
        </w:rPr>
      </w:pPr>
      <w:r>
        <w:rPr>
          <w:b/>
          <w:bCs/>
          <w:sz w:val="18"/>
          <w:szCs w:val="20"/>
        </w:rPr>
        <w:t>-</w:t>
      </w:r>
      <w:r w:rsidRPr="00400E35">
        <w:rPr>
          <w:b/>
          <w:bCs/>
          <w:sz w:val="18"/>
          <w:szCs w:val="20"/>
        </w:rPr>
        <w:t xml:space="preserve"> Certificado de Jornada Académica y Empresarial. Universidad Santo Tomás. Bogotá. Colombia. Octubre 2019</w:t>
      </w:r>
    </w:p>
    <w:p w:rsidR="00CC303F" w:rsidRDefault="00CC303F" w:rsidP="00CC303F">
      <w:pPr>
        <w:ind w:left="2160"/>
        <w:jc w:val="both"/>
        <w:rPr>
          <w:b/>
          <w:bCs/>
          <w:sz w:val="18"/>
          <w:szCs w:val="20"/>
        </w:rPr>
      </w:pPr>
    </w:p>
    <w:p w:rsidR="00CC303F" w:rsidRPr="00B22147" w:rsidRDefault="00CC303F" w:rsidP="00CC303F">
      <w:pPr>
        <w:ind w:left="2160"/>
        <w:jc w:val="both"/>
        <w:rPr>
          <w:b/>
          <w:bCs/>
          <w:sz w:val="18"/>
          <w:szCs w:val="20"/>
        </w:rPr>
      </w:pPr>
      <w:r>
        <w:rPr>
          <w:b/>
          <w:bCs/>
          <w:sz w:val="18"/>
          <w:szCs w:val="20"/>
        </w:rPr>
        <w:t>-</w:t>
      </w:r>
      <w:r w:rsidRPr="00B22147">
        <w:rPr>
          <w:b/>
          <w:bCs/>
          <w:sz w:val="18"/>
          <w:szCs w:val="20"/>
        </w:rPr>
        <w:t>Certificado de Participación para brindar clases, charlas y capacitaciones al Programa de Administración de Empresas. Impactando de manera asertiva en el trabajo cooperativo entre nuestras instituciones</w:t>
      </w:r>
      <w:r w:rsidRPr="002D7111">
        <w:rPr>
          <w:bCs/>
          <w:sz w:val="18"/>
          <w:szCs w:val="20"/>
        </w:rPr>
        <w:t>. 18 Horas Académicas. Corporación Unificada Nacional de la Educación Superior. Bogotá. Colombia. Octubre 2019</w:t>
      </w:r>
    </w:p>
    <w:p w:rsidR="00CC303F" w:rsidRDefault="00CC303F" w:rsidP="00CC303F">
      <w:pPr>
        <w:ind w:left="2160"/>
        <w:jc w:val="both"/>
        <w:rPr>
          <w:b/>
          <w:bCs/>
          <w:sz w:val="18"/>
          <w:szCs w:val="20"/>
        </w:rPr>
      </w:pPr>
    </w:p>
    <w:p w:rsidR="00CC303F" w:rsidRDefault="00CC303F" w:rsidP="00CC303F">
      <w:pPr>
        <w:ind w:left="2160"/>
        <w:jc w:val="both"/>
        <w:rPr>
          <w:b/>
          <w:bCs/>
          <w:sz w:val="18"/>
          <w:szCs w:val="20"/>
        </w:rPr>
      </w:pPr>
      <w:r>
        <w:rPr>
          <w:b/>
          <w:bCs/>
          <w:sz w:val="18"/>
          <w:szCs w:val="20"/>
        </w:rPr>
        <w:t>-Certificado del Curso Taller. Software Antiplagio Turnitin.</w:t>
      </w:r>
    </w:p>
    <w:p w:rsidR="00CC303F" w:rsidRDefault="00CC303F" w:rsidP="00CC303F">
      <w:pPr>
        <w:ind w:left="2160"/>
        <w:jc w:val="both"/>
        <w:rPr>
          <w:b/>
          <w:bCs/>
          <w:sz w:val="18"/>
          <w:szCs w:val="20"/>
        </w:rPr>
      </w:pPr>
    </w:p>
    <w:p w:rsidR="00CC303F" w:rsidRPr="00230674" w:rsidRDefault="00CC303F" w:rsidP="00CC303F">
      <w:pPr>
        <w:ind w:left="2160"/>
        <w:jc w:val="both"/>
        <w:rPr>
          <w:bCs/>
          <w:sz w:val="18"/>
          <w:szCs w:val="20"/>
        </w:rPr>
      </w:pPr>
      <w:r>
        <w:rPr>
          <w:b/>
          <w:bCs/>
          <w:sz w:val="18"/>
          <w:szCs w:val="20"/>
        </w:rPr>
        <w:t>-Certificado del Curso Taller: Investigación Cualitativa.</w:t>
      </w:r>
      <w:r>
        <w:rPr>
          <w:bCs/>
          <w:sz w:val="18"/>
          <w:szCs w:val="20"/>
        </w:rPr>
        <w:t xml:space="preserve"> Del Programa de Formación Docente. 20 Horas Académicas. Universidad Privada Antenor Orrego. Junio 2019.</w:t>
      </w:r>
    </w:p>
    <w:p w:rsidR="00CC303F" w:rsidRDefault="00CC303F" w:rsidP="00CC303F">
      <w:pPr>
        <w:ind w:left="2160"/>
        <w:jc w:val="both"/>
        <w:rPr>
          <w:b/>
          <w:bCs/>
          <w:sz w:val="18"/>
          <w:szCs w:val="20"/>
        </w:rPr>
      </w:pPr>
    </w:p>
    <w:p w:rsidR="00CC303F" w:rsidRPr="006E499A" w:rsidRDefault="00CC303F" w:rsidP="00CC303F">
      <w:pPr>
        <w:ind w:left="2160"/>
        <w:jc w:val="both"/>
        <w:rPr>
          <w:bCs/>
          <w:sz w:val="18"/>
          <w:szCs w:val="20"/>
        </w:rPr>
      </w:pPr>
      <w:r>
        <w:rPr>
          <w:b/>
          <w:bCs/>
          <w:sz w:val="18"/>
          <w:szCs w:val="20"/>
        </w:rPr>
        <w:t>-Certificado del Curso: Tutoría Universitaria.</w:t>
      </w:r>
      <w:r>
        <w:rPr>
          <w:bCs/>
          <w:sz w:val="18"/>
          <w:szCs w:val="20"/>
        </w:rPr>
        <w:t xml:space="preserve"> Programa de Perfeccionamiento en Docencia Universitaria. Línea de formación: Tutoría y Apoyo al Estudiante. 20 Horas Académicas. Universidad Privada Antenor Orrego. Noviembre 2018.</w:t>
      </w:r>
    </w:p>
    <w:p w:rsidR="00CC303F" w:rsidRDefault="00CC303F" w:rsidP="00CC303F">
      <w:pPr>
        <w:ind w:left="2160"/>
        <w:jc w:val="both"/>
        <w:rPr>
          <w:b/>
          <w:bCs/>
          <w:sz w:val="18"/>
          <w:szCs w:val="20"/>
        </w:rPr>
      </w:pPr>
    </w:p>
    <w:p w:rsidR="00CC303F" w:rsidRPr="00CA2D63" w:rsidRDefault="00CC303F" w:rsidP="00CC303F">
      <w:pPr>
        <w:ind w:left="2160"/>
        <w:jc w:val="both"/>
        <w:rPr>
          <w:bCs/>
          <w:sz w:val="18"/>
          <w:szCs w:val="20"/>
        </w:rPr>
      </w:pPr>
      <w:r>
        <w:rPr>
          <w:b/>
          <w:bCs/>
          <w:sz w:val="18"/>
          <w:szCs w:val="20"/>
        </w:rPr>
        <w:t xml:space="preserve">-Constancia del Curso: Evaluación por Competencias – Elaboración de instrumentos de evaluación. </w:t>
      </w:r>
      <w:r>
        <w:rPr>
          <w:bCs/>
          <w:sz w:val="18"/>
          <w:szCs w:val="20"/>
        </w:rPr>
        <w:t>Programa de Perfeccionamiento en Docencia Universitaria. Línea de formación: Planificación y evaluación de la enseñanza y aprendizaje por competencias. 40 Horas Académicas. Universidad Privada Antenor Orrego. Noviembre 2018.</w:t>
      </w:r>
    </w:p>
    <w:p w:rsidR="00CC303F" w:rsidRDefault="00CC303F" w:rsidP="00CC303F">
      <w:pPr>
        <w:ind w:left="2160"/>
        <w:jc w:val="both"/>
        <w:rPr>
          <w:b/>
          <w:bCs/>
          <w:sz w:val="18"/>
          <w:szCs w:val="20"/>
        </w:rPr>
      </w:pPr>
    </w:p>
    <w:p w:rsidR="00CC303F" w:rsidRDefault="00CC303F" w:rsidP="00CC303F">
      <w:pPr>
        <w:ind w:left="2160"/>
        <w:jc w:val="both"/>
        <w:rPr>
          <w:bCs/>
          <w:sz w:val="18"/>
          <w:szCs w:val="20"/>
        </w:rPr>
      </w:pPr>
      <w:r>
        <w:rPr>
          <w:b/>
          <w:bCs/>
          <w:sz w:val="18"/>
          <w:szCs w:val="20"/>
        </w:rPr>
        <w:t>-Constancia del Curso: Investigación Formativa y el enfoque de Responsabilidad Social – Articulación de la I+D+I y A RSU en el Proceso de Aprendizaje.</w:t>
      </w:r>
      <w:r>
        <w:rPr>
          <w:bCs/>
          <w:sz w:val="18"/>
          <w:szCs w:val="20"/>
        </w:rPr>
        <w:t xml:space="preserve"> Programa de Formación en Docencia Universitaria. Línea de formación: Investigación formativa y responsabilidad social universitaria. 50 Horas Académicas. Universidad Privada Antenor Orrego. Noviembre 2018.</w:t>
      </w:r>
    </w:p>
    <w:p w:rsidR="00CC303F" w:rsidRPr="00E17AC8" w:rsidRDefault="00CC303F" w:rsidP="00CC303F">
      <w:pPr>
        <w:ind w:left="2160"/>
        <w:jc w:val="both"/>
        <w:rPr>
          <w:bCs/>
          <w:sz w:val="18"/>
          <w:szCs w:val="20"/>
        </w:rPr>
      </w:pPr>
    </w:p>
    <w:p w:rsidR="00CC303F" w:rsidRDefault="00CC303F" w:rsidP="00CC303F">
      <w:pPr>
        <w:ind w:left="2160"/>
        <w:jc w:val="both"/>
        <w:rPr>
          <w:bCs/>
          <w:sz w:val="18"/>
          <w:szCs w:val="20"/>
        </w:rPr>
      </w:pPr>
      <w:r>
        <w:rPr>
          <w:b/>
          <w:bCs/>
          <w:sz w:val="18"/>
          <w:szCs w:val="20"/>
        </w:rPr>
        <w:t xml:space="preserve">-Certificado del Curso Taller: Investigación Formativa y el enfoque de Responsabilidad Social – Articulación de la I+D+I y A RSU en el Proceso de Aprendizaje. </w:t>
      </w:r>
      <w:r>
        <w:rPr>
          <w:bCs/>
          <w:sz w:val="18"/>
          <w:szCs w:val="20"/>
        </w:rPr>
        <w:t>Programa de Formación en Docencia Universitaria. Línea de formación: Investigación formativa y responsabilidad social universitaria. 50 Horas Académicas. Universidad Privada Antenor Orrego. Noviembre 2018.</w:t>
      </w:r>
    </w:p>
    <w:p w:rsidR="00CC303F" w:rsidRPr="00603364" w:rsidRDefault="00CC303F" w:rsidP="00CC303F">
      <w:pPr>
        <w:ind w:left="2160"/>
        <w:jc w:val="both"/>
        <w:rPr>
          <w:bCs/>
          <w:sz w:val="18"/>
          <w:szCs w:val="20"/>
        </w:rPr>
      </w:pPr>
    </w:p>
    <w:p w:rsidR="00CC303F" w:rsidRDefault="00CC303F" w:rsidP="00CC303F">
      <w:pPr>
        <w:ind w:left="2160"/>
        <w:jc w:val="both"/>
        <w:rPr>
          <w:bCs/>
          <w:sz w:val="18"/>
          <w:szCs w:val="20"/>
        </w:rPr>
      </w:pPr>
      <w:r>
        <w:rPr>
          <w:b/>
          <w:bCs/>
          <w:sz w:val="18"/>
          <w:szCs w:val="20"/>
        </w:rPr>
        <w:t xml:space="preserve">-Certificado del Curso: Evaluación por Competencias-Elaboración de instrumentos de evaluación. </w:t>
      </w:r>
      <w:r>
        <w:rPr>
          <w:bCs/>
          <w:sz w:val="18"/>
          <w:szCs w:val="20"/>
        </w:rPr>
        <w:t>Programa de Perfeccionamiento en Docencia Universitaria. Línea de formación: Planificación y evaluación de la enseñanza y aprendizaje por competencias. 40 Horas Académicas. Universidad Privada Antenor Orrego. Noviembre 2018.</w:t>
      </w:r>
    </w:p>
    <w:p w:rsidR="00CC303F" w:rsidRPr="00F85A98" w:rsidRDefault="00CC303F" w:rsidP="00CC303F">
      <w:pPr>
        <w:ind w:left="2160"/>
        <w:jc w:val="both"/>
        <w:rPr>
          <w:bCs/>
          <w:sz w:val="18"/>
          <w:szCs w:val="20"/>
        </w:rPr>
      </w:pPr>
    </w:p>
    <w:p w:rsidR="00CC303F" w:rsidRPr="00031CB2" w:rsidRDefault="00CC303F" w:rsidP="00CC303F">
      <w:pPr>
        <w:ind w:left="2160"/>
        <w:jc w:val="both"/>
        <w:rPr>
          <w:bCs/>
          <w:sz w:val="18"/>
          <w:szCs w:val="20"/>
        </w:rPr>
      </w:pPr>
      <w:r>
        <w:rPr>
          <w:b/>
          <w:bCs/>
          <w:sz w:val="18"/>
          <w:szCs w:val="20"/>
        </w:rPr>
        <w:t xml:space="preserve">-Constancia del Curso: Tutoría Universitaria. </w:t>
      </w:r>
      <w:r>
        <w:rPr>
          <w:bCs/>
          <w:sz w:val="18"/>
          <w:szCs w:val="20"/>
        </w:rPr>
        <w:t>Programa de Perfeccionamiento en Docencia Universitaria. Línea de formación: Tutoría y Apoyo al Estudiante. 20 Horas Académicas. Universidad Privada Antenor Orrego. Noviembre 2018.</w:t>
      </w:r>
    </w:p>
    <w:p w:rsidR="00CC303F" w:rsidRDefault="00CC303F" w:rsidP="00CC303F">
      <w:pPr>
        <w:jc w:val="both"/>
        <w:rPr>
          <w:b/>
          <w:bCs/>
          <w:sz w:val="18"/>
          <w:szCs w:val="20"/>
        </w:rPr>
      </w:pPr>
    </w:p>
    <w:p w:rsidR="00CC303F" w:rsidRDefault="00CC303F" w:rsidP="00CC303F">
      <w:pPr>
        <w:ind w:left="2160"/>
        <w:jc w:val="both"/>
        <w:rPr>
          <w:b/>
          <w:bCs/>
          <w:sz w:val="18"/>
          <w:szCs w:val="20"/>
        </w:rPr>
      </w:pPr>
      <w:r>
        <w:rPr>
          <w:b/>
          <w:bCs/>
          <w:sz w:val="18"/>
          <w:szCs w:val="20"/>
        </w:rPr>
        <w:t xml:space="preserve">-Constancia del Curso: Planificación Silábica y Estrategias Metodológicas para el aprendizaje – enseñanza por competencias. </w:t>
      </w:r>
      <w:r>
        <w:rPr>
          <w:bCs/>
          <w:sz w:val="18"/>
          <w:szCs w:val="20"/>
        </w:rPr>
        <w:t>Programa de Perfeccionamiento en Docencia Universitaria. Línea de formación: Planificación y Evaluación de la Enseñanza y el Aprendizaje por Competencias. 40 Horas Académicas. Universidad Privada Antenor Orrego. Abril 2018.</w:t>
      </w:r>
    </w:p>
    <w:p w:rsidR="00CC303F" w:rsidRDefault="00CC303F" w:rsidP="00CC303F">
      <w:pPr>
        <w:ind w:left="2160"/>
        <w:jc w:val="both"/>
        <w:rPr>
          <w:b/>
          <w:bCs/>
          <w:sz w:val="18"/>
          <w:szCs w:val="20"/>
        </w:rPr>
      </w:pPr>
    </w:p>
    <w:p w:rsidR="00CC303F" w:rsidRPr="00C42AD6" w:rsidRDefault="00CC303F" w:rsidP="00CC303F">
      <w:pPr>
        <w:ind w:left="2160"/>
        <w:jc w:val="both"/>
        <w:rPr>
          <w:b/>
          <w:bCs/>
          <w:sz w:val="18"/>
          <w:szCs w:val="20"/>
        </w:rPr>
      </w:pPr>
      <w:r>
        <w:rPr>
          <w:b/>
          <w:bCs/>
          <w:sz w:val="18"/>
          <w:szCs w:val="20"/>
        </w:rPr>
        <w:t xml:space="preserve">-Certificado del Curso Taller: Estrategias Comunicacionales y Buen Clima en el Aula. </w:t>
      </w:r>
      <w:r>
        <w:rPr>
          <w:bCs/>
          <w:sz w:val="18"/>
          <w:szCs w:val="20"/>
        </w:rPr>
        <w:t>Programa de Perfeccionamiento en Docencia Universitaria. Línea de formación: Planificación y Evaluación de la Enseñanza y el Aprendizaje por Competencias. 12 Horas Académicas. Universidad Privada Antenor Orrego. Marzo 2018.</w:t>
      </w:r>
    </w:p>
    <w:p w:rsidR="00CC303F" w:rsidRDefault="00CC303F" w:rsidP="00CC303F">
      <w:pPr>
        <w:ind w:left="1440"/>
        <w:jc w:val="both"/>
        <w:rPr>
          <w:b/>
          <w:bCs/>
          <w:sz w:val="18"/>
          <w:szCs w:val="20"/>
        </w:rPr>
      </w:pPr>
      <w:r>
        <w:rPr>
          <w:b/>
          <w:bCs/>
          <w:sz w:val="18"/>
          <w:szCs w:val="20"/>
        </w:rPr>
        <w:t xml:space="preserve">            </w:t>
      </w:r>
    </w:p>
    <w:p w:rsidR="00CC303F" w:rsidRPr="00414BCA" w:rsidRDefault="00CC303F" w:rsidP="00CC303F">
      <w:pPr>
        <w:ind w:left="1440"/>
        <w:jc w:val="both"/>
        <w:rPr>
          <w:sz w:val="18"/>
          <w:szCs w:val="20"/>
        </w:rPr>
      </w:pPr>
      <w:r>
        <w:rPr>
          <w:b/>
          <w:bCs/>
          <w:sz w:val="18"/>
          <w:szCs w:val="20"/>
        </w:rPr>
        <w:t xml:space="preserve">             -Certificado de Dominio del Idioma Inglés a Nivel Avanzado.</w:t>
      </w:r>
    </w:p>
    <w:p w:rsidR="00CC303F" w:rsidRDefault="00CC303F" w:rsidP="00CC303F">
      <w:pPr>
        <w:jc w:val="both"/>
        <w:rPr>
          <w:sz w:val="18"/>
          <w:szCs w:val="20"/>
        </w:rPr>
      </w:pPr>
      <w:r>
        <w:rPr>
          <w:b/>
          <w:bCs/>
          <w:sz w:val="18"/>
          <w:szCs w:val="20"/>
        </w:rPr>
        <w:tab/>
      </w:r>
      <w:r>
        <w:rPr>
          <w:b/>
          <w:bCs/>
          <w:sz w:val="18"/>
          <w:szCs w:val="20"/>
        </w:rPr>
        <w:tab/>
        <w:t xml:space="preserve">             </w:t>
      </w:r>
      <w:r>
        <w:rPr>
          <w:bCs/>
          <w:sz w:val="18"/>
          <w:szCs w:val="20"/>
        </w:rPr>
        <w:t>Centro de Idiomas de la Universidad Privada Antenor Orrego. Diciembre 2014.</w:t>
      </w:r>
      <w:r w:rsidRPr="007245C3">
        <w:rPr>
          <w:sz w:val="18"/>
          <w:szCs w:val="20"/>
        </w:rPr>
        <w:t xml:space="preserve"> </w:t>
      </w:r>
    </w:p>
    <w:p w:rsidR="00CC303F" w:rsidRDefault="00CC303F" w:rsidP="00CC303F">
      <w:pPr>
        <w:rPr>
          <w:sz w:val="18"/>
          <w:szCs w:val="20"/>
        </w:rPr>
      </w:pPr>
    </w:p>
    <w:p w:rsidR="00CC303F" w:rsidRPr="001366CA" w:rsidRDefault="00CC303F" w:rsidP="00CC303F">
      <w:pPr>
        <w:ind w:left="1440"/>
        <w:rPr>
          <w:b/>
          <w:sz w:val="18"/>
          <w:szCs w:val="20"/>
        </w:rPr>
      </w:pPr>
      <w:r>
        <w:rPr>
          <w:sz w:val="18"/>
          <w:szCs w:val="20"/>
        </w:rPr>
        <w:t xml:space="preserve">            -</w:t>
      </w:r>
      <w:r w:rsidRPr="001366CA">
        <w:rPr>
          <w:b/>
          <w:sz w:val="18"/>
          <w:szCs w:val="20"/>
        </w:rPr>
        <w:t>Diplomado en Formación Docente Universitaria.</w:t>
      </w:r>
    </w:p>
    <w:p w:rsidR="00CC303F" w:rsidRDefault="00CC303F" w:rsidP="00CC303F">
      <w:pPr>
        <w:rPr>
          <w:sz w:val="18"/>
          <w:szCs w:val="20"/>
        </w:rPr>
      </w:pPr>
      <w:r>
        <w:rPr>
          <w:sz w:val="18"/>
          <w:szCs w:val="20"/>
        </w:rPr>
        <w:tab/>
      </w:r>
      <w:r>
        <w:rPr>
          <w:sz w:val="18"/>
          <w:szCs w:val="20"/>
        </w:rPr>
        <w:tab/>
        <w:t xml:space="preserve">             Universidad de Piura. </w:t>
      </w:r>
      <w:r>
        <w:rPr>
          <w:bCs/>
          <w:sz w:val="18"/>
          <w:szCs w:val="20"/>
          <w:lang w:val="es-PE"/>
        </w:rPr>
        <w:t>Marzo 2008 al 2011</w:t>
      </w:r>
    </w:p>
    <w:p w:rsidR="00CC303F" w:rsidRDefault="00CC303F" w:rsidP="00CC303F">
      <w:pPr>
        <w:rPr>
          <w:sz w:val="18"/>
          <w:szCs w:val="20"/>
        </w:rPr>
      </w:pPr>
    </w:p>
    <w:p w:rsidR="00CC303F" w:rsidRPr="007245C3" w:rsidRDefault="00CC303F" w:rsidP="00CC303F">
      <w:pPr>
        <w:ind w:left="1260" w:firstLine="720"/>
        <w:rPr>
          <w:b/>
          <w:bCs/>
          <w:sz w:val="18"/>
          <w:szCs w:val="20"/>
        </w:rPr>
      </w:pPr>
      <w:r>
        <w:rPr>
          <w:sz w:val="18"/>
          <w:szCs w:val="20"/>
        </w:rPr>
        <w:t>-</w:t>
      </w:r>
      <w:r w:rsidRPr="007245C3">
        <w:rPr>
          <w:b/>
          <w:bCs/>
          <w:sz w:val="18"/>
          <w:szCs w:val="20"/>
        </w:rPr>
        <w:t xml:space="preserve">Master en Administración Pública.  </w:t>
      </w:r>
    </w:p>
    <w:p w:rsidR="00CC303F" w:rsidRPr="007245C3" w:rsidRDefault="00CC303F" w:rsidP="00CC303F">
      <w:pPr>
        <w:ind w:left="1260" w:firstLine="720"/>
        <w:rPr>
          <w:bCs/>
          <w:sz w:val="18"/>
          <w:szCs w:val="20"/>
        </w:rPr>
      </w:pPr>
      <w:r w:rsidRPr="007245C3">
        <w:rPr>
          <w:bCs/>
          <w:sz w:val="18"/>
          <w:szCs w:val="20"/>
        </w:rPr>
        <w:t>Graduado con el Títul</w:t>
      </w:r>
      <w:r>
        <w:rPr>
          <w:bCs/>
          <w:sz w:val="18"/>
          <w:szCs w:val="20"/>
        </w:rPr>
        <w:t>o de Summa Cum Laude.</w:t>
      </w:r>
    </w:p>
    <w:p w:rsidR="00CC303F" w:rsidRDefault="00CC303F" w:rsidP="00CC303F">
      <w:pPr>
        <w:pStyle w:val="Ttulo1"/>
        <w:rPr>
          <w:b w:val="0"/>
          <w:sz w:val="18"/>
        </w:rPr>
      </w:pPr>
      <w:r w:rsidRPr="008D3C08">
        <w:rPr>
          <w:b w:val="0"/>
          <w:sz w:val="18"/>
        </w:rPr>
        <w:t>Western Kentuc</w:t>
      </w:r>
      <w:r>
        <w:rPr>
          <w:b w:val="0"/>
          <w:sz w:val="18"/>
        </w:rPr>
        <w:t xml:space="preserve">ky University, Bowling Green, Kentucky. </w:t>
      </w:r>
    </w:p>
    <w:p w:rsidR="00CC303F" w:rsidRPr="0029430D" w:rsidRDefault="00CC303F" w:rsidP="00CC303F">
      <w:pPr>
        <w:pStyle w:val="Ttulo1"/>
        <w:rPr>
          <w:b w:val="0"/>
          <w:bCs w:val="0"/>
          <w:sz w:val="18"/>
        </w:rPr>
      </w:pPr>
      <w:r w:rsidRPr="0029430D">
        <w:rPr>
          <w:b w:val="0"/>
          <w:sz w:val="18"/>
        </w:rPr>
        <w:t>Graduado con promedio de 3.9/4.0 en Diciembre 2005.</w:t>
      </w:r>
    </w:p>
    <w:p w:rsidR="00CC303F" w:rsidRPr="00B05DB2" w:rsidRDefault="00CC303F" w:rsidP="00CC303F">
      <w:pPr>
        <w:pStyle w:val="Ttulo1"/>
        <w:tabs>
          <w:tab w:val="left" w:pos="7845"/>
        </w:tabs>
        <w:rPr>
          <w:b w:val="0"/>
          <w:bCs w:val="0"/>
          <w:sz w:val="18"/>
        </w:rPr>
      </w:pPr>
      <w:r>
        <w:rPr>
          <w:b w:val="0"/>
          <w:sz w:val="18"/>
        </w:rPr>
        <w:t xml:space="preserve">Reconocimiento de Grados y Títulos Extranjeros por SUNEDU </w:t>
      </w:r>
      <w:r w:rsidRPr="00CB0D53">
        <w:rPr>
          <w:b w:val="0"/>
          <w:sz w:val="18"/>
        </w:rPr>
        <w:t>RESOLUCIÓN Nº 2623-2019-SUNEDU-02-15-02</w:t>
      </w:r>
    </w:p>
    <w:p w:rsidR="00CC303F" w:rsidRPr="00B05DB2" w:rsidRDefault="00CC303F" w:rsidP="00CC303F"/>
    <w:p w:rsidR="00CC303F" w:rsidRDefault="00CC303F" w:rsidP="00CC303F">
      <w:pPr>
        <w:pStyle w:val="Ttulo1"/>
        <w:tabs>
          <w:tab w:val="left" w:pos="7845"/>
        </w:tabs>
        <w:rPr>
          <w:sz w:val="18"/>
        </w:rPr>
      </w:pPr>
      <w:r>
        <w:rPr>
          <w:sz w:val="18"/>
        </w:rPr>
        <w:t xml:space="preserve">-The Washington Center Program. </w:t>
      </w:r>
      <w:r>
        <w:rPr>
          <w:b w:val="0"/>
          <w:sz w:val="18"/>
        </w:rPr>
        <w:t>Washington DC</w:t>
      </w:r>
      <w:r>
        <w:rPr>
          <w:sz w:val="18"/>
        </w:rPr>
        <w:t xml:space="preserve"> </w:t>
      </w:r>
      <w:r>
        <w:rPr>
          <w:sz w:val="18"/>
        </w:rPr>
        <w:tab/>
      </w:r>
    </w:p>
    <w:p w:rsidR="00CC303F" w:rsidRDefault="00CC303F" w:rsidP="00CC303F">
      <w:pPr>
        <w:ind w:left="1980"/>
        <w:rPr>
          <w:sz w:val="18"/>
        </w:rPr>
      </w:pPr>
      <w:r>
        <w:rPr>
          <w:sz w:val="18"/>
        </w:rPr>
        <w:t>Agosto- Diciembre 2005</w:t>
      </w:r>
    </w:p>
    <w:p w:rsidR="00CC303F" w:rsidRDefault="00CC303F" w:rsidP="00CC303F">
      <w:pPr>
        <w:pStyle w:val="Ttulo1"/>
        <w:rPr>
          <w:sz w:val="18"/>
        </w:rPr>
      </w:pPr>
    </w:p>
    <w:p w:rsidR="00CC303F" w:rsidRDefault="00CC303F" w:rsidP="00CC303F">
      <w:pPr>
        <w:pStyle w:val="Ttulo1"/>
        <w:rPr>
          <w:sz w:val="18"/>
        </w:rPr>
      </w:pPr>
      <w:r>
        <w:rPr>
          <w:sz w:val="18"/>
        </w:rPr>
        <w:t>-English as a Second Language International.</w:t>
      </w:r>
    </w:p>
    <w:p w:rsidR="00CC303F" w:rsidRDefault="00CC303F" w:rsidP="00CC303F">
      <w:pPr>
        <w:pStyle w:val="Ttulo1"/>
        <w:rPr>
          <w:b w:val="0"/>
          <w:bCs w:val="0"/>
          <w:sz w:val="18"/>
        </w:rPr>
      </w:pPr>
      <w:r>
        <w:rPr>
          <w:b w:val="0"/>
          <w:sz w:val="18"/>
        </w:rPr>
        <w:t>Western Kentucky University, Bowling Green, Kentucky.</w:t>
      </w:r>
    </w:p>
    <w:p w:rsidR="00CC303F" w:rsidRPr="007245C3" w:rsidRDefault="00CC303F" w:rsidP="00CC303F">
      <w:pPr>
        <w:tabs>
          <w:tab w:val="left" w:pos="1440"/>
        </w:tabs>
        <w:ind w:left="1980"/>
        <w:jc w:val="both"/>
        <w:rPr>
          <w:bCs/>
          <w:sz w:val="18"/>
          <w:szCs w:val="20"/>
        </w:rPr>
      </w:pPr>
      <w:r w:rsidRPr="007245C3">
        <w:rPr>
          <w:bCs/>
          <w:sz w:val="18"/>
          <w:szCs w:val="20"/>
        </w:rPr>
        <w:t xml:space="preserve">Graduado </w:t>
      </w:r>
      <w:r>
        <w:rPr>
          <w:bCs/>
          <w:sz w:val="18"/>
          <w:szCs w:val="20"/>
        </w:rPr>
        <w:t>con promedio 4.0/4.0 en Mayo 2004.</w:t>
      </w:r>
    </w:p>
    <w:p w:rsidR="00CC303F" w:rsidRDefault="00CC303F" w:rsidP="00CC303F">
      <w:pPr>
        <w:pStyle w:val="Ttulo1"/>
        <w:rPr>
          <w:sz w:val="18"/>
        </w:rPr>
      </w:pPr>
    </w:p>
    <w:p w:rsidR="00CC303F" w:rsidRPr="007245C3" w:rsidRDefault="00CC303F" w:rsidP="00CC303F">
      <w:pPr>
        <w:pStyle w:val="Ttulo1"/>
        <w:rPr>
          <w:sz w:val="18"/>
        </w:rPr>
      </w:pPr>
      <w:r>
        <w:rPr>
          <w:sz w:val="18"/>
        </w:rPr>
        <w:t>-</w:t>
      </w:r>
      <w:r w:rsidRPr="007245C3">
        <w:rPr>
          <w:sz w:val="18"/>
        </w:rPr>
        <w:t>Lic</w:t>
      </w:r>
      <w:r>
        <w:rPr>
          <w:sz w:val="18"/>
        </w:rPr>
        <w:t>enciado en</w:t>
      </w:r>
      <w:r w:rsidRPr="007245C3">
        <w:rPr>
          <w:sz w:val="18"/>
        </w:rPr>
        <w:t xml:space="preserve"> Administración de Empresas.</w:t>
      </w:r>
    </w:p>
    <w:p w:rsidR="00CC303F" w:rsidRPr="00185C01" w:rsidRDefault="00CC303F" w:rsidP="00CC303F">
      <w:pPr>
        <w:pStyle w:val="Ttulo1"/>
        <w:rPr>
          <w:b w:val="0"/>
          <w:bCs w:val="0"/>
          <w:sz w:val="18"/>
          <w:lang w:val="es-ES_tradnl"/>
        </w:rPr>
      </w:pPr>
      <w:r w:rsidRPr="00185C01">
        <w:rPr>
          <w:b w:val="0"/>
          <w:sz w:val="18"/>
          <w:lang w:val="es-ES_tradnl"/>
        </w:rPr>
        <w:t>Universidad de Piura, Piura, Perú</w:t>
      </w:r>
    </w:p>
    <w:p w:rsidR="00CC303F" w:rsidRDefault="00CC303F" w:rsidP="00CC303F">
      <w:pPr>
        <w:tabs>
          <w:tab w:val="left" w:pos="1440"/>
        </w:tabs>
        <w:ind w:left="1980"/>
        <w:jc w:val="both"/>
        <w:rPr>
          <w:bCs/>
          <w:sz w:val="18"/>
          <w:szCs w:val="20"/>
          <w:lang w:val="es-ES_tradnl"/>
        </w:rPr>
      </w:pPr>
      <w:r>
        <w:rPr>
          <w:bCs/>
          <w:sz w:val="18"/>
          <w:szCs w:val="20"/>
          <w:lang w:val="es-ES_tradnl"/>
        </w:rPr>
        <w:t>Graduado Enero 2004.</w:t>
      </w:r>
    </w:p>
    <w:p w:rsidR="00CC303F" w:rsidRPr="007245C3" w:rsidRDefault="00CC303F" w:rsidP="00CC303F">
      <w:pPr>
        <w:tabs>
          <w:tab w:val="left" w:pos="1440"/>
        </w:tabs>
        <w:ind w:left="1980"/>
        <w:jc w:val="both"/>
        <w:rPr>
          <w:bCs/>
          <w:sz w:val="18"/>
          <w:szCs w:val="20"/>
        </w:rPr>
      </w:pPr>
      <w:r>
        <w:rPr>
          <w:bCs/>
          <w:sz w:val="18"/>
          <w:szCs w:val="20"/>
        </w:rPr>
        <w:t>Registrado en SUNEDU</w:t>
      </w:r>
    </w:p>
    <w:p w:rsidR="00CC303F" w:rsidRDefault="00CC303F" w:rsidP="00CC303F">
      <w:pPr>
        <w:tabs>
          <w:tab w:val="left" w:pos="1440"/>
        </w:tabs>
        <w:ind w:left="1980"/>
        <w:jc w:val="both"/>
        <w:rPr>
          <w:b/>
          <w:bCs/>
          <w:sz w:val="18"/>
          <w:szCs w:val="20"/>
        </w:rPr>
      </w:pPr>
    </w:p>
    <w:p w:rsidR="00CC303F" w:rsidRDefault="00CC303F" w:rsidP="00CC303F">
      <w:pPr>
        <w:tabs>
          <w:tab w:val="left" w:pos="1440"/>
        </w:tabs>
        <w:ind w:left="1980"/>
        <w:jc w:val="both"/>
        <w:rPr>
          <w:b/>
          <w:bCs/>
          <w:sz w:val="18"/>
          <w:szCs w:val="20"/>
        </w:rPr>
      </w:pPr>
      <w:r>
        <w:rPr>
          <w:b/>
          <w:bCs/>
          <w:sz w:val="18"/>
          <w:szCs w:val="20"/>
        </w:rPr>
        <w:t>-Bachiller en Administración de Empresas.</w:t>
      </w:r>
    </w:p>
    <w:p w:rsidR="00CC303F" w:rsidRPr="00185C01" w:rsidRDefault="00CC303F" w:rsidP="00CC303F">
      <w:pPr>
        <w:pStyle w:val="Ttulo1"/>
        <w:rPr>
          <w:b w:val="0"/>
          <w:bCs w:val="0"/>
          <w:sz w:val="18"/>
          <w:lang w:val="es-ES_tradnl"/>
        </w:rPr>
      </w:pPr>
      <w:r w:rsidRPr="00185C01">
        <w:rPr>
          <w:b w:val="0"/>
          <w:sz w:val="18"/>
          <w:lang w:val="es-ES_tradnl"/>
        </w:rPr>
        <w:t>Universidad de Piura, Piura, Perú</w:t>
      </w:r>
    </w:p>
    <w:p w:rsidR="00CC303F" w:rsidRPr="007245C3" w:rsidRDefault="00CC303F" w:rsidP="00CC303F">
      <w:pPr>
        <w:tabs>
          <w:tab w:val="left" w:pos="1440"/>
        </w:tabs>
        <w:ind w:left="1980"/>
        <w:jc w:val="both"/>
        <w:rPr>
          <w:bCs/>
          <w:sz w:val="18"/>
          <w:szCs w:val="20"/>
        </w:rPr>
      </w:pPr>
      <w:r>
        <w:rPr>
          <w:bCs/>
          <w:sz w:val="18"/>
          <w:szCs w:val="20"/>
          <w:lang w:val="es-ES_tradnl"/>
        </w:rPr>
        <w:t>Graduado Diciembre 2003.</w:t>
      </w:r>
    </w:p>
    <w:p w:rsidR="00CC303F" w:rsidRPr="0048679A" w:rsidRDefault="00CC303F" w:rsidP="00CC303F">
      <w:pPr>
        <w:tabs>
          <w:tab w:val="left" w:pos="1440"/>
        </w:tabs>
        <w:ind w:left="1980"/>
        <w:jc w:val="both"/>
        <w:rPr>
          <w:sz w:val="18"/>
          <w:szCs w:val="20"/>
        </w:rPr>
      </w:pPr>
      <w:r>
        <w:rPr>
          <w:sz w:val="18"/>
          <w:szCs w:val="20"/>
        </w:rPr>
        <w:t>Registrado en SUNEDU</w:t>
      </w:r>
    </w:p>
    <w:p w:rsidR="00CC303F" w:rsidRDefault="00CC303F" w:rsidP="00CC303F">
      <w:pPr>
        <w:tabs>
          <w:tab w:val="left" w:pos="1440"/>
        </w:tabs>
        <w:ind w:left="1980"/>
        <w:jc w:val="both"/>
        <w:rPr>
          <w:b/>
          <w:bCs/>
          <w:sz w:val="18"/>
          <w:szCs w:val="20"/>
        </w:rPr>
      </w:pPr>
    </w:p>
    <w:p w:rsidR="00CC303F" w:rsidRPr="007245C3" w:rsidRDefault="00CC303F" w:rsidP="00CC303F">
      <w:pPr>
        <w:tabs>
          <w:tab w:val="left" w:pos="1440"/>
        </w:tabs>
        <w:ind w:left="1980"/>
        <w:jc w:val="both"/>
        <w:rPr>
          <w:b/>
          <w:bCs/>
          <w:sz w:val="18"/>
          <w:szCs w:val="20"/>
        </w:rPr>
      </w:pPr>
      <w:r>
        <w:rPr>
          <w:b/>
          <w:bCs/>
          <w:sz w:val="18"/>
          <w:szCs w:val="20"/>
        </w:rPr>
        <w:t>-</w:t>
      </w:r>
      <w:r w:rsidRPr="007245C3">
        <w:rPr>
          <w:b/>
          <w:bCs/>
          <w:sz w:val="18"/>
          <w:szCs w:val="20"/>
        </w:rPr>
        <w:t>Estudios de Intercambio Universitario en España</w:t>
      </w:r>
    </w:p>
    <w:p w:rsidR="00CC303F" w:rsidRPr="007245C3" w:rsidRDefault="00CC303F" w:rsidP="00CC303F">
      <w:pPr>
        <w:tabs>
          <w:tab w:val="left" w:pos="1440"/>
        </w:tabs>
        <w:ind w:left="1980"/>
        <w:jc w:val="both"/>
        <w:rPr>
          <w:bCs/>
          <w:sz w:val="18"/>
          <w:szCs w:val="20"/>
        </w:rPr>
      </w:pPr>
      <w:r w:rsidRPr="007245C3">
        <w:rPr>
          <w:bCs/>
          <w:sz w:val="18"/>
          <w:szCs w:val="20"/>
        </w:rPr>
        <w:t>Uni</w:t>
      </w:r>
      <w:r>
        <w:rPr>
          <w:bCs/>
          <w:sz w:val="18"/>
          <w:szCs w:val="20"/>
        </w:rPr>
        <w:t>versidad de Oviedo, Oviedo, España</w:t>
      </w:r>
    </w:p>
    <w:p w:rsidR="00CC303F" w:rsidRPr="007245C3" w:rsidRDefault="00CC303F" w:rsidP="00CC303F">
      <w:pPr>
        <w:tabs>
          <w:tab w:val="left" w:pos="1440"/>
        </w:tabs>
        <w:ind w:left="1980"/>
        <w:jc w:val="both"/>
        <w:rPr>
          <w:bCs/>
          <w:sz w:val="18"/>
          <w:szCs w:val="20"/>
        </w:rPr>
      </w:pPr>
      <w:r w:rsidRPr="007245C3">
        <w:rPr>
          <w:bCs/>
          <w:sz w:val="18"/>
          <w:szCs w:val="20"/>
        </w:rPr>
        <w:t>Febrero a Mayo 2002.</w:t>
      </w:r>
    </w:p>
    <w:p w:rsidR="00CC303F" w:rsidRPr="007245C3" w:rsidRDefault="00CC303F" w:rsidP="00CC303F">
      <w:pPr>
        <w:tabs>
          <w:tab w:val="left" w:pos="1440"/>
        </w:tabs>
        <w:ind w:left="1980"/>
        <w:jc w:val="both"/>
        <w:rPr>
          <w:b/>
          <w:bCs/>
          <w:sz w:val="18"/>
          <w:szCs w:val="20"/>
        </w:rPr>
      </w:pPr>
    </w:p>
    <w:p w:rsidR="00CC303F" w:rsidRPr="006B047D" w:rsidRDefault="00CC303F" w:rsidP="00CC303F">
      <w:pPr>
        <w:jc w:val="both"/>
        <w:rPr>
          <w:sz w:val="16"/>
          <w:szCs w:val="16"/>
        </w:rPr>
      </w:pPr>
      <w:r>
        <w:rPr>
          <w:b/>
          <w:bCs/>
          <w:sz w:val="18"/>
          <w:szCs w:val="20"/>
        </w:rPr>
        <w:t>Docencia Universitaria</w:t>
      </w:r>
      <w:r w:rsidRPr="007245C3">
        <w:rPr>
          <w:b/>
          <w:bCs/>
          <w:sz w:val="18"/>
          <w:szCs w:val="20"/>
        </w:rPr>
        <w:t>:</w:t>
      </w:r>
      <w:r>
        <w:rPr>
          <w:sz w:val="18"/>
          <w:szCs w:val="20"/>
        </w:rPr>
        <w:t xml:space="preserve">    </w:t>
      </w:r>
      <w:r w:rsidRPr="00EE67CA">
        <w:rPr>
          <w:b/>
          <w:sz w:val="18"/>
          <w:szCs w:val="20"/>
        </w:rPr>
        <w:t>-</w:t>
      </w:r>
      <w:r w:rsidRPr="00EE67CA">
        <w:rPr>
          <w:b/>
          <w:sz w:val="16"/>
          <w:szCs w:val="16"/>
        </w:rPr>
        <w:t>Profesor del Módulo La Nueva Gestión Pública en el contexto de la modernización del Estado.</w:t>
      </w:r>
    </w:p>
    <w:p w:rsidR="00CC303F" w:rsidRDefault="00CC303F" w:rsidP="00CC303F">
      <w:pPr>
        <w:ind w:left="1440"/>
        <w:jc w:val="both"/>
        <w:rPr>
          <w:b/>
          <w:sz w:val="18"/>
          <w:szCs w:val="20"/>
          <w:lang w:val="es-419"/>
        </w:rPr>
      </w:pPr>
      <w:r>
        <w:rPr>
          <w:sz w:val="18"/>
          <w:szCs w:val="18"/>
        </w:rPr>
        <w:t xml:space="preserve">           </w:t>
      </w:r>
      <w:r w:rsidRPr="00390349">
        <w:rPr>
          <w:b/>
          <w:sz w:val="18"/>
          <w:szCs w:val="20"/>
          <w:lang w:val="es-419"/>
        </w:rPr>
        <w:t xml:space="preserve">ZEGELIPAE Diplomado de </w:t>
      </w:r>
      <w:r>
        <w:rPr>
          <w:b/>
          <w:sz w:val="18"/>
          <w:szCs w:val="20"/>
          <w:lang w:val="es-419"/>
        </w:rPr>
        <w:t>Gestión Pública</w:t>
      </w:r>
      <w:r w:rsidRPr="00390349">
        <w:rPr>
          <w:b/>
          <w:sz w:val="18"/>
          <w:szCs w:val="20"/>
          <w:lang w:val="es-419"/>
        </w:rPr>
        <w:t xml:space="preserve">. </w:t>
      </w:r>
      <w:r>
        <w:rPr>
          <w:sz w:val="18"/>
          <w:szCs w:val="20"/>
          <w:lang w:val="es-419"/>
        </w:rPr>
        <w:t xml:space="preserve">Abril </w:t>
      </w:r>
      <w:r w:rsidRPr="00803E7A">
        <w:rPr>
          <w:sz w:val="18"/>
          <w:szCs w:val="20"/>
          <w:lang w:val="es-419"/>
        </w:rPr>
        <w:t>201</w:t>
      </w:r>
      <w:r>
        <w:rPr>
          <w:sz w:val="18"/>
          <w:szCs w:val="20"/>
          <w:lang w:val="es-419"/>
        </w:rPr>
        <w:t>9</w:t>
      </w:r>
      <w:r w:rsidRPr="00803E7A">
        <w:rPr>
          <w:sz w:val="18"/>
          <w:szCs w:val="20"/>
          <w:lang w:val="es-419"/>
        </w:rPr>
        <w:t xml:space="preserve"> a la fecha.</w:t>
      </w:r>
    </w:p>
    <w:p w:rsidR="00CC303F" w:rsidRDefault="00CC303F" w:rsidP="00CC303F">
      <w:pPr>
        <w:jc w:val="both"/>
        <w:rPr>
          <w:sz w:val="18"/>
          <w:szCs w:val="20"/>
        </w:rPr>
      </w:pPr>
    </w:p>
    <w:p w:rsidR="00CC303F" w:rsidRDefault="00CC303F" w:rsidP="00CC303F">
      <w:pPr>
        <w:ind w:left="1440"/>
        <w:jc w:val="both"/>
        <w:rPr>
          <w:sz w:val="18"/>
          <w:szCs w:val="20"/>
        </w:rPr>
      </w:pPr>
      <w:r>
        <w:rPr>
          <w:sz w:val="18"/>
          <w:szCs w:val="20"/>
        </w:rPr>
        <w:t xml:space="preserve">           -</w:t>
      </w:r>
      <w:r w:rsidRPr="00B641F2">
        <w:rPr>
          <w:b/>
          <w:sz w:val="18"/>
          <w:szCs w:val="20"/>
        </w:rPr>
        <w:t>Profesor del curso Asesoría de Tesis</w:t>
      </w:r>
      <w:r>
        <w:rPr>
          <w:sz w:val="18"/>
          <w:szCs w:val="20"/>
        </w:rPr>
        <w:t>.</w:t>
      </w:r>
    </w:p>
    <w:p w:rsidR="00CC303F" w:rsidRDefault="00CC303F" w:rsidP="00CC303F">
      <w:pPr>
        <w:ind w:left="1440"/>
        <w:jc w:val="both"/>
        <w:rPr>
          <w:sz w:val="18"/>
          <w:szCs w:val="20"/>
        </w:rPr>
      </w:pPr>
      <w:r>
        <w:rPr>
          <w:sz w:val="18"/>
          <w:szCs w:val="20"/>
        </w:rPr>
        <w:t xml:space="preserve">           </w:t>
      </w:r>
      <w:r w:rsidRPr="00390349">
        <w:rPr>
          <w:b/>
          <w:sz w:val="18"/>
          <w:szCs w:val="20"/>
        </w:rPr>
        <w:t xml:space="preserve">ZEGELIPAE Carreras. </w:t>
      </w:r>
      <w:r>
        <w:rPr>
          <w:sz w:val="18"/>
          <w:szCs w:val="20"/>
        </w:rPr>
        <w:t>Abril 2019</w:t>
      </w:r>
      <w:r w:rsidRPr="00803E7A">
        <w:rPr>
          <w:sz w:val="18"/>
          <w:szCs w:val="20"/>
        </w:rPr>
        <w:t xml:space="preserve"> a la fecha.</w:t>
      </w:r>
      <w:r>
        <w:rPr>
          <w:sz w:val="18"/>
          <w:szCs w:val="20"/>
        </w:rPr>
        <w:t xml:space="preserve">           </w:t>
      </w:r>
    </w:p>
    <w:p w:rsidR="00CC303F" w:rsidRDefault="00CC303F" w:rsidP="00CC303F">
      <w:pPr>
        <w:ind w:left="1440"/>
        <w:jc w:val="both"/>
        <w:rPr>
          <w:sz w:val="18"/>
          <w:szCs w:val="20"/>
        </w:rPr>
      </w:pPr>
    </w:p>
    <w:p w:rsidR="00CC303F" w:rsidRPr="00A04C6D" w:rsidRDefault="00CC303F" w:rsidP="00CC303F">
      <w:pPr>
        <w:ind w:left="1440"/>
        <w:jc w:val="both"/>
        <w:rPr>
          <w:sz w:val="18"/>
          <w:szCs w:val="20"/>
        </w:rPr>
      </w:pPr>
      <w:r>
        <w:rPr>
          <w:sz w:val="18"/>
          <w:szCs w:val="20"/>
        </w:rPr>
        <w:t xml:space="preserve">            -</w:t>
      </w:r>
      <w:r w:rsidRPr="00923DAA">
        <w:rPr>
          <w:b/>
          <w:sz w:val="18"/>
          <w:szCs w:val="20"/>
        </w:rPr>
        <w:t>Profesor del Curso M</w:t>
      </w:r>
      <w:r>
        <w:rPr>
          <w:b/>
          <w:sz w:val="18"/>
          <w:szCs w:val="20"/>
        </w:rPr>
        <w:t>arketing</w:t>
      </w:r>
    </w:p>
    <w:p w:rsidR="00CC303F" w:rsidRDefault="00CC303F" w:rsidP="00CC303F">
      <w:pPr>
        <w:jc w:val="both"/>
        <w:rPr>
          <w:b/>
          <w:sz w:val="18"/>
          <w:szCs w:val="20"/>
        </w:rPr>
      </w:pPr>
      <w:r>
        <w:rPr>
          <w:sz w:val="18"/>
          <w:szCs w:val="20"/>
        </w:rPr>
        <w:tab/>
      </w:r>
      <w:r>
        <w:rPr>
          <w:sz w:val="18"/>
          <w:szCs w:val="20"/>
        </w:rPr>
        <w:tab/>
        <w:t xml:space="preserve">            </w:t>
      </w:r>
      <w:r w:rsidRPr="00390349">
        <w:rPr>
          <w:b/>
          <w:sz w:val="18"/>
          <w:szCs w:val="20"/>
        </w:rPr>
        <w:t xml:space="preserve">ZEGELIPAE Carreras. </w:t>
      </w:r>
      <w:r w:rsidRPr="00803E7A">
        <w:rPr>
          <w:sz w:val="18"/>
          <w:szCs w:val="20"/>
        </w:rPr>
        <w:t>Septiembre 2017 a la fecha.</w:t>
      </w:r>
    </w:p>
    <w:p w:rsidR="00CC303F" w:rsidRDefault="00CC303F" w:rsidP="00CC303F">
      <w:pPr>
        <w:jc w:val="both"/>
        <w:rPr>
          <w:b/>
          <w:sz w:val="18"/>
          <w:szCs w:val="20"/>
        </w:rPr>
      </w:pPr>
    </w:p>
    <w:p w:rsidR="00CC303F" w:rsidRDefault="00CC303F" w:rsidP="00CC303F">
      <w:pPr>
        <w:ind w:left="1440"/>
        <w:jc w:val="both"/>
        <w:rPr>
          <w:sz w:val="18"/>
          <w:szCs w:val="20"/>
        </w:rPr>
      </w:pPr>
      <w:r>
        <w:rPr>
          <w:sz w:val="18"/>
          <w:szCs w:val="20"/>
        </w:rPr>
        <w:t xml:space="preserve">            -</w:t>
      </w:r>
      <w:r w:rsidRPr="00923DAA">
        <w:rPr>
          <w:b/>
          <w:sz w:val="18"/>
          <w:szCs w:val="20"/>
        </w:rPr>
        <w:t xml:space="preserve">Profesor del Curso </w:t>
      </w:r>
      <w:r>
        <w:rPr>
          <w:b/>
          <w:sz w:val="18"/>
          <w:szCs w:val="20"/>
        </w:rPr>
        <w:t xml:space="preserve">Investigación e Innovación Tecnológica. </w:t>
      </w:r>
    </w:p>
    <w:p w:rsidR="00CC303F" w:rsidRPr="00390349" w:rsidRDefault="00CC303F" w:rsidP="00CC303F">
      <w:pPr>
        <w:jc w:val="both"/>
        <w:rPr>
          <w:b/>
          <w:sz w:val="18"/>
          <w:szCs w:val="20"/>
        </w:rPr>
      </w:pPr>
      <w:r>
        <w:rPr>
          <w:sz w:val="18"/>
          <w:szCs w:val="20"/>
        </w:rPr>
        <w:tab/>
      </w:r>
      <w:r>
        <w:rPr>
          <w:sz w:val="18"/>
          <w:szCs w:val="20"/>
        </w:rPr>
        <w:tab/>
        <w:t xml:space="preserve">            </w:t>
      </w:r>
      <w:r w:rsidRPr="00390349">
        <w:rPr>
          <w:b/>
          <w:sz w:val="18"/>
          <w:szCs w:val="20"/>
        </w:rPr>
        <w:t xml:space="preserve">ZEGELIPAE Carreras. </w:t>
      </w:r>
      <w:r w:rsidRPr="00803E7A">
        <w:rPr>
          <w:sz w:val="18"/>
          <w:szCs w:val="20"/>
        </w:rPr>
        <w:t>Septiembre 2017 a la fecha.</w:t>
      </w:r>
    </w:p>
    <w:p w:rsidR="00CC303F" w:rsidRDefault="00CC303F" w:rsidP="00CC303F">
      <w:pPr>
        <w:jc w:val="both"/>
        <w:rPr>
          <w:b/>
          <w:sz w:val="18"/>
          <w:szCs w:val="20"/>
        </w:rPr>
      </w:pPr>
    </w:p>
    <w:p w:rsidR="00CC303F" w:rsidRPr="005F10F4" w:rsidRDefault="00CC303F" w:rsidP="00CC303F">
      <w:pPr>
        <w:ind w:left="1440"/>
        <w:jc w:val="both"/>
        <w:rPr>
          <w:sz w:val="18"/>
          <w:szCs w:val="20"/>
        </w:rPr>
      </w:pPr>
      <w:r>
        <w:rPr>
          <w:b/>
          <w:sz w:val="18"/>
          <w:szCs w:val="20"/>
        </w:rPr>
        <w:t xml:space="preserve">            -</w:t>
      </w:r>
      <w:r w:rsidRPr="00923DAA">
        <w:rPr>
          <w:b/>
          <w:sz w:val="18"/>
          <w:szCs w:val="20"/>
        </w:rPr>
        <w:t>Profesor del Curso Sociedad y Economía de la Globalización.</w:t>
      </w:r>
    </w:p>
    <w:p w:rsidR="00CC303F" w:rsidRDefault="00CC303F" w:rsidP="00CC303F">
      <w:pPr>
        <w:jc w:val="both"/>
        <w:rPr>
          <w:b/>
          <w:sz w:val="18"/>
          <w:szCs w:val="20"/>
        </w:rPr>
      </w:pPr>
      <w:r>
        <w:rPr>
          <w:sz w:val="18"/>
          <w:szCs w:val="20"/>
        </w:rPr>
        <w:tab/>
      </w:r>
      <w:r>
        <w:rPr>
          <w:sz w:val="18"/>
          <w:szCs w:val="20"/>
        </w:rPr>
        <w:tab/>
        <w:t xml:space="preserve">            </w:t>
      </w:r>
      <w:r w:rsidRPr="00390349">
        <w:rPr>
          <w:b/>
          <w:sz w:val="18"/>
          <w:szCs w:val="20"/>
        </w:rPr>
        <w:t xml:space="preserve">ZEGELIPAE Carreras. </w:t>
      </w:r>
      <w:r w:rsidRPr="00803E7A">
        <w:rPr>
          <w:sz w:val="18"/>
          <w:szCs w:val="20"/>
        </w:rPr>
        <w:t>Abril 2017 a la fecha.</w:t>
      </w:r>
    </w:p>
    <w:p w:rsidR="00CC303F" w:rsidRDefault="00CC303F" w:rsidP="00CC303F">
      <w:pPr>
        <w:jc w:val="both"/>
        <w:rPr>
          <w:sz w:val="18"/>
          <w:szCs w:val="20"/>
        </w:rPr>
      </w:pPr>
    </w:p>
    <w:p w:rsidR="00CC303F" w:rsidRDefault="00CC303F" w:rsidP="00CC303F">
      <w:pPr>
        <w:ind w:left="1440"/>
        <w:jc w:val="both"/>
        <w:rPr>
          <w:sz w:val="18"/>
          <w:szCs w:val="20"/>
        </w:rPr>
      </w:pPr>
      <w:r>
        <w:rPr>
          <w:sz w:val="18"/>
          <w:szCs w:val="20"/>
        </w:rPr>
        <w:t xml:space="preserve">            -</w:t>
      </w:r>
      <w:r w:rsidRPr="00923DAA">
        <w:rPr>
          <w:b/>
          <w:sz w:val="18"/>
          <w:szCs w:val="20"/>
        </w:rPr>
        <w:t>Profesor del Curso Medio Ambiente y Desarrollo Sostenible.</w:t>
      </w:r>
    </w:p>
    <w:p w:rsidR="00CC303F" w:rsidRPr="00390349" w:rsidRDefault="00CC303F" w:rsidP="00CC303F">
      <w:pPr>
        <w:jc w:val="both"/>
        <w:rPr>
          <w:b/>
          <w:sz w:val="18"/>
          <w:szCs w:val="20"/>
        </w:rPr>
      </w:pPr>
      <w:r>
        <w:rPr>
          <w:sz w:val="18"/>
          <w:szCs w:val="20"/>
        </w:rPr>
        <w:tab/>
      </w:r>
      <w:r>
        <w:rPr>
          <w:sz w:val="18"/>
          <w:szCs w:val="20"/>
        </w:rPr>
        <w:tab/>
        <w:t xml:space="preserve">            </w:t>
      </w:r>
      <w:r w:rsidRPr="00390349">
        <w:rPr>
          <w:b/>
          <w:sz w:val="18"/>
          <w:szCs w:val="20"/>
        </w:rPr>
        <w:t xml:space="preserve">ZEGELIPAE Carreras. </w:t>
      </w:r>
      <w:r w:rsidRPr="00803E7A">
        <w:rPr>
          <w:sz w:val="18"/>
          <w:szCs w:val="20"/>
        </w:rPr>
        <w:t>Abril 2017 a la fecha.</w:t>
      </w:r>
    </w:p>
    <w:p w:rsidR="00CC303F" w:rsidRDefault="00CC303F" w:rsidP="00CC303F">
      <w:pPr>
        <w:jc w:val="both"/>
        <w:rPr>
          <w:sz w:val="18"/>
          <w:szCs w:val="20"/>
        </w:rPr>
      </w:pPr>
    </w:p>
    <w:p w:rsidR="00CC303F" w:rsidRDefault="00CC303F" w:rsidP="00CC303F">
      <w:pPr>
        <w:ind w:left="1440"/>
        <w:jc w:val="both"/>
        <w:rPr>
          <w:sz w:val="18"/>
          <w:szCs w:val="20"/>
        </w:rPr>
      </w:pPr>
      <w:r>
        <w:rPr>
          <w:sz w:val="18"/>
          <w:szCs w:val="20"/>
        </w:rPr>
        <w:t xml:space="preserve">            </w:t>
      </w:r>
      <w:r w:rsidRPr="00E80D6B">
        <w:rPr>
          <w:b/>
          <w:sz w:val="18"/>
          <w:szCs w:val="20"/>
        </w:rPr>
        <w:t>-</w:t>
      </w:r>
      <w:r w:rsidRPr="00E80D6B">
        <w:rPr>
          <w:b/>
          <w:sz w:val="18"/>
          <w:szCs w:val="20"/>
          <w:lang w:val="es-419"/>
        </w:rPr>
        <w:t xml:space="preserve">Profesor del </w:t>
      </w:r>
      <w:r>
        <w:rPr>
          <w:b/>
          <w:sz w:val="18"/>
          <w:szCs w:val="20"/>
          <w:lang w:val="es-419"/>
        </w:rPr>
        <w:t>Módulo Branding</w:t>
      </w:r>
      <w:r w:rsidRPr="00E80D6B">
        <w:rPr>
          <w:b/>
          <w:sz w:val="18"/>
          <w:szCs w:val="20"/>
          <w:lang w:val="es-419"/>
        </w:rPr>
        <w:t xml:space="preserve">. </w:t>
      </w:r>
      <w:r>
        <w:rPr>
          <w:sz w:val="18"/>
          <w:szCs w:val="20"/>
        </w:rPr>
        <w:t xml:space="preserve">              </w:t>
      </w:r>
    </w:p>
    <w:p w:rsidR="00CC303F" w:rsidRDefault="00CC303F" w:rsidP="00CC303F">
      <w:pPr>
        <w:ind w:left="1440"/>
        <w:jc w:val="both"/>
        <w:rPr>
          <w:b/>
          <w:sz w:val="18"/>
          <w:szCs w:val="20"/>
          <w:lang w:val="es-419"/>
        </w:rPr>
      </w:pPr>
      <w:r>
        <w:rPr>
          <w:sz w:val="18"/>
          <w:szCs w:val="20"/>
        </w:rPr>
        <w:t xml:space="preserve">            </w:t>
      </w:r>
      <w:r w:rsidRPr="00390349">
        <w:rPr>
          <w:b/>
          <w:sz w:val="18"/>
          <w:szCs w:val="20"/>
          <w:lang w:val="es-419"/>
        </w:rPr>
        <w:t xml:space="preserve">ZEGELIPAE Diplomado de Administración. </w:t>
      </w:r>
      <w:r w:rsidRPr="00803E7A">
        <w:rPr>
          <w:sz w:val="18"/>
          <w:szCs w:val="20"/>
          <w:lang w:val="es-419"/>
        </w:rPr>
        <w:t>Septiembre 2017 a la fecha.</w:t>
      </w:r>
    </w:p>
    <w:p w:rsidR="00CC303F" w:rsidRDefault="00CC303F" w:rsidP="00CC303F">
      <w:pPr>
        <w:ind w:left="1440"/>
        <w:jc w:val="both"/>
        <w:rPr>
          <w:b/>
          <w:sz w:val="18"/>
          <w:szCs w:val="20"/>
          <w:lang w:val="es-419"/>
        </w:rPr>
      </w:pPr>
    </w:p>
    <w:p w:rsidR="00CC303F" w:rsidRDefault="00CC303F" w:rsidP="00CC303F">
      <w:pPr>
        <w:ind w:left="1440"/>
        <w:jc w:val="both"/>
        <w:rPr>
          <w:sz w:val="18"/>
          <w:szCs w:val="20"/>
        </w:rPr>
      </w:pPr>
      <w:r>
        <w:rPr>
          <w:b/>
          <w:sz w:val="18"/>
          <w:szCs w:val="20"/>
          <w:lang w:val="es-419"/>
        </w:rPr>
        <w:t xml:space="preserve">            -</w:t>
      </w:r>
      <w:r w:rsidRPr="00E80D6B">
        <w:rPr>
          <w:b/>
          <w:sz w:val="18"/>
          <w:szCs w:val="20"/>
          <w:lang w:val="es-419"/>
        </w:rPr>
        <w:t xml:space="preserve">Profesor del </w:t>
      </w:r>
      <w:r>
        <w:rPr>
          <w:b/>
          <w:sz w:val="18"/>
          <w:szCs w:val="20"/>
          <w:lang w:val="es-419"/>
        </w:rPr>
        <w:t>Módulo Recursos Humanos.</w:t>
      </w:r>
      <w:r>
        <w:rPr>
          <w:sz w:val="18"/>
          <w:szCs w:val="20"/>
        </w:rPr>
        <w:t xml:space="preserve">              </w:t>
      </w:r>
    </w:p>
    <w:p w:rsidR="00CC303F" w:rsidRDefault="00CC303F" w:rsidP="00CC303F">
      <w:pPr>
        <w:ind w:left="1440"/>
        <w:jc w:val="both"/>
        <w:rPr>
          <w:b/>
          <w:sz w:val="18"/>
          <w:szCs w:val="20"/>
          <w:lang w:val="es-419"/>
        </w:rPr>
      </w:pPr>
      <w:r>
        <w:rPr>
          <w:sz w:val="18"/>
          <w:szCs w:val="20"/>
        </w:rPr>
        <w:t xml:space="preserve">            </w:t>
      </w:r>
      <w:r w:rsidRPr="00390349">
        <w:rPr>
          <w:b/>
          <w:sz w:val="18"/>
          <w:szCs w:val="20"/>
          <w:lang w:val="es-419"/>
        </w:rPr>
        <w:t xml:space="preserve">ZEGELIPAE Diplomado de Administración. </w:t>
      </w:r>
      <w:r w:rsidRPr="00803E7A">
        <w:rPr>
          <w:sz w:val="18"/>
          <w:szCs w:val="20"/>
          <w:lang w:val="es-419"/>
        </w:rPr>
        <w:t>Septiembre 2017 a la fecha.</w:t>
      </w:r>
    </w:p>
    <w:p w:rsidR="00CC303F" w:rsidRDefault="00CC303F" w:rsidP="00CC303F">
      <w:pPr>
        <w:ind w:left="1440"/>
        <w:jc w:val="both"/>
        <w:rPr>
          <w:b/>
          <w:sz w:val="18"/>
          <w:szCs w:val="20"/>
        </w:rPr>
      </w:pPr>
    </w:p>
    <w:p w:rsidR="00CC303F" w:rsidRDefault="00CC303F" w:rsidP="00CC303F">
      <w:pPr>
        <w:ind w:left="1440"/>
        <w:jc w:val="both"/>
        <w:rPr>
          <w:sz w:val="18"/>
          <w:szCs w:val="20"/>
        </w:rPr>
      </w:pPr>
      <w:r>
        <w:rPr>
          <w:b/>
          <w:sz w:val="18"/>
          <w:szCs w:val="20"/>
          <w:lang w:val="es-419"/>
        </w:rPr>
        <w:t xml:space="preserve">           -</w:t>
      </w:r>
      <w:r w:rsidRPr="00E80D6B">
        <w:rPr>
          <w:b/>
          <w:sz w:val="18"/>
          <w:szCs w:val="20"/>
          <w:lang w:val="es-419"/>
        </w:rPr>
        <w:t xml:space="preserve">Profesor del </w:t>
      </w:r>
      <w:r>
        <w:rPr>
          <w:b/>
          <w:sz w:val="18"/>
          <w:szCs w:val="20"/>
          <w:lang w:val="es-419"/>
        </w:rPr>
        <w:t>Módulo Diseño Organizacional</w:t>
      </w:r>
      <w:r w:rsidRPr="00E80D6B">
        <w:rPr>
          <w:b/>
          <w:sz w:val="18"/>
          <w:szCs w:val="20"/>
          <w:lang w:val="es-419"/>
        </w:rPr>
        <w:t xml:space="preserve">. </w:t>
      </w:r>
      <w:r>
        <w:rPr>
          <w:sz w:val="18"/>
          <w:szCs w:val="20"/>
        </w:rPr>
        <w:t xml:space="preserve">              </w:t>
      </w:r>
    </w:p>
    <w:p w:rsidR="00CC303F" w:rsidRPr="00390349" w:rsidRDefault="00CC303F" w:rsidP="00CC303F">
      <w:pPr>
        <w:ind w:left="1440"/>
        <w:jc w:val="both"/>
        <w:rPr>
          <w:b/>
          <w:sz w:val="18"/>
          <w:szCs w:val="20"/>
        </w:rPr>
      </w:pPr>
      <w:r>
        <w:rPr>
          <w:sz w:val="18"/>
          <w:szCs w:val="20"/>
        </w:rPr>
        <w:t xml:space="preserve">            </w:t>
      </w:r>
      <w:r w:rsidRPr="00390349">
        <w:rPr>
          <w:b/>
          <w:sz w:val="18"/>
          <w:szCs w:val="20"/>
          <w:lang w:val="es-419"/>
        </w:rPr>
        <w:t xml:space="preserve">ZEGELIPAE Diplomado de Administración. </w:t>
      </w:r>
      <w:r w:rsidRPr="00803E7A">
        <w:rPr>
          <w:sz w:val="18"/>
          <w:szCs w:val="20"/>
          <w:lang w:val="es-419"/>
        </w:rPr>
        <w:t>Mayo 2017 a la fecha.</w:t>
      </w:r>
    </w:p>
    <w:p w:rsidR="00CC303F" w:rsidRDefault="00CC303F" w:rsidP="00CC303F">
      <w:pPr>
        <w:ind w:left="1440"/>
        <w:jc w:val="both"/>
        <w:rPr>
          <w:sz w:val="18"/>
          <w:szCs w:val="20"/>
        </w:rPr>
      </w:pPr>
    </w:p>
    <w:p w:rsidR="00CC303F" w:rsidRDefault="00CC303F" w:rsidP="00CC303F">
      <w:pPr>
        <w:ind w:left="1440"/>
        <w:jc w:val="both"/>
        <w:rPr>
          <w:sz w:val="18"/>
          <w:szCs w:val="20"/>
          <w:lang w:val="es-419"/>
        </w:rPr>
      </w:pPr>
      <w:r>
        <w:rPr>
          <w:sz w:val="18"/>
          <w:szCs w:val="20"/>
        </w:rPr>
        <w:t xml:space="preserve">            -</w:t>
      </w:r>
      <w:r w:rsidRPr="00E80D6B">
        <w:rPr>
          <w:b/>
          <w:sz w:val="18"/>
          <w:szCs w:val="20"/>
          <w:lang w:val="es-419"/>
        </w:rPr>
        <w:t>Profesor del curso Promoción y Publicidad Turística.</w:t>
      </w:r>
      <w:r>
        <w:rPr>
          <w:sz w:val="18"/>
          <w:szCs w:val="20"/>
          <w:lang w:val="es-419"/>
        </w:rPr>
        <w:t xml:space="preserve"> </w:t>
      </w:r>
    </w:p>
    <w:p w:rsidR="00CC303F" w:rsidRDefault="00CC303F" w:rsidP="00CC303F">
      <w:pPr>
        <w:jc w:val="both"/>
        <w:rPr>
          <w:sz w:val="18"/>
          <w:szCs w:val="20"/>
          <w:lang w:val="es-419"/>
        </w:rPr>
      </w:pPr>
      <w:r>
        <w:rPr>
          <w:sz w:val="18"/>
          <w:szCs w:val="20"/>
          <w:lang w:val="es-419"/>
        </w:rPr>
        <w:tab/>
      </w:r>
      <w:r>
        <w:rPr>
          <w:sz w:val="18"/>
          <w:szCs w:val="20"/>
          <w:lang w:val="es-419"/>
        </w:rPr>
        <w:tab/>
        <w:t xml:space="preserve">            </w:t>
      </w:r>
      <w:r w:rsidRPr="00F7339C">
        <w:rPr>
          <w:b/>
          <w:sz w:val="18"/>
          <w:szCs w:val="20"/>
          <w:lang w:val="es-419"/>
        </w:rPr>
        <w:t xml:space="preserve">ZEGELIPAE Carreras. </w:t>
      </w:r>
      <w:r w:rsidRPr="00803E7A">
        <w:rPr>
          <w:sz w:val="18"/>
          <w:szCs w:val="20"/>
          <w:lang w:val="es-419"/>
        </w:rPr>
        <w:t>Septiembre 2016 a la fecha.</w:t>
      </w:r>
    </w:p>
    <w:p w:rsidR="00CC303F" w:rsidRDefault="00CC303F" w:rsidP="00CC303F">
      <w:pPr>
        <w:jc w:val="both"/>
        <w:rPr>
          <w:sz w:val="18"/>
          <w:szCs w:val="20"/>
          <w:lang w:val="es-419"/>
        </w:rPr>
      </w:pPr>
      <w:r>
        <w:rPr>
          <w:sz w:val="18"/>
          <w:szCs w:val="20"/>
          <w:lang w:val="es-419"/>
        </w:rPr>
        <w:tab/>
      </w:r>
      <w:r>
        <w:rPr>
          <w:sz w:val="18"/>
          <w:szCs w:val="20"/>
          <w:lang w:val="es-419"/>
        </w:rPr>
        <w:tab/>
        <w:t xml:space="preserve">           </w:t>
      </w:r>
    </w:p>
    <w:p w:rsidR="00CC303F" w:rsidRPr="00E80D6B" w:rsidRDefault="00CC303F" w:rsidP="00CC303F">
      <w:pPr>
        <w:jc w:val="both"/>
        <w:rPr>
          <w:b/>
          <w:sz w:val="18"/>
          <w:szCs w:val="20"/>
          <w:lang w:val="es-419"/>
        </w:rPr>
      </w:pPr>
      <w:r>
        <w:rPr>
          <w:sz w:val="18"/>
          <w:szCs w:val="20"/>
          <w:lang w:val="es-419"/>
        </w:rPr>
        <w:tab/>
        <w:t xml:space="preserve">                            </w:t>
      </w:r>
      <w:r w:rsidRPr="00E80D6B">
        <w:rPr>
          <w:b/>
          <w:sz w:val="18"/>
          <w:szCs w:val="20"/>
        </w:rPr>
        <w:t>-</w:t>
      </w:r>
      <w:r w:rsidRPr="00E80D6B">
        <w:rPr>
          <w:b/>
          <w:sz w:val="18"/>
          <w:szCs w:val="20"/>
          <w:lang w:val="es-419"/>
        </w:rPr>
        <w:t xml:space="preserve">Profesor del </w:t>
      </w:r>
      <w:r>
        <w:rPr>
          <w:b/>
          <w:sz w:val="18"/>
          <w:szCs w:val="20"/>
          <w:lang w:val="es-419"/>
        </w:rPr>
        <w:t xml:space="preserve">Módulo </w:t>
      </w:r>
      <w:r w:rsidRPr="00E80D6B">
        <w:rPr>
          <w:b/>
          <w:sz w:val="18"/>
          <w:szCs w:val="20"/>
          <w:lang w:val="es-419"/>
        </w:rPr>
        <w:t xml:space="preserve">Planeamiento Estratégico. </w:t>
      </w:r>
    </w:p>
    <w:p w:rsidR="00CC303F" w:rsidRPr="004D6A86" w:rsidRDefault="00CC303F" w:rsidP="00CC303F">
      <w:pPr>
        <w:jc w:val="both"/>
        <w:rPr>
          <w:b/>
          <w:sz w:val="18"/>
          <w:szCs w:val="20"/>
          <w:lang w:val="es-419"/>
        </w:rPr>
      </w:pPr>
      <w:r>
        <w:rPr>
          <w:sz w:val="18"/>
          <w:szCs w:val="20"/>
          <w:lang w:val="es-419"/>
        </w:rPr>
        <w:tab/>
      </w:r>
      <w:r>
        <w:rPr>
          <w:sz w:val="18"/>
          <w:szCs w:val="20"/>
          <w:lang w:val="es-419"/>
        </w:rPr>
        <w:tab/>
        <w:t xml:space="preserve">            </w:t>
      </w:r>
      <w:r w:rsidRPr="004D6A86">
        <w:rPr>
          <w:b/>
          <w:sz w:val="18"/>
          <w:szCs w:val="20"/>
          <w:lang w:val="es-419"/>
        </w:rPr>
        <w:t xml:space="preserve">ZEGELIPAE Diplomado de Administración. </w:t>
      </w:r>
      <w:r w:rsidRPr="00803E7A">
        <w:rPr>
          <w:sz w:val="18"/>
          <w:szCs w:val="20"/>
          <w:lang w:val="es-419"/>
        </w:rPr>
        <w:t>Septiembre 2016 a la fecha.</w:t>
      </w:r>
    </w:p>
    <w:p w:rsidR="00CC303F" w:rsidRDefault="00CC303F" w:rsidP="00CC303F">
      <w:pPr>
        <w:jc w:val="both"/>
        <w:rPr>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 xml:space="preserve">-Profesor del curso </w:t>
      </w:r>
      <w:r>
        <w:rPr>
          <w:b/>
          <w:sz w:val="18"/>
          <w:szCs w:val="20"/>
          <w:lang w:val="es-419"/>
        </w:rPr>
        <w:t>Planeamiento Estratégico</w:t>
      </w:r>
      <w:r w:rsidRPr="004D6A86">
        <w:rPr>
          <w:b/>
          <w:sz w:val="18"/>
          <w:szCs w:val="20"/>
          <w:lang w:val="es-419"/>
        </w:rPr>
        <w:t>.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Enero 2018 a la fecha.</w:t>
      </w:r>
    </w:p>
    <w:p w:rsidR="00CC303F" w:rsidRDefault="00CC303F" w:rsidP="00CC303F">
      <w:pPr>
        <w:ind w:left="1260" w:firstLine="720"/>
        <w:jc w:val="both"/>
        <w:rPr>
          <w:b/>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 xml:space="preserve">-Profesor del curso </w:t>
      </w:r>
      <w:r>
        <w:rPr>
          <w:b/>
          <w:sz w:val="18"/>
          <w:szCs w:val="20"/>
          <w:lang w:val="es-419"/>
        </w:rPr>
        <w:t>Generación de Empresas I</w:t>
      </w:r>
      <w:r w:rsidRPr="004D6A86">
        <w:rPr>
          <w:b/>
          <w:sz w:val="18"/>
          <w:szCs w:val="20"/>
          <w:lang w:val="es-419"/>
        </w:rPr>
        <w:t>.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Enero 2018 a la fecha.</w:t>
      </w:r>
    </w:p>
    <w:p w:rsidR="00CC303F" w:rsidRDefault="00CC303F" w:rsidP="00CC303F">
      <w:pPr>
        <w:jc w:val="both"/>
        <w:rPr>
          <w:b/>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 xml:space="preserve">-Profesor del curso </w:t>
      </w:r>
      <w:r>
        <w:rPr>
          <w:b/>
          <w:sz w:val="18"/>
          <w:szCs w:val="20"/>
          <w:lang w:val="es-419"/>
        </w:rPr>
        <w:t>Generación de Empresas II</w:t>
      </w:r>
      <w:r w:rsidRPr="004D6A86">
        <w:rPr>
          <w:b/>
          <w:sz w:val="18"/>
          <w:szCs w:val="20"/>
          <w:lang w:val="es-419"/>
        </w:rPr>
        <w:t>.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Enero 2018 a la fecha.</w:t>
      </w:r>
    </w:p>
    <w:p w:rsidR="00CC303F" w:rsidRDefault="00CC303F" w:rsidP="00CC303F">
      <w:pPr>
        <w:ind w:left="1260" w:firstLine="720"/>
        <w:jc w:val="both"/>
        <w:rPr>
          <w:b/>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 xml:space="preserve">-Profesor del curso </w:t>
      </w:r>
      <w:r>
        <w:rPr>
          <w:b/>
          <w:sz w:val="18"/>
          <w:szCs w:val="20"/>
          <w:lang w:val="es-419"/>
        </w:rPr>
        <w:t>Finanzas Corporativas</w:t>
      </w:r>
      <w:r w:rsidRPr="004D6A86">
        <w:rPr>
          <w:b/>
          <w:sz w:val="18"/>
          <w:szCs w:val="20"/>
          <w:lang w:val="es-419"/>
        </w:rPr>
        <w:t>.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Enero 2018 a la fecha.</w:t>
      </w:r>
    </w:p>
    <w:p w:rsidR="00CC303F" w:rsidRDefault="00CC303F" w:rsidP="00CC303F">
      <w:pPr>
        <w:jc w:val="both"/>
        <w:rPr>
          <w:b/>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w:t>
      </w:r>
      <w:r>
        <w:rPr>
          <w:b/>
          <w:sz w:val="18"/>
          <w:szCs w:val="20"/>
          <w:lang w:val="es-419"/>
        </w:rPr>
        <w:t xml:space="preserve">Profesor del curso Microfinanzas. </w:t>
      </w:r>
      <w:r w:rsidRPr="004D6A86">
        <w:rPr>
          <w:b/>
          <w:sz w:val="18"/>
          <w:szCs w:val="20"/>
          <w:lang w:val="es-419"/>
        </w:rPr>
        <w:t>Facultad de Ciencias Económicas.</w:t>
      </w:r>
    </w:p>
    <w:p w:rsidR="00CC303F" w:rsidRPr="00BF6001"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Agosto 2017 a la fecha.</w:t>
      </w:r>
    </w:p>
    <w:p w:rsidR="00CC303F" w:rsidRDefault="00CC303F" w:rsidP="00CC303F">
      <w:pPr>
        <w:ind w:left="1260" w:firstLine="720"/>
        <w:jc w:val="both"/>
        <w:rPr>
          <w:b/>
          <w:sz w:val="18"/>
          <w:szCs w:val="20"/>
          <w:lang w:val="es-419"/>
        </w:rPr>
      </w:pPr>
    </w:p>
    <w:p w:rsidR="00CC303F" w:rsidRPr="004D6A86" w:rsidRDefault="00CC303F" w:rsidP="00CC303F">
      <w:pPr>
        <w:ind w:left="1260" w:firstLine="720"/>
        <w:jc w:val="both"/>
        <w:rPr>
          <w:b/>
          <w:sz w:val="18"/>
          <w:szCs w:val="20"/>
          <w:lang w:val="es-419"/>
        </w:rPr>
      </w:pPr>
      <w:r>
        <w:rPr>
          <w:b/>
          <w:sz w:val="18"/>
          <w:szCs w:val="20"/>
          <w:lang w:val="es-419"/>
        </w:rPr>
        <w:t>-</w:t>
      </w:r>
      <w:r w:rsidRPr="004D6A86">
        <w:rPr>
          <w:b/>
          <w:sz w:val="18"/>
          <w:szCs w:val="20"/>
          <w:lang w:val="es-419"/>
        </w:rPr>
        <w:t>Profesor del curso Microeconomía.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Abril 2017 a la fecha.</w:t>
      </w:r>
    </w:p>
    <w:p w:rsidR="00CC303F" w:rsidRDefault="00CC303F" w:rsidP="00CC303F">
      <w:pPr>
        <w:ind w:left="1260" w:firstLine="720"/>
        <w:jc w:val="both"/>
        <w:rPr>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-Profesor del curso Gerencia Estratégica.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Abril 2017 a la fecha.</w:t>
      </w:r>
    </w:p>
    <w:p w:rsidR="00CC303F" w:rsidRDefault="00CC303F" w:rsidP="00CC303F">
      <w:pPr>
        <w:ind w:left="1260" w:firstLine="720"/>
        <w:jc w:val="both"/>
        <w:rPr>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 xml:space="preserve">-Profesor del curso Gerencia </w:t>
      </w:r>
      <w:r>
        <w:rPr>
          <w:b/>
          <w:sz w:val="18"/>
          <w:szCs w:val="20"/>
          <w:lang w:val="es-419"/>
        </w:rPr>
        <w:t>Riesgos</w:t>
      </w:r>
      <w:r w:rsidRPr="004D6A86">
        <w:rPr>
          <w:b/>
          <w:sz w:val="18"/>
          <w:szCs w:val="20"/>
          <w:lang w:val="es-419"/>
        </w:rPr>
        <w:t>.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Abril 2017 a la fecha.</w:t>
      </w:r>
    </w:p>
    <w:p w:rsidR="00CC303F" w:rsidRDefault="00CC303F" w:rsidP="00CC303F">
      <w:pPr>
        <w:jc w:val="both"/>
        <w:rPr>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-Profesor del curso Negocios Internacionales.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Abril 2017 a la fecha.</w:t>
      </w:r>
    </w:p>
    <w:p w:rsidR="00CC303F" w:rsidRDefault="00CC303F" w:rsidP="00CC303F">
      <w:pPr>
        <w:ind w:left="1260" w:firstLine="720"/>
        <w:jc w:val="both"/>
        <w:rPr>
          <w:sz w:val="18"/>
          <w:szCs w:val="20"/>
          <w:lang w:val="es-419"/>
        </w:rPr>
      </w:pPr>
    </w:p>
    <w:p w:rsidR="00CC303F" w:rsidRPr="004D6A86" w:rsidRDefault="00CC303F" w:rsidP="00CC303F">
      <w:pPr>
        <w:ind w:left="1260" w:firstLine="720"/>
        <w:jc w:val="both"/>
        <w:rPr>
          <w:b/>
          <w:sz w:val="18"/>
          <w:szCs w:val="20"/>
          <w:lang w:val="es-419"/>
        </w:rPr>
      </w:pPr>
      <w:r w:rsidRPr="004D6A86">
        <w:rPr>
          <w:b/>
          <w:sz w:val="18"/>
          <w:szCs w:val="20"/>
          <w:lang w:val="es-419"/>
        </w:rPr>
        <w:t>-Profesor del curso Introducción a los Negocios. Facultad de Ciencias Económicas.</w:t>
      </w:r>
    </w:p>
    <w:p w:rsidR="00CC303F" w:rsidRDefault="00CC303F" w:rsidP="00CC303F">
      <w:pPr>
        <w:ind w:left="1260" w:firstLine="720"/>
        <w:jc w:val="both"/>
        <w:rPr>
          <w:sz w:val="18"/>
          <w:szCs w:val="20"/>
          <w:lang w:val="es-419"/>
        </w:rPr>
      </w:pPr>
      <w:r w:rsidRPr="004D6A86">
        <w:rPr>
          <w:b/>
          <w:sz w:val="18"/>
          <w:szCs w:val="20"/>
          <w:lang w:val="es-419"/>
        </w:rPr>
        <w:t xml:space="preserve">Universidad Privada Antenor Orrego. </w:t>
      </w:r>
      <w:r w:rsidRPr="00803E7A">
        <w:rPr>
          <w:sz w:val="18"/>
          <w:szCs w:val="20"/>
          <w:lang w:val="es-419"/>
        </w:rPr>
        <w:t>Abril 2017 a la fecha.</w:t>
      </w:r>
    </w:p>
    <w:p w:rsidR="00CC303F" w:rsidRDefault="00CC303F" w:rsidP="00CC303F">
      <w:pPr>
        <w:ind w:left="1260" w:firstLine="720"/>
        <w:jc w:val="both"/>
        <w:rPr>
          <w:sz w:val="18"/>
          <w:szCs w:val="20"/>
          <w:lang w:val="es-419"/>
        </w:rPr>
      </w:pPr>
    </w:p>
    <w:p w:rsidR="00CC303F" w:rsidRDefault="00CC303F" w:rsidP="00CC303F">
      <w:pPr>
        <w:ind w:left="1260" w:firstLine="720"/>
        <w:jc w:val="both"/>
        <w:rPr>
          <w:b/>
          <w:sz w:val="18"/>
          <w:szCs w:val="20"/>
        </w:rPr>
      </w:pPr>
      <w:r>
        <w:rPr>
          <w:sz w:val="18"/>
          <w:szCs w:val="20"/>
          <w:lang w:val="es-419"/>
        </w:rPr>
        <w:t>-</w:t>
      </w:r>
      <w:r w:rsidRPr="00D84CF7">
        <w:rPr>
          <w:b/>
          <w:sz w:val="18"/>
          <w:szCs w:val="20"/>
        </w:rPr>
        <w:t>Profesor de</w:t>
      </w:r>
      <w:r>
        <w:rPr>
          <w:b/>
          <w:sz w:val="18"/>
          <w:szCs w:val="20"/>
        </w:rPr>
        <w:t>l</w:t>
      </w:r>
      <w:r w:rsidRPr="00D84CF7">
        <w:rPr>
          <w:b/>
          <w:sz w:val="18"/>
          <w:szCs w:val="20"/>
        </w:rPr>
        <w:t xml:space="preserve"> curso </w:t>
      </w:r>
      <w:r>
        <w:rPr>
          <w:b/>
          <w:sz w:val="18"/>
          <w:szCs w:val="20"/>
        </w:rPr>
        <w:t>Tesis I</w:t>
      </w:r>
      <w:r>
        <w:rPr>
          <w:sz w:val="18"/>
          <w:szCs w:val="20"/>
        </w:rPr>
        <w:t xml:space="preserve">. </w:t>
      </w:r>
      <w:r w:rsidRPr="00C5466D">
        <w:rPr>
          <w:b/>
          <w:sz w:val="18"/>
          <w:szCs w:val="20"/>
        </w:rPr>
        <w:t>Facultad de Ciencias E</w:t>
      </w:r>
      <w:r>
        <w:rPr>
          <w:b/>
          <w:sz w:val="18"/>
          <w:szCs w:val="20"/>
        </w:rPr>
        <w:t>conómicas</w:t>
      </w:r>
      <w:r w:rsidRPr="00C5466D">
        <w:rPr>
          <w:b/>
          <w:sz w:val="18"/>
          <w:szCs w:val="20"/>
        </w:rPr>
        <w:t xml:space="preserve">. </w:t>
      </w:r>
    </w:p>
    <w:p w:rsidR="00CC303F" w:rsidRDefault="00CC303F" w:rsidP="00CC303F">
      <w:pPr>
        <w:ind w:left="1260" w:firstLine="720"/>
        <w:jc w:val="both"/>
        <w:rPr>
          <w:sz w:val="18"/>
          <w:szCs w:val="20"/>
        </w:rPr>
      </w:pPr>
      <w:r w:rsidRPr="00C5466D">
        <w:rPr>
          <w:b/>
          <w:sz w:val="18"/>
          <w:szCs w:val="20"/>
        </w:rPr>
        <w:t>Universidad Privada Antenor Orrego</w:t>
      </w:r>
      <w:r>
        <w:rPr>
          <w:sz w:val="18"/>
          <w:szCs w:val="20"/>
        </w:rPr>
        <w:t>. Agosto 2016 a la fecha</w:t>
      </w:r>
    </w:p>
    <w:p w:rsidR="00CC303F" w:rsidRDefault="00CC303F" w:rsidP="00CC303F">
      <w:pPr>
        <w:jc w:val="both"/>
        <w:rPr>
          <w:sz w:val="18"/>
          <w:szCs w:val="20"/>
          <w:lang w:val="es-419"/>
        </w:rPr>
      </w:pPr>
    </w:p>
    <w:p w:rsidR="00CC303F" w:rsidRDefault="00CC303F" w:rsidP="00CC303F">
      <w:pPr>
        <w:ind w:left="1260" w:firstLine="720"/>
        <w:jc w:val="both"/>
        <w:rPr>
          <w:b/>
          <w:sz w:val="18"/>
          <w:szCs w:val="20"/>
        </w:rPr>
      </w:pPr>
      <w:r>
        <w:rPr>
          <w:sz w:val="18"/>
          <w:szCs w:val="20"/>
          <w:lang w:val="es-419"/>
        </w:rPr>
        <w:t>-</w:t>
      </w:r>
      <w:r w:rsidRPr="00D84CF7">
        <w:rPr>
          <w:b/>
          <w:sz w:val="18"/>
          <w:szCs w:val="20"/>
        </w:rPr>
        <w:t>Profesor de</w:t>
      </w:r>
      <w:r>
        <w:rPr>
          <w:b/>
          <w:sz w:val="18"/>
          <w:szCs w:val="20"/>
        </w:rPr>
        <w:t>l</w:t>
      </w:r>
      <w:r w:rsidRPr="00D84CF7">
        <w:rPr>
          <w:b/>
          <w:sz w:val="18"/>
          <w:szCs w:val="20"/>
        </w:rPr>
        <w:t xml:space="preserve"> curso </w:t>
      </w:r>
      <w:r>
        <w:rPr>
          <w:b/>
          <w:sz w:val="18"/>
          <w:szCs w:val="20"/>
        </w:rPr>
        <w:t>Tesis II</w:t>
      </w:r>
      <w:r>
        <w:rPr>
          <w:sz w:val="18"/>
          <w:szCs w:val="20"/>
        </w:rPr>
        <w:t xml:space="preserve">. </w:t>
      </w:r>
      <w:r w:rsidRPr="00C5466D">
        <w:rPr>
          <w:b/>
          <w:sz w:val="18"/>
          <w:szCs w:val="20"/>
        </w:rPr>
        <w:t>Facultad de Ciencias E</w:t>
      </w:r>
      <w:r>
        <w:rPr>
          <w:b/>
          <w:sz w:val="18"/>
          <w:szCs w:val="20"/>
        </w:rPr>
        <w:t>conómicas</w:t>
      </w:r>
      <w:r w:rsidRPr="00C5466D">
        <w:rPr>
          <w:b/>
          <w:sz w:val="18"/>
          <w:szCs w:val="20"/>
        </w:rPr>
        <w:t xml:space="preserve">. </w:t>
      </w:r>
    </w:p>
    <w:p w:rsidR="00CC303F" w:rsidRDefault="00CC303F" w:rsidP="00CC303F">
      <w:pPr>
        <w:ind w:left="1260" w:firstLine="720"/>
        <w:jc w:val="both"/>
        <w:rPr>
          <w:sz w:val="18"/>
          <w:szCs w:val="20"/>
        </w:rPr>
      </w:pPr>
      <w:r w:rsidRPr="00C5466D">
        <w:rPr>
          <w:b/>
          <w:sz w:val="18"/>
          <w:szCs w:val="20"/>
        </w:rPr>
        <w:t>Universidad Privada Antenor Orrego</w:t>
      </w:r>
      <w:r>
        <w:rPr>
          <w:sz w:val="18"/>
          <w:szCs w:val="20"/>
        </w:rPr>
        <w:t>. Agosto 2016 a la fecha</w:t>
      </w:r>
    </w:p>
    <w:p w:rsidR="00CC303F" w:rsidRDefault="00CC303F" w:rsidP="00CC303F">
      <w:pPr>
        <w:ind w:left="1980" w:hanging="1980"/>
        <w:jc w:val="both"/>
        <w:rPr>
          <w:sz w:val="18"/>
          <w:szCs w:val="20"/>
        </w:rPr>
      </w:pPr>
    </w:p>
    <w:p w:rsidR="00CC303F" w:rsidRDefault="00CC303F" w:rsidP="00CC303F">
      <w:pPr>
        <w:ind w:left="1980"/>
        <w:jc w:val="both"/>
        <w:rPr>
          <w:sz w:val="18"/>
          <w:szCs w:val="20"/>
        </w:rPr>
      </w:pPr>
      <w:r>
        <w:rPr>
          <w:sz w:val="18"/>
          <w:szCs w:val="20"/>
        </w:rPr>
        <w:t>-</w:t>
      </w:r>
      <w:r w:rsidRPr="00D84CF7">
        <w:rPr>
          <w:b/>
          <w:sz w:val="18"/>
          <w:szCs w:val="20"/>
        </w:rPr>
        <w:t>Profesor de</w:t>
      </w:r>
      <w:r>
        <w:rPr>
          <w:b/>
          <w:sz w:val="18"/>
          <w:szCs w:val="20"/>
        </w:rPr>
        <w:t>l</w:t>
      </w:r>
      <w:r w:rsidRPr="00D84CF7">
        <w:rPr>
          <w:b/>
          <w:sz w:val="18"/>
          <w:szCs w:val="20"/>
        </w:rPr>
        <w:t xml:space="preserve"> curso </w:t>
      </w:r>
      <w:r>
        <w:rPr>
          <w:b/>
          <w:sz w:val="18"/>
          <w:szCs w:val="20"/>
        </w:rPr>
        <w:t>Administración Pública</w:t>
      </w:r>
      <w:r>
        <w:rPr>
          <w:sz w:val="18"/>
          <w:szCs w:val="20"/>
        </w:rPr>
        <w:t xml:space="preserve">.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Agosto 2015 a la fecha</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sidRPr="007245C3">
        <w:rPr>
          <w:sz w:val="18"/>
          <w:szCs w:val="20"/>
        </w:rPr>
        <w:tab/>
      </w:r>
      <w:r w:rsidRPr="00C5466D">
        <w:rPr>
          <w:b/>
          <w:sz w:val="18"/>
          <w:szCs w:val="20"/>
        </w:rPr>
        <w:t>-Profesor de</w:t>
      </w:r>
      <w:r>
        <w:rPr>
          <w:b/>
          <w:sz w:val="18"/>
          <w:szCs w:val="20"/>
        </w:rPr>
        <w:t>l curso</w:t>
      </w:r>
      <w:r w:rsidRPr="00C5466D">
        <w:rPr>
          <w:b/>
          <w:sz w:val="18"/>
          <w:szCs w:val="20"/>
        </w:rPr>
        <w:t xml:space="preserve"> </w:t>
      </w:r>
      <w:r>
        <w:rPr>
          <w:b/>
          <w:sz w:val="18"/>
          <w:szCs w:val="20"/>
        </w:rPr>
        <w:t>Responsabilidad Social Empresarial.</w:t>
      </w:r>
      <w:r w:rsidRPr="00C5466D">
        <w:rPr>
          <w:b/>
          <w:sz w:val="18"/>
          <w:szCs w:val="20"/>
        </w:rPr>
        <w:t xml:space="preserve"> Facultad de Ciencias E</w:t>
      </w:r>
      <w:r>
        <w:rPr>
          <w:b/>
          <w:sz w:val="18"/>
          <w:szCs w:val="20"/>
        </w:rPr>
        <w:t>conómicas</w:t>
      </w:r>
      <w:r w:rsidRPr="00C5466D">
        <w:rPr>
          <w:b/>
          <w:sz w:val="18"/>
          <w:szCs w:val="20"/>
        </w:rPr>
        <w:t>. Universidad Privada Antenor Orrego</w:t>
      </w:r>
      <w:r>
        <w:rPr>
          <w:sz w:val="18"/>
          <w:szCs w:val="20"/>
        </w:rPr>
        <w:t>. Marzo 2015 a la fecha.</w:t>
      </w:r>
    </w:p>
    <w:p w:rsidR="00CC303F" w:rsidRDefault="00CC303F" w:rsidP="00CC303F">
      <w:pPr>
        <w:ind w:left="1980" w:hanging="1980"/>
        <w:jc w:val="both"/>
        <w:rPr>
          <w:sz w:val="18"/>
          <w:szCs w:val="20"/>
        </w:rPr>
      </w:pPr>
    </w:p>
    <w:p w:rsidR="00CC303F" w:rsidRDefault="00CC303F" w:rsidP="00CC303F">
      <w:pPr>
        <w:ind w:left="1980"/>
        <w:jc w:val="both"/>
        <w:rPr>
          <w:sz w:val="18"/>
          <w:szCs w:val="20"/>
        </w:rPr>
      </w:pPr>
      <w:r>
        <w:rPr>
          <w:sz w:val="18"/>
          <w:szCs w:val="20"/>
        </w:rPr>
        <w:t>-</w:t>
      </w:r>
      <w:r w:rsidRPr="00C5466D">
        <w:rPr>
          <w:b/>
          <w:sz w:val="18"/>
          <w:szCs w:val="20"/>
        </w:rPr>
        <w:t>Profesor de</w:t>
      </w:r>
      <w:r>
        <w:rPr>
          <w:b/>
          <w:sz w:val="18"/>
          <w:szCs w:val="20"/>
        </w:rPr>
        <w:t>l curso</w:t>
      </w:r>
      <w:r w:rsidRPr="00C5466D">
        <w:rPr>
          <w:b/>
          <w:sz w:val="18"/>
          <w:szCs w:val="20"/>
        </w:rPr>
        <w:t xml:space="preserve"> </w:t>
      </w:r>
      <w:r>
        <w:rPr>
          <w:b/>
          <w:sz w:val="18"/>
          <w:szCs w:val="20"/>
        </w:rPr>
        <w:t xml:space="preserve">Investigación, Creatividad y Emprendimiento.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2015.</w:t>
      </w:r>
    </w:p>
    <w:p w:rsidR="00CC303F" w:rsidRDefault="00CC303F" w:rsidP="00CC303F">
      <w:pPr>
        <w:jc w:val="both"/>
        <w:rPr>
          <w:sz w:val="18"/>
          <w:szCs w:val="20"/>
        </w:rPr>
      </w:pPr>
    </w:p>
    <w:p w:rsidR="00CC303F" w:rsidRDefault="00CC303F" w:rsidP="00CC303F">
      <w:pPr>
        <w:ind w:left="1980"/>
        <w:jc w:val="both"/>
        <w:rPr>
          <w:sz w:val="18"/>
          <w:szCs w:val="20"/>
        </w:rPr>
      </w:pPr>
      <w:r>
        <w:rPr>
          <w:sz w:val="18"/>
          <w:szCs w:val="20"/>
        </w:rPr>
        <w:t>-</w:t>
      </w:r>
      <w:r w:rsidRPr="00D84CF7">
        <w:rPr>
          <w:b/>
          <w:sz w:val="18"/>
          <w:szCs w:val="20"/>
        </w:rPr>
        <w:t>Profesor de</w:t>
      </w:r>
      <w:r>
        <w:rPr>
          <w:b/>
          <w:sz w:val="18"/>
          <w:szCs w:val="20"/>
        </w:rPr>
        <w:t>l</w:t>
      </w:r>
      <w:r w:rsidRPr="00D84CF7">
        <w:rPr>
          <w:b/>
          <w:sz w:val="18"/>
          <w:szCs w:val="20"/>
        </w:rPr>
        <w:t xml:space="preserve"> curso </w:t>
      </w:r>
      <w:r>
        <w:rPr>
          <w:b/>
          <w:sz w:val="18"/>
          <w:szCs w:val="20"/>
        </w:rPr>
        <w:t>Cultura Emprendedora</w:t>
      </w:r>
      <w:r>
        <w:rPr>
          <w:sz w:val="18"/>
          <w:szCs w:val="20"/>
        </w:rPr>
        <w:t xml:space="preserve">.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2015.</w:t>
      </w:r>
    </w:p>
    <w:p w:rsidR="00CC303F" w:rsidRDefault="00CC303F" w:rsidP="00CC303F">
      <w:pPr>
        <w:ind w:left="1980"/>
        <w:jc w:val="both"/>
        <w:rPr>
          <w:sz w:val="18"/>
          <w:szCs w:val="20"/>
        </w:rPr>
      </w:pPr>
    </w:p>
    <w:p w:rsidR="00CC303F" w:rsidRPr="00E80D6B" w:rsidRDefault="00CC303F" w:rsidP="00CC303F">
      <w:pPr>
        <w:ind w:left="1980"/>
        <w:jc w:val="both"/>
        <w:rPr>
          <w:sz w:val="18"/>
          <w:szCs w:val="20"/>
          <w:lang w:val="es-419"/>
        </w:rPr>
      </w:pPr>
      <w:r>
        <w:rPr>
          <w:sz w:val="18"/>
          <w:szCs w:val="20"/>
        </w:rPr>
        <w:t>-</w:t>
      </w:r>
      <w:r w:rsidRPr="00D84CF7">
        <w:rPr>
          <w:b/>
          <w:sz w:val="18"/>
          <w:szCs w:val="20"/>
        </w:rPr>
        <w:t>Profesor de</w:t>
      </w:r>
      <w:r>
        <w:rPr>
          <w:b/>
          <w:sz w:val="18"/>
          <w:szCs w:val="20"/>
        </w:rPr>
        <w:t>l</w:t>
      </w:r>
      <w:r w:rsidRPr="00D84CF7">
        <w:rPr>
          <w:b/>
          <w:sz w:val="18"/>
          <w:szCs w:val="20"/>
        </w:rPr>
        <w:t xml:space="preserve"> curso </w:t>
      </w:r>
      <w:r>
        <w:rPr>
          <w:b/>
          <w:sz w:val="18"/>
          <w:szCs w:val="20"/>
        </w:rPr>
        <w:t>Prácticas Pre Profesionales I</w:t>
      </w:r>
      <w:r>
        <w:rPr>
          <w:sz w:val="18"/>
          <w:szCs w:val="20"/>
        </w:rPr>
        <w:t xml:space="preserve">.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2014 a la fecha</w:t>
      </w:r>
    </w:p>
    <w:p w:rsidR="00CC303F" w:rsidRDefault="00CC303F" w:rsidP="00CC303F">
      <w:pPr>
        <w:ind w:left="1980"/>
        <w:jc w:val="both"/>
        <w:rPr>
          <w:sz w:val="18"/>
          <w:szCs w:val="20"/>
        </w:rPr>
      </w:pPr>
    </w:p>
    <w:p w:rsidR="00CC303F" w:rsidRDefault="00CC303F" w:rsidP="00CC303F">
      <w:pPr>
        <w:ind w:left="1980"/>
        <w:jc w:val="both"/>
        <w:rPr>
          <w:sz w:val="18"/>
          <w:szCs w:val="20"/>
        </w:rPr>
      </w:pPr>
      <w:r w:rsidRPr="00C5466D">
        <w:rPr>
          <w:b/>
          <w:sz w:val="18"/>
          <w:szCs w:val="20"/>
        </w:rPr>
        <w:t>-Profesor de</w:t>
      </w:r>
      <w:r>
        <w:rPr>
          <w:b/>
          <w:sz w:val="18"/>
          <w:szCs w:val="20"/>
        </w:rPr>
        <w:t>l curso</w:t>
      </w:r>
      <w:r w:rsidRPr="00C5466D">
        <w:rPr>
          <w:b/>
          <w:sz w:val="18"/>
          <w:szCs w:val="20"/>
        </w:rPr>
        <w:t xml:space="preserve"> </w:t>
      </w:r>
      <w:r>
        <w:rPr>
          <w:b/>
          <w:sz w:val="18"/>
          <w:szCs w:val="20"/>
        </w:rPr>
        <w:t>Prácticas Pre Profesionales II.</w:t>
      </w:r>
      <w:r w:rsidRPr="00C5466D">
        <w:rPr>
          <w:b/>
          <w:sz w:val="18"/>
          <w:szCs w:val="20"/>
        </w:rPr>
        <w:t xml:space="preserve"> Facultad de Ciencias E</w:t>
      </w:r>
      <w:r>
        <w:rPr>
          <w:b/>
          <w:sz w:val="18"/>
          <w:szCs w:val="20"/>
        </w:rPr>
        <w:t>conómicas</w:t>
      </w:r>
      <w:r w:rsidRPr="00C5466D">
        <w:rPr>
          <w:b/>
          <w:sz w:val="18"/>
          <w:szCs w:val="20"/>
        </w:rPr>
        <w:t>. Universidad Privada Antenor Orrego</w:t>
      </w:r>
      <w:r>
        <w:rPr>
          <w:sz w:val="18"/>
          <w:szCs w:val="20"/>
        </w:rPr>
        <w:t>. Marzo 2014 a</w:t>
      </w:r>
      <w:r>
        <w:rPr>
          <w:sz w:val="18"/>
          <w:szCs w:val="20"/>
          <w:lang w:val="es-419"/>
        </w:rPr>
        <w:t xml:space="preserve"> la fecha</w:t>
      </w:r>
    </w:p>
    <w:p w:rsidR="00CC303F" w:rsidRDefault="00CC303F" w:rsidP="00CC303F">
      <w:pPr>
        <w:ind w:left="1980"/>
        <w:jc w:val="both"/>
        <w:rPr>
          <w:sz w:val="18"/>
          <w:szCs w:val="20"/>
        </w:rPr>
      </w:pPr>
    </w:p>
    <w:p w:rsidR="00CC303F" w:rsidRDefault="00CC303F" w:rsidP="00CC303F">
      <w:pPr>
        <w:ind w:left="1980"/>
        <w:jc w:val="both"/>
        <w:rPr>
          <w:sz w:val="18"/>
          <w:szCs w:val="20"/>
        </w:rPr>
      </w:pPr>
      <w:r>
        <w:rPr>
          <w:sz w:val="18"/>
          <w:szCs w:val="20"/>
        </w:rPr>
        <w:t>-</w:t>
      </w:r>
      <w:r w:rsidRPr="00D84CF7">
        <w:rPr>
          <w:b/>
          <w:sz w:val="18"/>
          <w:szCs w:val="20"/>
        </w:rPr>
        <w:t>Profesor de</w:t>
      </w:r>
      <w:r>
        <w:rPr>
          <w:b/>
          <w:sz w:val="18"/>
          <w:szCs w:val="20"/>
        </w:rPr>
        <w:t>l</w:t>
      </w:r>
      <w:r w:rsidRPr="00D84CF7">
        <w:rPr>
          <w:b/>
          <w:sz w:val="18"/>
          <w:szCs w:val="20"/>
        </w:rPr>
        <w:t xml:space="preserve"> curso Diseño Organizacional</w:t>
      </w:r>
      <w:r>
        <w:rPr>
          <w:b/>
          <w:sz w:val="18"/>
          <w:szCs w:val="20"/>
        </w:rPr>
        <w:t xml:space="preserve"> y de Procesos</w:t>
      </w:r>
      <w:r>
        <w:rPr>
          <w:sz w:val="18"/>
          <w:szCs w:val="20"/>
        </w:rPr>
        <w:t xml:space="preserve">. </w:t>
      </w:r>
      <w:r w:rsidRPr="00C5466D">
        <w:rPr>
          <w:b/>
          <w:sz w:val="18"/>
          <w:szCs w:val="20"/>
        </w:rPr>
        <w:t>Facultad de Ciencias E</w:t>
      </w:r>
      <w:r>
        <w:rPr>
          <w:b/>
          <w:sz w:val="18"/>
          <w:szCs w:val="20"/>
        </w:rPr>
        <w:t>conómicas.</w:t>
      </w:r>
      <w:r w:rsidRPr="00C5466D">
        <w:rPr>
          <w:b/>
          <w:sz w:val="18"/>
          <w:szCs w:val="20"/>
        </w:rPr>
        <w:t xml:space="preserve"> Universidad Privada Antenor Orrego</w:t>
      </w:r>
      <w:r>
        <w:rPr>
          <w:sz w:val="18"/>
          <w:szCs w:val="20"/>
        </w:rPr>
        <w:t>. Marzo 2013 a la fecha</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Pr>
          <w:sz w:val="18"/>
          <w:szCs w:val="20"/>
        </w:rPr>
        <w:tab/>
        <w:t>-</w:t>
      </w:r>
      <w:r w:rsidRPr="00C5466D">
        <w:rPr>
          <w:b/>
          <w:sz w:val="18"/>
          <w:szCs w:val="20"/>
        </w:rPr>
        <w:t>Profesor de</w:t>
      </w:r>
      <w:r>
        <w:rPr>
          <w:b/>
          <w:sz w:val="18"/>
          <w:szCs w:val="20"/>
        </w:rPr>
        <w:t xml:space="preserve">l curso Comportamiento Organizacional.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a julio 2013</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sidRPr="007245C3">
        <w:rPr>
          <w:sz w:val="18"/>
          <w:szCs w:val="20"/>
        </w:rPr>
        <w:tab/>
      </w:r>
      <w:r w:rsidRPr="00C5466D">
        <w:rPr>
          <w:b/>
          <w:sz w:val="18"/>
          <w:szCs w:val="20"/>
        </w:rPr>
        <w:t>-Profesor de</w:t>
      </w:r>
      <w:r>
        <w:rPr>
          <w:b/>
          <w:sz w:val="18"/>
          <w:szCs w:val="20"/>
        </w:rPr>
        <w:t>l curso</w:t>
      </w:r>
      <w:r w:rsidRPr="00C5466D">
        <w:rPr>
          <w:b/>
          <w:sz w:val="18"/>
          <w:szCs w:val="20"/>
        </w:rPr>
        <w:t xml:space="preserve"> </w:t>
      </w:r>
      <w:r>
        <w:rPr>
          <w:b/>
          <w:sz w:val="18"/>
          <w:szCs w:val="20"/>
        </w:rPr>
        <w:t>Proyecto de Investigación.</w:t>
      </w:r>
      <w:r w:rsidRPr="00C5466D">
        <w:rPr>
          <w:b/>
          <w:sz w:val="18"/>
          <w:szCs w:val="20"/>
        </w:rPr>
        <w:t xml:space="preserve"> Facultad de Ciencias E</w:t>
      </w:r>
      <w:r>
        <w:rPr>
          <w:b/>
          <w:sz w:val="18"/>
          <w:szCs w:val="20"/>
        </w:rPr>
        <w:t>conómicas</w:t>
      </w:r>
      <w:r w:rsidRPr="00C5466D">
        <w:rPr>
          <w:b/>
          <w:sz w:val="18"/>
          <w:szCs w:val="20"/>
        </w:rPr>
        <w:t>. Universidad Privada Antenor Orrego</w:t>
      </w:r>
      <w:r>
        <w:rPr>
          <w:sz w:val="18"/>
          <w:szCs w:val="20"/>
        </w:rPr>
        <w:t>. Agosto a diciembre 2014</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Pr>
          <w:sz w:val="18"/>
          <w:szCs w:val="20"/>
        </w:rPr>
        <w:tab/>
      </w:r>
      <w:r w:rsidRPr="00C5466D">
        <w:rPr>
          <w:b/>
          <w:sz w:val="18"/>
          <w:szCs w:val="20"/>
        </w:rPr>
        <w:t>-Profesor de</w:t>
      </w:r>
      <w:r>
        <w:rPr>
          <w:b/>
          <w:sz w:val="18"/>
          <w:szCs w:val="20"/>
        </w:rPr>
        <w:t>l curso</w:t>
      </w:r>
      <w:r w:rsidRPr="00C5466D">
        <w:rPr>
          <w:b/>
          <w:sz w:val="18"/>
          <w:szCs w:val="20"/>
        </w:rPr>
        <w:t xml:space="preserve"> Teoría de la Administración</w:t>
      </w:r>
      <w:r>
        <w:rPr>
          <w:b/>
          <w:sz w:val="18"/>
          <w:szCs w:val="20"/>
        </w:rPr>
        <w:t>.</w:t>
      </w:r>
      <w:r w:rsidRPr="00C5466D">
        <w:rPr>
          <w:b/>
          <w:sz w:val="18"/>
          <w:szCs w:val="20"/>
        </w:rPr>
        <w:t xml:space="preserve"> Facultad de Ciencias E</w:t>
      </w:r>
      <w:r>
        <w:rPr>
          <w:b/>
          <w:sz w:val="18"/>
          <w:szCs w:val="20"/>
        </w:rPr>
        <w:t>conómicas</w:t>
      </w:r>
      <w:r w:rsidRPr="00C5466D">
        <w:rPr>
          <w:b/>
          <w:sz w:val="18"/>
          <w:szCs w:val="20"/>
        </w:rPr>
        <w:t>. Universidad Privada Antenor Orrego</w:t>
      </w:r>
      <w:r>
        <w:rPr>
          <w:sz w:val="18"/>
          <w:szCs w:val="20"/>
        </w:rPr>
        <w:t>. Marzo 2012 a diciembre 2014</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Pr>
          <w:sz w:val="18"/>
          <w:szCs w:val="20"/>
        </w:rPr>
        <w:tab/>
        <w:t>-</w:t>
      </w:r>
      <w:r w:rsidRPr="00C5466D">
        <w:rPr>
          <w:b/>
          <w:sz w:val="18"/>
          <w:szCs w:val="20"/>
        </w:rPr>
        <w:t>Profesor de</w:t>
      </w:r>
      <w:r>
        <w:rPr>
          <w:b/>
          <w:sz w:val="18"/>
          <w:szCs w:val="20"/>
        </w:rPr>
        <w:t>l curso</w:t>
      </w:r>
      <w:r w:rsidRPr="00C5466D">
        <w:rPr>
          <w:b/>
          <w:sz w:val="18"/>
          <w:szCs w:val="20"/>
        </w:rPr>
        <w:t xml:space="preserve"> Planeamiento y Control</w:t>
      </w:r>
      <w:r>
        <w:rPr>
          <w:b/>
          <w:sz w:val="18"/>
          <w:szCs w:val="20"/>
        </w:rPr>
        <w:t xml:space="preserve">.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2012 a diciembre 2014</w:t>
      </w:r>
    </w:p>
    <w:p w:rsidR="00CC303F" w:rsidRDefault="00CC303F" w:rsidP="00CC303F">
      <w:pPr>
        <w:ind w:left="1980"/>
        <w:jc w:val="both"/>
        <w:rPr>
          <w:sz w:val="18"/>
          <w:szCs w:val="20"/>
        </w:rPr>
      </w:pPr>
    </w:p>
    <w:p w:rsidR="00CC303F" w:rsidRDefault="00CC303F" w:rsidP="00CC303F">
      <w:pPr>
        <w:ind w:left="1980"/>
        <w:jc w:val="both"/>
        <w:rPr>
          <w:sz w:val="18"/>
          <w:szCs w:val="20"/>
        </w:rPr>
      </w:pPr>
      <w:r>
        <w:rPr>
          <w:sz w:val="18"/>
          <w:szCs w:val="20"/>
        </w:rPr>
        <w:t>-</w:t>
      </w:r>
      <w:r w:rsidRPr="00C5466D">
        <w:rPr>
          <w:b/>
          <w:sz w:val="18"/>
          <w:szCs w:val="20"/>
        </w:rPr>
        <w:t>Profesor de</w:t>
      </w:r>
      <w:r>
        <w:rPr>
          <w:b/>
          <w:sz w:val="18"/>
          <w:szCs w:val="20"/>
        </w:rPr>
        <w:t>l curso</w:t>
      </w:r>
      <w:r w:rsidRPr="00C5466D">
        <w:rPr>
          <w:b/>
          <w:sz w:val="18"/>
          <w:szCs w:val="20"/>
        </w:rPr>
        <w:t xml:space="preserve"> </w:t>
      </w:r>
      <w:r>
        <w:rPr>
          <w:b/>
          <w:sz w:val="18"/>
          <w:szCs w:val="20"/>
        </w:rPr>
        <w:t xml:space="preserve">Gestión del Talento Humano. </w:t>
      </w:r>
      <w:r w:rsidRPr="00C5466D">
        <w:rPr>
          <w:b/>
          <w:sz w:val="18"/>
          <w:szCs w:val="20"/>
        </w:rPr>
        <w:t>Facultad de Ciencias E</w:t>
      </w:r>
      <w:r>
        <w:rPr>
          <w:b/>
          <w:sz w:val="18"/>
          <w:szCs w:val="20"/>
        </w:rPr>
        <w:t>conómicas</w:t>
      </w:r>
      <w:r w:rsidRPr="00C5466D">
        <w:rPr>
          <w:b/>
          <w:sz w:val="18"/>
          <w:szCs w:val="20"/>
        </w:rPr>
        <w:t>. Universidad Privada Antenor Orrego</w:t>
      </w:r>
      <w:r>
        <w:rPr>
          <w:sz w:val="18"/>
          <w:szCs w:val="20"/>
        </w:rPr>
        <w:t>. Marzo 2012 a la fecha.</w:t>
      </w:r>
    </w:p>
    <w:p w:rsidR="00CC303F" w:rsidRDefault="00CC303F" w:rsidP="00CC303F">
      <w:pPr>
        <w:ind w:left="1980" w:hanging="1980"/>
        <w:jc w:val="both"/>
        <w:rPr>
          <w:sz w:val="18"/>
          <w:szCs w:val="20"/>
        </w:rPr>
      </w:pPr>
    </w:p>
    <w:p w:rsidR="00CC303F" w:rsidRDefault="00CC303F" w:rsidP="00CC303F">
      <w:pPr>
        <w:ind w:left="1980" w:hanging="1980"/>
        <w:jc w:val="both"/>
        <w:rPr>
          <w:sz w:val="18"/>
          <w:szCs w:val="20"/>
        </w:rPr>
      </w:pPr>
      <w:r>
        <w:rPr>
          <w:sz w:val="18"/>
          <w:szCs w:val="20"/>
        </w:rPr>
        <w:tab/>
      </w:r>
      <w:r w:rsidRPr="0003535D">
        <w:rPr>
          <w:b/>
          <w:bCs/>
          <w:sz w:val="18"/>
          <w:szCs w:val="20"/>
        </w:rPr>
        <w:t>-Profesor de</w:t>
      </w:r>
      <w:r>
        <w:rPr>
          <w:b/>
          <w:bCs/>
          <w:sz w:val="18"/>
          <w:szCs w:val="20"/>
        </w:rPr>
        <w:t>l curso</w:t>
      </w:r>
      <w:r w:rsidRPr="0003535D">
        <w:rPr>
          <w:b/>
          <w:bCs/>
          <w:sz w:val="18"/>
          <w:szCs w:val="20"/>
        </w:rPr>
        <w:t xml:space="preserve"> Introducción a la Administración. Facultad de Humanidades. Licenciatura de Historia y Gestión Cultural. Universidad de Piura.</w:t>
      </w:r>
      <w:r>
        <w:rPr>
          <w:sz w:val="18"/>
          <w:szCs w:val="20"/>
        </w:rPr>
        <w:t xml:space="preserve"> Agosto 2010 a Diciembre 2011.</w:t>
      </w:r>
    </w:p>
    <w:p w:rsidR="00CC303F" w:rsidRDefault="00CC303F" w:rsidP="00CC303F">
      <w:pPr>
        <w:ind w:left="1980"/>
        <w:jc w:val="both"/>
        <w:rPr>
          <w:b/>
          <w:bCs/>
          <w:sz w:val="18"/>
          <w:szCs w:val="20"/>
        </w:rPr>
      </w:pPr>
    </w:p>
    <w:p w:rsidR="00CC303F" w:rsidRDefault="00CC303F" w:rsidP="00CC303F">
      <w:pPr>
        <w:ind w:left="1980"/>
        <w:jc w:val="both"/>
        <w:rPr>
          <w:bCs/>
          <w:sz w:val="18"/>
          <w:szCs w:val="20"/>
        </w:rPr>
      </w:pPr>
      <w:r>
        <w:rPr>
          <w:b/>
          <w:bCs/>
          <w:sz w:val="18"/>
          <w:szCs w:val="20"/>
        </w:rPr>
        <w:t xml:space="preserve">-Profesor de los cursos Proyectos Culturales I y II. </w:t>
      </w:r>
      <w:r w:rsidRPr="0003535D">
        <w:rPr>
          <w:b/>
          <w:bCs/>
          <w:sz w:val="18"/>
          <w:szCs w:val="20"/>
        </w:rPr>
        <w:t>Facultad de Humanidades. Licenciatura de Historia y Gestión Cultural. Universidad de Piura.</w:t>
      </w:r>
      <w:r>
        <w:rPr>
          <w:sz w:val="18"/>
          <w:szCs w:val="20"/>
        </w:rPr>
        <w:t xml:space="preserve"> </w:t>
      </w:r>
      <w:r>
        <w:rPr>
          <w:bCs/>
          <w:sz w:val="18"/>
          <w:szCs w:val="20"/>
        </w:rPr>
        <w:t xml:space="preserve">Agosto 2006 a Diciembre 2011. </w:t>
      </w:r>
    </w:p>
    <w:p w:rsidR="00CC303F" w:rsidRPr="00CD797E" w:rsidRDefault="00CC303F" w:rsidP="00CC303F">
      <w:pPr>
        <w:ind w:left="1980" w:hanging="1980"/>
        <w:jc w:val="both"/>
        <w:rPr>
          <w:sz w:val="18"/>
          <w:szCs w:val="20"/>
        </w:rPr>
      </w:pPr>
    </w:p>
    <w:p w:rsidR="00CC303F" w:rsidRDefault="00CC303F" w:rsidP="00CC303F">
      <w:pPr>
        <w:ind w:left="1980"/>
        <w:jc w:val="both"/>
        <w:rPr>
          <w:bCs/>
          <w:sz w:val="18"/>
          <w:szCs w:val="20"/>
        </w:rPr>
      </w:pPr>
      <w:r>
        <w:rPr>
          <w:b/>
          <w:bCs/>
          <w:sz w:val="18"/>
          <w:szCs w:val="20"/>
        </w:rPr>
        <w:t>-</w:t>
      </w:r>
      <w:r w:rsidRPr="00CD797E">
        <w:rPr>
          <w:b/>
          <w:bCs/>
          <w:sz w:val="18"/>
          <w:szCs w:val="20"/>
        </w:rPr>
        <w:t xml:space="preserve">Director de Gestión Cultural de la Asociación de Museólogos e Intérpretes del Patrimonio </w:t>
      </w:r>
      <w:r>
        <w:rPr>
          <w:b/>
          <w:bCs/>
          <w:sz w:val="18"/>
          <w:szCs w:val="20"/>
        </w:rPr>
        <w:t>(</w:t>
      </w:r>
      <w:r w:rsidRPr="00CD797E">
        <w:rPr>
          <w:b/>
          <w:bCs/>
          <w:sz w:val="18"/>
          <w:szCs w:val="20"/>
        </w:rPr>
        <w:t>AMIG-PERU</w:t>
      </w:r>
      <w:r>
        <w:rPr>
          <w:b/>
          <w:bCs/>
          <w:sz w:val="18"/>
          <w:szCs w:val="20"/>
        </w:rPr>
        <w:t>)</w:t>
      </w:r>
      <w:r w:rsidRPr="00CD797E">
        <w:rPr>
          <w:b/>
          <w:bCs/>
          <w:sz w:val="18"/>
          <w:szCs w:val="20"/>
        </w:rPr>
        <w:t>.</w:t>
      </w:r>
      <w:r>
        <w:rPr>
          <w:b/>
          <w:bCs/>
          <w:sz w:val="18"/>
          <w:szCs w:val="20"/>
        </w:rPr>
        <w:t xml:space="preserve"> </w:t>
      </w:r>
      <w:r w:rsidRPr="00CD797E">
        <w:rPr>
          <w:bCs/>
          <w:sz w:val="18"/>
          <w:szCs w:val="20"/>
        </w:rPr>
        <w:t>Marzo 2007 a la fecha.</w:t>
      </w:r>
    </w:p>
    <w:p w:rsidR="00CC303F" w:rsidRPr="00CD797E" w:rsidRDefault="00CC303F" w:rsidP="00CC303F">
      <w:pPr>
        <w:ind w:left="1980"/>
        <w:jc w:val="both"/>
        <w:rPr>
          <w:b/>
          <w:sz w:val="18"/>
          <w:szCs w:val="20"/>
        </w:rPr>
      </w:pPr>
    </w:p>
    <w:p w:rsidR="00CC303F" w:rsidRDefault="00CC303F" w:rsidP="00CC303F">
      <w:pPr>
        <w:jc w:val="both"/>
        <w:rPr>
          <w:b/>
          <w:bCs/>
          <w:sz w:val="18"/>
          <w:szCs w:val="20"/>
        </w:rPr>
      </w:pPr>
    </w:p>
    <w:p w:rsidR="00CC303F" w:rsidRDefault="00CC303F" w:rsidP="00CC303F">
      <w:pPr>
        <w:jc w:val="both"/>
        <w:rPr>
          <w:b/>
          <w:bCs/>
          <w:sz w:val="18"/>
          <w:szCs w:val="20"/>
        </w:rPr>
      </w:pPr>
      <w:r>
        <w:rPr>
          <w:b/>
          <w:bCs/>
          <w:sz w:val="18"/>
          <w:szCs w:val="20"/>
        </w:rPr>
        <w:t>Cargos en Facultad:          -Tutor de la Facultad de Ciencias Económicas. Universidad Privada Antenor Orrego.</w:t>
      </w:r>
    </w:p>
    <w:p w:rsidR="00CC303F" w:rsidRPr="00656C89" w:rsidRDefault="00CC303F" w:rsidP="00CC303F">
      <w:pPr>
        <w:ind w:left="1440"/>
        <w:jc w:val="both"/>
        <w:rPr>
          <w:bCs/>
          <w:sz w:val="18"/>
          <w:szCs w:val="20"/>
        </w:rPr>
      </w:pPr>
      <w:r>
        <w:rPr>
          <w:b/>
          <w:bCs/>
          <w:sz w:val="18"/>
          <w:szCs w:val="20"/>
        </w:rPr>
        <w:t xml:space="preserve">             </w:t>
      </w:r>
      <w:r w:rsidRPr="00656C89">
        <w:rPr>
          <w:bCs/>
          <w:sz w:val="18"/>
          <w:szCs w:val="20"/>
        </w:rPr>
        <w:t xml:space="preserve">Marzo </w:t>
      </w:r>
      <w:r>
        <w:rPr>
          <w:bCs/>
          <w:sz w:val="18"/>
          <w:szCs w:val="20"/>
        </w:rPr>
        <w:t>2013 a Marzo 2016.</w:t>
      </w:r>
    </w:p>
    <w:p w:rsidR="00CC303F" w:rsidRDefault="00CC303F" w:rsidP="00CC303F">
      <w:pPr>
        <w:jc w:val="both"/>
        <w:rPr>
          <w:b/>
          <w:bCs/>
          <w:sz w:val="18"/>
          <w:szCs w:val="20"/>
        </w:rPr>
      </w:pPr>
      <w:r>
        <w:rPr>
          <w:b/>
          <w:bCs/>
          <w:sz w:val="18"/>
          <w:szCs w:val="20"/>
        </w:rPr>
        <w:tab/>
      </w:r>
      <w:r>
        <w:rPr>
          <w:b/>
          <w:bCs/>
          <w:sz w:val="18"/>
          <w:szCs w:val="20"/>
        </w:rPr>
        <w:tab/>
      </w:r>
    </w:p>
    <w:p w:rsidR="00CC303F" w:rsidRDefault="00CC303F" w:rsidP="00CC303F">
      <w:pPr>
        <w:ind w:left="2016"/>
        <w:jc w:val="both"/>
        <w:rPr>
          <w:b/>
          <w:bCs/>
          <w:sz w:val="18"/>
          <w:szCs w:val="20"/>
        </w:rPr>
      </w:pPr>
      <w:r>
        <w:rPr>
          <w:b/>
          <w:bCs/>
          <w:sz w:val="18"/>
          <w:szCs w:val="20"/>
        </w:rPr>
        <w:t xml:space="preserve">-Miembro del Comité de Editorial Revista Negocios. Facultad de Ciencias Económicas. Universidad Privada Antenor Orrego. </w:t>
      </w:r>
      <w:r w:rsidRPr="00FC1CB4">
        <w:rPr>
          <w:bCs/>
          <w:sz w:val="18"/>
          <w:szCs w:val="20"/>
        </w:rPr>
        <w:t>Octubre 2013 a la fecha.</w:t>
      </w:r>
      <w:r>
        <w:rPr>
          <w:bCs/>
          <w:sz w:val="18"/>
          <w:szCs w:val="20"/>
        </w:rPr>
        <w:t xml:space="preserve"> Resolución N° 0512-2013-FCCEE-D-UPAO.</w:t>
      </w:r>
    </w:p>
    <w:p w:rsidR="00CC303F" w:rsidRDefault="00CC303F" w:rsidP="00CC303F">
      <w:pPr>
        <w:ind w:left="1440"/>
        <w:jc w:val="both"/>
        <w:rPr>
          <w:b/>
          <w:bCs/>
          <w:sz w:val="18"/>
          <w:szCs w:val="20"/>
        </w:rPr>
      </w:pPr>
      <w:r>
        <w:rPr>
          <w:b/>
          <w:bCs/>
          <w:sz w:val="18"/>
          <w:szCs w:val="20"/>
        </w:rPr>
        <w:t xml:space="preserve">             </w:t>
      </w:r>
    </w:p>
    <w:p w:rsidR="00CC303F" w:rsidRDefault="00CC303F" w:rsidP="00CC303F">
      <w:pPr>
        <w:ind w:left="1440"/>
        <w:jc w:val="both"/>
        <w:rPr>
          <w:bCs/>
          <w:sz w:val="18"/>
          <w:szCs w:val="20"/>
        </w:rPr>
      </w:pPr>
      <w:r>
        <w:rPr>
          <w:b/>
          <w:bCs/>
          <w:sz w:val="18"/>
          <w:szCs w:val="20"/>
        </w:rPr>
        <w:t xml:space="preserve">              -Director Licenciatura Historia y Gestión Cultural. </w:t>
      </w:r>
      <w:r>
        <w:rPr>
          <w:bCs/>
          <w:sz w:val="18"/>
          <w:szCs w:val="20"/>
        </w:rPr>
        <w:t xml:space="preserve">Facultad de Humanidades de la </w:t>
      </w:r>
    </w:p>
    <w:p w:rsidR="00CC303F" w:rsidRDefault="00CC303F" w:rsidP="00CC303F">
      <w:pPr>
        <w:ind w:left="1440"/>
        <w:jc w:val="both"/>
        <w:rPr>
          <w:bCs/>
          <w:sz w:val="18"/>
          <w:szCs w:val="20"/>
        </w:rPr>
      </w:pPr>
      <w:r>
        <w:rPr>
          <w:bCs/>
          <w:sz w:val="18"/>
          <w:szCs w:val="20"/>
        </w:rPr>
        <w:t xml:space="preserve">             Universidad de Piura.</w:t>
      </w:r>
    </w:p>
    <w:p w:rsidR="00CC303F" w:rsidRDefault="00CC303F" w:rsidP="00CC303F">
      <w:pPr>
        <w:ind w:left="1440"/>
        <w:jc w:val="both"/>
        <w:rPr>
          <w:bCs/>
          <w:sz w:val="18"/>
          <w:szCs w:val="20"/>
        </w:rPr>
      </w:pPr>
    </w:p>
    <w:p w:rsidR="00CC303F" w:rsidRDefault="00CC303F" w:rsidP="00CC303F">
      <w:pPr>
        <w:jc w:val="both"/>
        <w:rPr>
          <w:bCs/>
          <w:sz w:val="18"/>
          <w:szCs w:val="20"/>
        </w:rPr>
      </w:pPr>
      <w:r>
        <w:rPr>
          <w:bCs/>
          <w:sz w:val="18"/>
          <w:szCs w:val="20"/>
        </w:rPr>
        <w:t xml:space="preserve">           </w:t>
      </w:r>
      <w:r>
        <w:rPr>
          <w:bCs/>
          <w:sz w:val="18"/>
          <w:szCs w:val="20"/>
        </w:rPr>
        <w:tab/>
      </w:r>
      <w:r>
        <w:rPr>
          <w:bCs/>
          <w:sz w:val="18"/>
          <w:szCs w:val="20"/>
        </w:rPr>
        <w:tab/>
        <w:t xml:space="preserve">            -</w:t>
      </w:r>
      <w:r w:rsidRPr="00DA545F">
        <w:rPr>
          <w:b/>
          <w:bCs/>
          <w:sz w:val="18"/>
          <w:szCs w:val="20"/>
        </w:rPr>
        <w:t>Adjunto al Decanato</w:t>
      </w:r>
      <w:r>
        <w:rPr>
          <w:bCs/>
          <w:sz w:val="18"/>
          <w:szCs w:val="20"/>
        </w:rPr>
        <w:t>. Facultad de Humanidades de Universidad de Piura.</w:t>
      </w:r>
    </w:p>
    <w:p w:rsidR="00CC303F" w:rsidRPr="00DA545F" w:rsidRDefault="00CC303F" w:rsidP="00CC303F">
      <w:pPr>
        <w:ind w:left="1440"/>
        <w:jc w:val="both"/>
        <w:rPr>
          <w:bCs/>
          <w:sz w:val="18"/>
          <w:szCs w:val="20"/>
        </w:rPr>
      </w:pPr>
    </w:p>
    <w:p w:rsidR="00CC303F" w:rsidRDefault="00CC303F" w:rsidP="00CC303F">
      <w:pPr>
        <w:jc w:val="both"/>
        <w:rPr>
          <w:bCs/>
          <w:sz w:val="18"/>
          <w:szCs w:val="20"/>
        </w:rPr>
      </w:pPr>
      <w:r>
        <w:rPr>
          <w:b/>
          <w:bCs/>
          <w:sz w:val="18"/>
          <w:szCs w:val="20"/>
        </w:rPr>
        <w:tab/>
      </w:r>
      <w:r>
        <w:rPr>
          <w:b/>
          <w:bCs/>
          <w:sz w:val="18"/>
          <w:szCs w:val="20"/>
        </w:rPr>
        <w:tab/>
        <w:t xml:space="preserve">            -Controller del Presupuesto de Facultad. </w:t>
      </w:r>
      <w:r>
        <w:rPr>
          <w:bCs/>
          <w:sz w:val="18"/>
          <w:szCs w:val="20"/>
        </w:rPr>
        <w:t xml:space="preserve">Facultad de Humanidades de Universidad de </w:t>
      </w:r>
    </w:p>
    <w:p w:rsidR="00CC303F" w:rsidRDefault="00CC303F" w:rsidP="00CC303F">
      <w:pPr>
        <w:ind w:left="1440"/>
        <w:jc w:val="both"/>
        <w:rPr>
          <w:b/>
          <w:bCs/>
          <w:sz w:val="18"/>
          <w:szCs w:val="20"/>
        </w:rPr>
      </w:pPr>
      <w:r>
        <w:rPr>
          <w:bCs/>
          <w:sz w:val="18"/>
          <w:szCs w:val="20"/>
        </w:rPr>
        <w:t xml:space="preserve">            Piura.</w:t>
      </w:r>
      <w:r>
        <w:rPr>
          <w:b/>
          <w:bCs/>
          <w:sz w:val="18"/>
          <w:szCs w:val="20"/>
        </w:rPr>
        <w:tab/>
      </w:r>
      <w:r>
        <w:rPr>
          <w:b/>
          <w:bCs/>
          <w:sz w:val="18"/>
          <w:szCs w:val="20"/>
        </w:rPr>
        <w:tab/>
      </w:r>
    </w:p>
    <w:p w:rsidR="00CC303F" w:rsidRDefault="00CC303F" w:rsidP="00CC303F">
      <w:pPr>
        <w:jc w:val="both"/>
        <w:rPr>
          <w:b/>
          <w:bCs/>
          <w:sz w:val="18"/>
          <w:szCs w:val="20"/>
        </w:rPr>
      </w:pPr>
    </w:p>
    <w:p w:rsidR="00CC303F" w:rsidRDefault="00CC303F" w:rsidP="00CC303F">
      <w:pPr>
        <w:jc w:val="both"/>
        <w:rPr>
          <w:b/>
          <w:bCs/>
          <w:sz w:val="18"/>
          <w:szCs w:val="20"/>
        </w:rPr>
      </w:pPr>
      <w:r>
        <w:rPr>
          <w:b/>
          <w:bCs/>
          <w:sz w:val="18"/>
          <w:szCs w:val="20"/>
        </w:rPr>
        <w:t>Director de Proyectos Cooperación Internacional:</w:t>
      </w:r>
    </w:p>
    <w:p w:rsidR="00CC303F" w:rsidRDefault="00CC303F" w:rsidP="00CC303F">
      <w:pPr>
        <w:ind w:left="720" w:firstLine="720"/>
        <w:jc w:val="both"/>
        <w:rPr>
          <w:b/>
          <w:bCs/>
          <w:sz w:val="18"/>
          <w:szCs w:val="20"/>
        </w:rPr>
      </w:pPr>
    </w:p>
    <w:p w:rsidR="00CC303F" w:rsidRPr="009208D0" w:rsidRDefault="00CC303F" w:rsidP="00CC303F">
      <w:pPr>
        <w:ind w:left="1935"/>
        <w:jc w:val="both"/>
        <w:rPr>
          <w:bCs/>
          <w:sz w:val="18"/>
          <w:szCs w:val="20"/>
        </w:rPr>
      </w:pPr>
      <w:r>
        <w:rPr>
          <w:b/>
          <w:bCs/>
          <w:sz w:val="18"/>
          <w:szCs w:val="20"/>
        </w:rPr>
        <w:t xml:space="preserve">-Proyecto Cultural Factory. </w:t>
      </w:r>
      <w:r>
        <w:rPr>
          <w:bCs/>
          <w:sz w:val="18"/>
          <w:szCs w:val="20"/>
        </w:rPr>
        <w:t xml:space="preserve">Proyecto de Emprendimiento Socio Cultural para 60 niños del Caserío de La Mariposa, Ejidos, Piura, Perú. Se está desarrollando habilidades para el desarrollo cultural, económico, medio ambiente, y aprendizaje del idioma inglés. Trabajamos con voluntarios universitarios de Perú y de USA, Brazil, República Checa. Marzo 2012 a la fecha. </w:t>
      </w:r>
    </w:p>
    <w:p w:rsidR="00CC303F" w:rsidRDefault="00CC303F" w:rsidP="00CC303F">
      <w:pPr>
        <w:ind w:left="1260" w:firstLine="180"/>
        <w:jc w:val="both"/>
        <w:rPr>
          <w:b/>
          <w:bCs/>
          <w:sz w:val="18"/>
          <w:szCs w:val="20"/>
        </w:rPr>
      </w:pPr>
    </w:p>
    <w:p w:rsidR="00CC303F" w:rsidRDefault="00CC303F" w:rsidP="00CC303F">
      <w:pPr>
        <w:ind w:left="1800" w:firstLine="180"/>
        <w:jc w:val="both"/>
        <w:rPr>
          <w:b/>
          <w:bCs/>
          <w:i/>
          <w:sz w:val="18"/>
          <w:szCs w:val="20"/>
        </w:rPr>
      </w:pPr>
      <w:r>
        <w:rPr>
          <w:b/>
          <w:bCs/>
          <w:sz w:val="18"/>
          <w:szCs w:val="20"/>
        </w:rPr>
        <w:t xml:space="preserve">-Proyecto </w:t>
      </w:r>
      <w:r w:rsidRPr="005639D4">
        <w:rPr>
          <w:b/>
          <w:bCs/>
          <w:sz w:val="18"/>
          <w:szCs w:val="20"/>
        </w:rPr>
        <w:t xml:space="preserve">Binacional </w:t>
      </w:r>
      <w:r w:rsidRPr="005639D4">
        <w:rPr>
          <w:b/>
          <w:bCs/>
          <w:i/>
          <w:sz w:val="18"/>
          <w:szCs w:val="20"/>
        </w:rPr>
        <w:t xml:space="preserve">“Impulso a las prácticas del Turismo Rural que contribuyan a la      </w:t>
      </w:r>
    </w:p>
    <w:p w:rsidR="00CC303F" w:rsidRPr="007568CF" w:rsidRDefault="00CC303F" w:rsidP="00CC303F">
      <w:pPr>
        <w:ind w:left="1980"/>
        <w:jc w:val="both"/>
        <w:rPr>
          <w:bCs/>
          <w:sz w:val="18"/>
          <w:szCs w:val="20"/>
        </w:rPr>
      </w:pPr>
      <w:r w:rsidRPr="005639D4">
        <w:rPr>
          <w:b/>
          <w:bCs/>
          <w:i/>
          <w:sz w:val="18"/>
          <w:szCs w:val="20"/>
        </w:rPr>
        <w:t>Reducción de la Pobreza en el marco de una Gestión Efectiva de los destinos a lo largo del Camino Principal Andino o Qhapac Ñan en Aypate”.</w:t>
      </w:r>
      <w:r>
        <w:rPr>
          <w:bCs/>
          <w:sz w:val="18"/>
          <w:szCs w:val="20"/>
        </w:rPr>
        <w:t xml:space="preserve"> Financiado por la Organización Mundial de Turismo (OMT), la Fundación ST-EP y coordinado el </w:t>
      </w:r>
      <w:r w:rsidRPr="007568CF">
        <w:rPr>
          <w:bCs/>
          <w:sz w:val="18"/>
          <w:szCs w:val="20"/>
        </w:rPr>
        <w:t xml:space="preserve">Servicio Holandés de Cooperación al Desarrollo </w:t>
      </w:r>
      <w:r>
        <w:rPr>
          <w:bCs/>
          <w:sz w:val="18"/>
          <w:szCs w:val="20"/>
        </w:rPr>
        <w:t>(SNV-Perú). El fondo del proyecto administrado fue de $ 60,000 dólares americanos.</w:t>
      </w:r>
    </w:p>
    <w:p w:rsidR="00CC303F" w:rsidRDefault="00CC303F" w:rsidP="00CC303F">
      <w:pPr>
        <w:jc w:val="both"/>
        <w:rPr>
          <w:b/>
          <w:bCs/>
          <w:sz w:val="18"/>
          <w:szCs w:val="20"/>
        </w:rPr>
      </w:pPr>
    </w:p>
    <w:p w:rsidR="00CC303F" w:rsidRDefault="00CC303F" w:rsidP="00CC303F">
      <w:pPr>
        <w:ind w:left="1980"/>
        <w:jc w:val="both"/>
        <w:rPr>
          <w:bCs/>
          <w:sz w:val="18"/>
          <w:szCs w:val="20"/>
        </w:rPr>
      </w:pPr>
      <w:r>
        <w:rPr>
          <w:b/>
          <w:bCs/>
          <w:sz w:val="18"/>
          <w:szCs w:val="20"/>
        </w:rPr>
        <w:t xml:space="preserve">-Proyecto </w:t>
      </w:r>
      <w:r w:rsidRPr="005639D4">
        <w:rPr>
          <w:b/>
          <w:bCs/>
          <w:i/>
          <w:sz w:val="18"/>
          <w:szCs w:val="20"/>
        </w:rPr>
        <w:t>“Patrimonio Cultural y Turismo en la Región de Piura</w:t>
      </w:r>
      <w:r>
        <w:rPr>
          <w:b/>
          <w:bCs/>
          <w:sz w:val="18"/>
          <w:szCs w:val="20"/>
        </w:rPr>
        <w:t>”.</w:t>
      </w:r>
      <w:r>
        <w:rPr>
          <w:bCs/>
          <w:sz w:val="18"/>
          <w:szCs w:val="20"/>
        </w:rPr>
        <w:t xml:space="preserve"> Proyecto enmarcado en el Programa de Cooperación Interuniversitario (PCI) y administrado durante dos periodos consecutivos durante el 2008 y 2009. El proyecto es financiado por la Agencia Española de Cooperación Internacional para el Desarrollo (AECID) y ejecutado por la Universidad de Sevilla, España y la Universidad de Piura, Perú. El fondo del proyecto administrado es de 20,000 euros para cada periodo.</w:t>
      </w:r>
    </w:p>
    <w:p w:rsidR="00CC303F" w:rsidRDefault="00CC303F" w:rsidP="00CC303F">
      <w:pPr>
        <w:ind w:left="1980"/>
        <w:jc w:val="both"/>
        <w:rPr>
          <w:bCs/>
          <w:sz w:val="18"/>
          <w:szCs w:val="20"/>
        </w:rPr>
      </w:pPr>
    </w:p>
    <w:p w:rsidR="00CC303F" w:rsidRDefault="00CC303F" w:rsidP="00CC303F">
      <w:pPr>
        <w:ind w:left="1980"/>
        <w:jc w:val="both"/>
        <w:rPr>
          <w:bCs/>
          <w:sz w:val="18"/>
          <w:szCs w:val="20"/>
        </w:rPr>
      </w:pPr>
      <w:r w:rsidRPr="00E7494F">
        <w:rPr>
          <w:b/>
          <w:bCs/>
          <w:sz w:val="18"/>
          <w:szCs w:val="20"/>
        </w:rPr>
        <w:t>-Proyecto “San Miguel de Piura: Primera Fundación Española en el Perú”.</w:t>
      </w:r>
      <w:r>
        <w:rPr>
          <w:bCs/>
          <w:sz w:val="18"/>
          <w:szCs w:val="20"/>
        </w:rPr>
        <w:t xml:space="preserve"> Proyecto que viene siendo ejecutado entre la Universidad Politécnica de Madrid (UPM) junto con la Universidad de Piura (UDEP) y cuenta con el financiamiento de Fundación Diálogos, Agencia Española de Cooperación Internacional para el Desarrollo (AECID).</w:t>
      </w:r>
    </w:p>
    <w:p w:rsidR="00CC303F" w:rsidRDefault="00CC303F" w:rsidP="00CC303F">
      <w:pPr>
        <w:ind w:left="1980"/>
        <w:jc w:val="both"/>
        <w:rPr>
          <w:b/>
          <w:sz w:val="18"/>
          <w:szCs w:val="20"/>
        </w:rPr>
      </w:pPr>
    </w:p>
    <w:p w:rsidR="00CC303F" w:rsidRDefault="00CC303F" w:rsidP="00CC303F">
      <w:pPr>
        <w:jc w:val="both"/>
        <w:rPr>
          <w:sz w:val="18"/>
          <w:szCs w:val="20"/>
        </w:rPr>
      </w:pPr>
      <w:r w:rsidRPr="0099698E">
        <w:rPr>
          <w:b/>
          <w:bCs/>
          <w:sz w:val="18"/>
          <w:szCs w:val="20"/>
        </w:rPr>
        <w:t xml:space="preserve">Ponencias Internacionales: </w:t>
      </w:r>
      <w:r>
        <w:rPr>
          <w:b/>
          <w:sz w:val="18"/>
          <w:szCs w:val="20"/>
        </w:rPr>
        <w:t>-</w:t>
      </w:r>
      <w:r w:rsidRPr="0099698E">
        <w:rPr>
          <w:b/>
          <w:sz w:val="18"/>
          <w:szCs w:val="20"/>
        </w:rPr>
        <w:t>“Emprendedor de Negocios Culturales: Retos y Oportunidades”</w:t>
      </w:r>
      <w:r w:rsidRPr="0099698E">
        <w:rPr>
          <w:sz w:val="18"/>
          <w:szCs w:val="20"/>
        </w:rPr>
        <w:t>.</w:t>
      </w:r>
      <w:r>
        <w:rPr>
          <w:sz w:val="18"/>
          <w:szCs w:val="20"/>
        </w:rPr>
        <w:t xml:space="preserve"> II Congreso </w:t>
      </w:r>
    </w:p>
    <w:p w:rsidR="00CC303F" w:rsidRPr="00020AF7" w:rsidRDefault="00CC303F" w:rsidP="00CC303F">
      <w:pPr>
        <w:ind w:left="1440" w:firstLine="540"/>
        <w:jc w:val="both"/>
        <w:rPr>
          <w:bCs/>
          <w:sz w:val="18"/>
          <w:szCs w:val="20"/>
        </w:rPr>
      </w:pPr>
      <w:r>
        <w:rPr>
          <w:sz w:val="18"/>
          <w:szCs w:val="20"/>
        </w:rPr>
        <w:t xml:space="preserve">Internacional de Museos y Gestión Cultural. AMIG PERÚ. </w:t>
      </w:r>
      <w:r w:rsidRPr="00020AF7">
        <w:rPr>
          <w:sz w:val="18"/>
          <w:szCs w:val="20"/>
        </w:rPr>
        <w:t>Octubre 2016</w:t>
      </w:r>
    </w:p>
    <w:p w:rsidR="00CC303F" w:rsidRPr="00020AF7" w:rsidRDefault="00CC303F" w:rsidP="00CC303F">
      <w:pPr>
        <w:jc w:val="both"/>
        <w:rPr>
          <w:b/>
          <w:bCs/>
          <w:sz w:val="18"/>
          <w:szCs w:val="20"/>
        </w:rPr>
      </w:pPr>
    </w:p>
    <w:p w:rsidR="00CC303F" w:rsidRDefault="00CC303F" w:rsidP="00CC303F">
      <w:pPr>
        <w:ind w:left="1260" w:firstLine="720"/>
        <w:jc w:val="both"/>
        <w:rPr>
          <w:sz w:val="18"/>
          <w:szCs w:val="20"/>
          <w:lang w:val="es-PE"/>
        </w:rPr>
      </w:pPr>
      <w:r w:rsidRPr="00935C5D">
        <w:rPr>
          <w:b/>
          <w:sz w:val="18"/>
          <w:szCs w:val="20"/>
          <w:lang w:val="en-US"/>
        </w:rPr>
        <w:t>-“Annual Meeting for the 2015 Projects and Planing Activities”</w:t>
      </w:r>
      <w:r w:rsidRPr="00935C5D">
        <w:rPr>
          <w:sz w:val="18"/>
          <w:szCs w:val="20"/>
          <w:lang w:val="en-US"/>
        </w:rPr>
        <w:t xml:space="preserve">. </w:t>
      </w:r>
      <w:r w:rsidRPr="007F67CD">
        <w:rPr>
          <w:sz w:val="18"/>
          <w:szCs w:val="20"/>
          <w:lang w:val="es-PE"/>
        </w:rPr>
        <w:t xml:space="preserve">Para Proyecto de </w:t>
      </w:r>
    </w:p>
    <w:p w:rsidR="00CC303F" w:rsidRPr="007F67CD" w:rsidRDefault="00CC303F" w:rsidP="00CC303F">
      <w:pPr>
        <w:ind w:left="1980"/>
        <w:jc w:val="both"/>
        <w:rPr>
          <w:bCs/>
          <w:sz w:val="18"/>
          <w:szCs w:val="20"/>
          <w:lang w:val="es-PE"/>
        </w:rPr>
      </w:pPr>
      <w:r w:rsidRPr="007F67CD">
        <w:rPr>
          <w:sz w:val="18"/>
          <w:szCs w:val="20"/>
          <w:lang w:val="es-PE"/>
        </w:rPr>
        <w:t>Responsabilidad Social Empresarial Cultural Factory</w:t>
      </w:r>
      <w:r>
        <w:rPr>
          <w:sz w:val="18"/>
          <w:szCs w:val="20"/>
          <w:lang w:val="es-PE"/>
        </w:rPr>
        <w:t xml:space="preserve"> de TProyecta: Emprendimiento Cultural de Vanguardia</w:t>
      </w:r>
      <w:r w:rsidRPr="007F67CD">
        <w:rPr>
          <w:sz w:val="18"/>
          <w:szCs w:val="20"/>
          <w:lang w:val="es-PE"/>
        </w:rPr>
        <w:t xml:space="preserve"> en Miami, USA. </w:t>
      </w:r>
      <w:r>
        <w:rPr>
          <w:sz w:val="18"/>
          <w:szCs w:val="20"/>
          <w:lang w:val="es-PE"/>
        </w:rPr>
        <w:t>Octubre 2015</w:t>
      </w:r>
    </w:p>
    <w:p w:rsidR="00CC303F" w:rsidRPr="005D6F4B" w:rsidRDefault="00CC303F" w:rsidP="00CC303F">
      <w:pPr>
        <w:ind w:left="1980" w:hanging="1980"/>
        <w:jc w:val="both"/>
        <w:rPr>
          <w:b/>
          <w:bCs/>
          <w:sz w:val="18"/>
          <w:szCs w:val="20"/>
          <w:lang w:val="es-PE"/>
        </w:rPr>
      </w:pPr>
    </w:p>
    <w:p w:rsidR="00CC303F" w:rsidRPr="007F67CD" w:rsidRDefault="00CC303F" w:rsidP="00CC303F">
      <w:pPr>
        <w:ind w:left="1980"/>
        <w:jc w:val="both"/>
        <w:rPr>
          <w:bCs/>
          <w:sz w:val="18"/>
          <w:szCs w:val="20"/>
          <w:lang w:val="es-PE"/>
        </w:rPr>
      </w:pPr>
      <w:r w:rsidRPr="00935C5D">
        <w:rPr>
          <w:b/>
          <w:sz w:val="18"/>
          <w:szCs w:val="20"/>
          <w:lang w:val="en-US"/>
        </w:rPr>
        <w:t>-“Annual Meeting for the 2014 Projects and Planing Activities”</w:t>
      </w:r>
      <w:r w:rsidRPr="00935C5D">
        <w:rPr>
          <w:sz w:val="18"/>
          <w:szCs w:val="20"/>
          <w:lang w:val="en-US"/>
        </w:rPr>
        <w:t xml:space="preserve">. </w:t>
      </w:r>
      <w:r w:rsidRPr="007F67CD">
        <w:rPr>
          <w:sz w:val="18"/>
          <w:szCs w:val="20"/>
          <w:lang w:val="es-PE"/>
        </w:rPr>
        <w:t>Para Proyecto de Responsabilidad Social Empresarial Cultural Factory</w:t>
      </w:r>
      <w:r w:rsidRPr="0082194C">
        <w:rPr>
          <w:sz w:val="18"/>
          <w:szCs w:val="20"/>
          <w:lang w:val="es-PE"/>
        </w:rPr>
        <w:t xml:space="preserve"> </w:t>
      </w:r>
      <w:r>
        <w:rPr>
          <w:sz w:val="18"/>
          <w:szCs w:val="20"/>
          <w:lang w:val="es-PE"/>
        </w:rPr>
        <w:t>de TProyecta: Emprendimiento Cultural de Vanguardia</w:t>
      </w:r>
      <w:r w:rsidRPr="007F67CD">
        <w:rPr>
          <w:sz w:val="18"/>
          <w:szCs w:val="20"/>
          <w:lang w:val="es-PE"/>
        </w:rPr>
        <w:t xml:space="preserve"> en Miami, USA. </w:t>
      </w:r>
      <w:r>
        <w:rPr>
          <w:sz w:val="18"/>
          <w:szCs w:val="20"/>
          <w:lang w:val="es-PE"/>
        </w:rPr>
        <w:t>Noviembre 2013</w:t>
      </w:r>
    </w:p>
    <w:p w:rsidR="00CC303F" w:rsidRPr="007F67CD" w:rsidRDefault="00CC303F" w:rsidP="00CC303F">
      <w:pPr>
        <w:ind w:left="1980" w:hanging="1980"/>
        <w:jc w:val="both"/>
        <w:rPr>
          <w:b/>
          <w:bCs/>
          <w:sz w:val="18"/>
          <w:szCs w:val="20"/>
          <w:lang w:val="es-PE"/>
        </w:rPr>
      </w:pPr>
    </w:p>
    <w:p w:rsidR="00CC303F" w:rsidRPr="00A83A01" w:rsidRDefault="00CC303F" w:rsidP="00CC303F">
      <w:pPr>
        <w:ind w:left="1980" w:hanging="1980"/>
        <w:jc w:val="both"/>
        <w:rPr>
          <w:bCs/>
          <w:sz w:val="18"/>
          <w:szCs w:val="20"/>
        </w:rPr>
      </w:pPr>
      <w:r>
        <w:rPr>
          <w:b/>
          <w:bCs/>
          <w:sz w:val="18"/>
          <w:szCs w:val="20"/>
        </w:rPr>
        <w:t>Ponencias Nacionales:</w:t>
      </w:r>
      <w:r>
        <w:rPr>
          <w:b/>
          <w:bCs/>
          <w:sz w:val="18"/>
          <w:szCs w:val="20"/>
        </w:rPr>
        <w:tab/>
        <w:t xml:space="preserve">-“Jornada Informativa para Prestadores de Servicios Turísticos por el Día Mundial del Turismo”. </w:t>
      </w:r>
      <w:r>
        <w:rPr>
          <w:bCs/>
          <w:sz w:val="18"/>
          <w:szCs w:val="20"/>
        </w:rPr>
        <w:t>Organizado por PROMPERU. IPERU PIURA. Septiembre 2018.</w:t>
      </w:r>
    </w:p>
    <w:p w:rsidR="00CC303F" w:rsidRDefault="00CC303F" w:rsidP="00CC303F">
      <w:pPr>
        <w:ind w:left="1980" w:hanging="1980"/>
        <w:jc w:val="both"/>
        <w:rPr>
          <w:b/>
          <w:bCs/>
          <w:sz w:val="18"/>
          <w:szCs w:val="20"/>
        </w:rPr>
      </w:pPr>
    </w:p>
    <w:p w:rsidR="00CC303F" w:rsidRDefault="00CC303F" w:rsidP="00CC303F">
      <w:pPr>
        <w:jc w:val="both"/>
        <w:rPr>
          <w:b/>
          <w:bCs/>
          <w:sz w:val="18"/>
          <w:szCs w:val="20"/>
        </w:rPr>
      </w:pPr>
      <w:r w:rsidRPr="007245C3">
        <w:rPr>
          <w:b/>
          <w:bCs/>
          <w:sz w:val="18"/>
          <w:szCs w:val="20"/>
        </w:rPr>
        <w:t>Investigaciones:</w:t>
      </w:r>
      <w:r>
        <w:rPr>
          <w:b/>
          <w:bCs/>
          <w:sz w:val="18"/>
          <w:szCs w:val="20"/>
        </w:rPr>
        <w:tab/>
      </w:r>
    </w:p>
    <w:p w:rsidR="00CC303F" w:rsidRPr="00E37E25" w:rsidRDefault="00CC303F" w:rsidP="00CC303F">
      <w:pPr>
        <w:ind w:left="1980"/>
        <w:jc w:val="both"/>
        <w:rPr>
          <w:b/>
          <w:bCs/>
          <w:sz w:val="18"/>
          <w:szCs w:val="20"/>
        </w:rPr>
      </w:pPr>
      <w:r>
        <w:rPr>
          <w:sz w:val="18"/>
          <w:szCs w:val="20"/>
        </w:rPr>
        <w:t>-</w:t>
      </w:r>
      <w:r w:rsidRPr="00BC6D35">
        <w:rPr>
          <w:b/>
          <w:sz w:val="18"/>
          <w:szCs w:val="20"/>
        </w:rPr>
        <w:t>Informe de Bases San Miguel de Piura Primera Fundación Española en el Perú</w:t>
      </w:r>
      <w:r>
        <w:rPr>
          <w:sz w:val="18"/>
          <w:szCs w:val="20"/>
        </w:rPr>
        <w:t xml:space="preserve">. Libro    que publicado gracias al financiamiento de la </w:t>
      </w:r>
      <w:r w:rsidRPr="00BC6D35">
        <w:rPr>
          <w:sz w:val="18"/>
          <w:szCs w:val="20"/>
        </w:rPr>
        <w:t>Agencia Española de Cooperación Internacional para el Desarrollo (AECID), para el proyecto del mismo nombre.</w:t>
      </w:r>
      <w:r>
        <w:rPr>
          <w:sz w:val="18"/>
          <w:szCs w:val="20"/>
        </w:rPr>
        <w:t xml:space="preserve"> Enero 2009.</w:t>
      </w:r>
    </w:p>
    <w:p w:rsidR="00CC303F" w:rsidRDefault="00CC303F" w:rsidP="00CC303F">
      <w:pPr>
        <w:ind w:left="1980" w:hanging="1980"/>
        <w:jc w:val="both"/>
        <w:rPr>
          <w:b/>
          <w:bCs/>
          <w:sz w:val="18"/>
          <w:szCs w:val="20"/>
        </w:rPr>
      </w:pPr>
      <w:r>
        <w:rPr>
          <w:b/>
          <w:bCs/>
          <w:sz w:val="18"/>
          <w:szCs w:val="20"/>
        </w:rPr>
        <w:tab/>
      </w:r>
    </w:p>
    <w:p w:rsidR="00CC303F" w:rsidRPr="00BC6D35" w:rsidRDefault="00CC303F" w:rsidP="00CC303F">
      <w:pPr>
        <w:ind w:left="1980" w:hanging="1980"/>
        <w:jc w:val="both"/>
        <w:rPr>
          <w:sz w:val="18"/>
          <w:szCs w:val="20"/>
        </w:rPr>
      </w:pPr>
      <w:r>
        <w:rPr>
          <w:b/>
          <w:bCs/>
          <w:sz w:val="18"/>
          <w:szCs w:val="20"/>
        </w:rPr>
        <w:tab/>
        <w:t>-Compartiendo el Patrimonio: II Jornadas Internacionales sobre Gestión Integral de Recursos Culturales en Andalucía y Piura.</w:t>
      </w:r>
      <w:r>
        <w:rPr>
          <w:bCs/>
          <w:sz w:val="18"/>
          <w:szCs w:val="20"/>
        </w:rPr>
        <w:t xml:space="preserve"> Este libro se enmarca en el proyecto “Patrimonio Cultural y Turismo en la Región de Piura” financiado el año 2008 y 2009 por la </w:t>
      </w:r>
      <w:r w:rsidRPr="00BC6D35">
        <w:rPr>
          <w:sz w:val="18"/>
          <w:szCs w:val="20"/>
        </w:rPr>
        <w:t>Agencia Española de Cooperación Internacional para el Desarrollo (AECID)</w:t>
      </w:r>
      <w:r>
        <w:rPr>
          <w:sz w:val="18"/>
          <w:szCs w:val="20"/>
        </w:rPr>
        <w:t>.</w:t>
      </w:r>
    </w:p>
    <w:p w:rsidR="00CC303F" w:rsidRDefault="00CC303F" w:rsidP="00CC303F">
      <w:pPr>
        <w:ind w:left="1980" w:hanging="1980"/>
        <w:jc w:val="both"/>
        <w:rPr>
          <w:sz w:val="18"/>
          <w:szCs w:val="20"/>
        </w:rPr>
      </w:pPr>
    </w:p>
    <w:p w:rsidR="00CC303F" w:rsidRPr="007245C3" w:rsidRDefault="00CC303F" w:rsidP="00CC303F">
      <w:pPr>
        <w:ind w:left="1980" w:hanging="15"/>
        <w:jc w:val="both"/>
        <w:rPr>
          <w:sz w:val="18"/>
          <w:szCs w:val="18"/>
        </w:rPr>
      </w:pPr>
      <w:r>
        <w:rPr>
          <w:sz w:val="18"/>
          <w:szCs w:val="20"/>
        </w:rPr>
        <w:t>-</w:t>
      </w:r>
      <w:r w:rsidRPr="007245C3">
        <w:rPr>
          <w:b/>
          <w:sz w:val="18"/>
          <w:szCs w:val="18"/>
        </w:rPr>
        <w:t>Grupo Banco Mundial, Washington DC. Región Latino América y El Caribe. Unidad de Medio Ambiente</w:t>
      </w:r>
      <w:r w:rsidRPr="007245C3">
        <w:rPr>
          <w:sz w:val="18"/>
          <w:szCs w:val="18"/>
        </w:rPr>
        <w:t>. Proyectos Medio Ambientales para los siguientes países: República Dominicana, Perú, El Salvador, y Guatemala.</w:t>
      </w:r>
      <w:r>
        <w:rPr>
          <w:sz w:val="18"/>
          <w:szCs w:val="18"/>
        </w:rPr>
        <w:t xml:space="preserve"> Diciembre 2005.</w:t>
      </w:r>
    </w:p>
    <w:p w:rsidR="00CC303F" w:rsidRDefault="00CC303F" w:rsidP="00CC303F">
      <w:pPr>
        <w:ind w:left="1965"/>
        <w:jc w:val="both"/>
        <w:rPr>
          <w:b/>
          <w:sz w:val="18"/>
          <w:szCs w:val="18"/>
        </w:rPr>
      </w:pPr>
    </w:p>
    <w:p w:rsidR="00CC303F" w:rsidRPr="00793F2A" w:rsidRDefault="00CC303F" w:rsidP="00CC303F">
      <w:pPr>
        <w:ind w:left="1965"/>
        <w:jc w:val="both"/>
        <w:rPr>
          <w:b/>
          <w:sz w:val="18"/>
          <w:szCs w:val="18"/>
        </w:rPr>
      </w:pPr>
      <w:r>
        <w:rPr>
          <w:b/>
          <w:sz w:val="18"/>
          <w:szCs w:val="18"/>
        </w:rPr>
        <w:t>-</w:t>
      </w:r>
      <w:r w:rsidRPr="007245C3">
        <w:rPr>
          <w:b/>
          <w:sz w:val="18"/>
          <w:szCs w:val="18"/>
        </w:rPr>
        <w:t>Mae</w:t>
      </w:r>
      <w:r>
        <w:rPr>
          <w:b/>
          <w:sz w:val="18"/>
          <w:szCs w:val="18"/>
        </w:rPr>
        <w:t>stría en Administración Pública</w:t>
      </w:r>
      <w:r w:rsidRPr="007245C3">
        <w:rPr>
          <w:b/>
          <w:sz w:val="18"/>
          <w:szCs w:val="18"/>
        </w:rPr>
        <w:t>, Western Kentucky University, KY, USA.</w:t>
      </w:r>
      <w:r w:rsidRPr="007245C3">
        <w:rPr>
          <w:sz w:val="18"/>
          <w:szCs w:val="18"/>
        </w:rPr>
        <w:t xml:space="preserve"> Caso de Estudios “Reingeniería de la Municipalidad de Piura.” Marzo 2005. </w:t>
      </w:r>
    </w:p>
    <w:p w:rsidR="00CC303F" w:rsidRDefault="00CC303F" w:rsidP="00CC303F">
      <w:pPr>
        <w:ind w:left="1980"/>
        <w:jc w:val="both"/>
        <w:rPr>
          <w:b/>
          <w:sz w:val="18"/>
          <w:szCs w:val="18"/>
        </w:rPr>
      </w:pPr>
    </w:p>
    <w:p w:rsidR="00CC303F" w:rsidRDefault="00CC303F" w:rsidP="00CC303F">
      <w:pPr>
        <w:ind w:left="1980"/>
        <w:jc w:val="both"/>
        <w:rPr>
          <w:sz w:val="18"/>
          <w:szCs w:val="18"/>
        </w:rPr>
      </w:pPr>
      <w:r>
        <w:rPr>
          <w:b/>
          <w:sz w:val="18"/>
          <w:szCs w:val="18"/>
        </w:rPr>
        <w:t>-</w:t>
      </w:r>
      <w:r w:rsidRPr="007245C3">
        <w:rPr>
          <w:b/>
          <w:sz w:val="18"/>
          <w:szCs w:val="18"/>
        </w:rPr>
        <w:t>Tesis: “Reclutamiento y Selección de Personal para un Hotel”.</w:t>
      </w:r>
      <w:r w:rsidRPr="007245C3">
        <w:rPr>
          <w:sz w:val="18"/>
          <w:szCs w:val="18"/>
        </w:rPr>
        <w:t xml:space="preserve"> Graduado con mención Sobresaliente y obtención del Título de Licenciado en Administración del Empresas. Universidad de Piura, Perú. Diciembre 2003.</w:t>
      </w:r>
    </w:p>
    <w:p w:rsidR="00CC303F" w:rsidRDefault="00CC303F" w:rsidP="00CC303F">
      <w:pPr>
        <w:rPr>
          <w:b/>
          <w:sz w:val="18"/>
          <w:szCs w:val="18"/>
        </w:rPr>
      </w:pPr>
    </w:p>
    <w:p w:rsidR="00CC303F" w:rsidRDefault="00CC303F" w:rsidP="00CC303F">
      <w:pPr>
        <w:ind w:left="1935" w:hanging="1935"/>
        <w:jc w:val="both"/>
        <w:rPr>
          <w:b/>
          <w:sz w:val="18"/>
          <w:szCs w:val="18"/>
        </w:rPr>
      </w:pPr>
      <w:r>
        <w:rPr>
          <w:b/>
          <w:sz w:val="18"/>
          <w:szCs w:val="18"/>
        </w:rPr>
        <w:t>Libro publicado:</w:t>
      </w:r>
      <w:r>
        <w:rPr>
          <w:b/>
          <w:sz w:val="18"/>
          <w:szCs w:val="18"/>
        </w:rPr>
        <w:tab/>
        <w:t>-</w:t>
      </w:r>
      <w:r w:rsidRPr="00C23A3A">
        <w:rPr>
          <w:sz w:val="18"/>
          <w:szCs w:val="18"/>
        </w:rPr>
        <w:t xml:space="preserve">Museología y Museos. AMIG PERU. Director Editorial y Autor. </w:t>
      </w:r>
      <w:r>
        <w:rPr>
          <w:sz w:val="18"/>
          <w:szCs w:val="18"/>
        </w:rPr>
        <w:t>Mayo 2017</w:t>
      </w: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p>
    <w:p w:rsidR="00CC303F" w:rsidRDefault="00CC303F" w:rsidP="00CC303F">
      <w:pPr>
        <w:ind w:left="1935"/>
        <w:jc w:val="both"/>
        <w:rPr>
          <w:b/>
          <w:sz w:val="18"/>
          <w:szCs w:val="18"/>
        </w:rPr>
      </w:pPr>
      <w:r>
        <w:rPr>
          <w:sz w:val="18"/>
          <w:szCs w:val="18"/>
        </w:rPr>
        <w:t xml:space="preserve"> -</w:t>
      </w:r>
      <w:r w:rsidRPr="00AE5866">
        <w:rPr>
          <w:sz w:val="18"/>
          <w:szCs w:val="18"/>
        </w:rPr>
        <w:t>“P</w:t>
      </w:r>
      <w:r>
        <w:rPr>
          <w:sz w:val="18"/>
          <w:szCs w:val="18"/>
        </w:rPr>
        <w:t>uesta en Valor del Patrimonio Cultural de la Calle Comercio en el Distrito de Catacaos, Provincia de Piura”. Resolución Vicerrectoral N° 080-2013-VIN-UPAO.</w:t>
      </w: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r>
        <w:rPr>
          <w:b/>
          <w:sz w:val="18"/>
          <w:szCs w:val="18"/>
        </w:rPr>
        <w:tab/>
      </w:r>
      <w:r>
        <w:rPr>
          <w:sz w:val="18"/>
          <w:szCs w:val="20"/>
        </w:rPr>
        <w:t>-</w:t>
      </w:r>
      <w:r w:rsidRPr="00BC6D35">
        <w:rPr>
          <w:b/>
          <w:sz w:val="18"/>
          <w:szCs w:val="20"/>
        </w:rPr>
        <w:t>Informe de Bases San Miguel de Piura Primera Fundación Española en el Perú</w:t>
      </w:r>
      <w:r>
        <w:rPr>
          <w:sz w:val="18"/>
          <w:szCs w:val="20"/>
        </w:rPr>
        <w:t xml:space="preserve">. Libro que será publicado gracias al financiamiento de la </w:t>
      </w:r>
      <w:r w:rsidRPr="00BC6D35">
        <w:rPr>
          <w:sz w:val="18"/>
          <w:szCs w:val="20"/>
        </w:rPr>
        <w:t>Agencia Española de Cooperación Internacional para el Desarrollo (AECID)</w:t>
      </w:r>
      <w:r>
        <w:rPr>
          <w:sz w:val="18"/>
          <w:szCs w:val="20"/>
        </w:rPr>
        <w:t>. Co autor. Publicado por la Universidad de Sevilla. Marzo 2010.</w:t>
      </w: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r>
        <w:rPr>
          <w:b/>
          <w:sz w:val="18"/>
          <w:szCs w:val="18"/>
        </w:rPr>
        <w:t>Asesor de Tesis:</w:t>
      </w:r>
      <w:r>
        <w:rPr>
          <w:b/>
          <w:sz w:val="18"/>
          <w:szCs w:val="18"/>
        </w:rPr>
        <w:tab/>
        <w:t xml:space="preserve">- La Felicidad y el Bienestar Laboral. </w:t>
      </w:r>
      <w:r w:rsidRPr="00020AF7">
        <w:rPr>
          <w:sz w:val="18"/>
          <w:szCs w:val="18"/>
        </w:rPr>
        <w:t>Universidad Pacífico. Maestría en Desarrollo Organizacional y Dirección de Personas.</w:t>
      </w:r>
      <w:r>
        <w:rPr>
          <w:sz w:val="18"/>
          <w:szCs w:val="18"/>
        </w:rPr>
        <w:t xml:space="preserve"> En proceso de elaboración.</w:t>
      </w:r>
    </w:p>
    <w:p w:rsidR="00CC303F" w:rsidRDefault="00CC303F" w:rsidP="00CC303F">
      <w:pPr>
        <w:ind w:left="1935" w:hanging="1935"/>
        <w:jc w:val="both"/>
        <w:rPr>
          <w:b/>
          <w:sz w:val="18"/>
          <w:szCs w:val="18"/>
        </w:rPr>
      </w:pPr>
    </w:p>
    <w:p w:rsidR="00CC303F" w:rsidRDefault="00CC303F" w:rsidP="00CC303F">
      <w:pPr>
        <w:ind w:left="1935"/>
        <w:jc w:val="both"/>
        <w:rPr>
          <w:sz w:val="18"/>
          <w:szCs w:val="18"/>
        </w:rPr>
      </w:pPr>
      <w:r>
        <w:rPr>
          <w:b/>
          <w:sz w:val="18"/>
          <w:szCs w:val="18"/>
        </w:rPr>
        <w:t xml:space="preserve">-Innovación de la Estrategia Comercial de la Licenciatura de Historia y Gestión Cultural. </w:t>
      </w:r>
      <w:r w:rsidRPr="00211447">
        <w:rPr>
          <w:sz w:val="18"/>
          <w:szCs w:val="18"/>
        </w:rPr>
        <w:t>Universidad de Piura.</w:t>
      </w:r>
      <w:r>
        <w:rPr>
          <w:sz w:val="18"/>
          <w:szCs w:val="18"/>
        </w:rPr>
        <w:t xml:space="preserve"> Fecha de sustentación Marzo 2011. La Tesis obtuvo la mención de Sobresaliente.</w:t>
      </w: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r>
        <w:rPr>
          <w:b/>
          <w:sz w:val="18"/>
          <w:szCs w:val="18"/>
        </w:rPr>
        <w:tab/>
        <w:t>-</w:t>
      </w:r>
      <w:r w:rsidRPr="004E6301">
        <w:rPr>
          <w:b/>
          <w:sz w:val="18"/>
          <w:szCs w:val="18"/>
        </w:rPr>
        <w:t>Proyecto Integral de dinamización del Museo Paleontológico Elba Aranda de Sarango</w:t>
      </w:r>
      <w:r w:rsidRPr="00C23844">
        <w:t xml:space="preserve">. </w:t>
      </w:r>
      <w:r w:rsidRPr="00211447">
        <w:rPr>
          <w:sz w:val="18"/>
          <w:szCs w:val="18"/>
        </w:rPr>
        <w:t>Universidad de Piura.</w:t>
      </w:r>
      <w:r>
        <w:rPr>
          <w:sz w:val="18"/>
          <w:szCs w:val="18"/>
        </w:rPr>
        <w:t xml:space="preserve"> Fecha de sustentación Enero 2012. La Tesis obtuvo la mención de Sobresaliente. Y ganó el Concurso Mincetur 2012.</w:t>
      </w: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p>
    <w:p w:rsidR="00CC303F" w:rsidRDefault="00CC303F" w:rsidP="00CC303F">
      <w:pPr>
        <w:ind w:left="1935" w:hanging="1935"/>
        <w:jc w:val="both"/>
        <w:rPr>
          <w:b/>
          <w:sz w:val="18"/>
          <w:szCs w:val="18"/>
        </w:rPr>
      </w:pPr>
      <w:r>
        <w:rPr>
          <w:b/>
          <w:sz w:val="18"/>
          <w:szCs w:val="18"/>
        </w:rPr>
        <w:t>Publicaciones en Revistas Científicas:</w:t>
      </w:r>
    </w:p>
    <w:p w:rsidR="00CC303F" w:rsidRDefault="00CC303F" w:rsidP="00CC303F">
      <w:pPr>
        <w:ind w:left="1935"/>
        <w:jc w:val="both"/>
        <w:rPr>
          <w:b/>
          <w:sz w:val="18"/>
          <w:szCs w:val="18"/>
        </w:rPr>
      </w:pPr>
    </w:p>
    <w:p w:rsidR="00CC303F" w:rsidRDefault="00CC303F" w:rsidP="00CC303F">
      <w:pPr>
        <w:ind w:left="1935"/>
        <w:jc w:val="both"/>
        <w:rPr>
          <w:sz w:val="18"/>
          <w:szCs w:val="18"/>
        </w:rPr>
      </w:pPr>
      <w:r>
        <w:rPr>
          <w:b/>
          <w:sz w:val="18"/>
          <w:szCs w:val="18"/>
        </w:rPr>
        <w:t>-</w:t>
      </w:r>
      <w:r>
        <w:rPr>
          <w:sz w:val="18"/>
          <w:szCs w:val="18"/>
        </w:rPr>
        <w:t xml:space="preserve"> Las empresas culturales nuevo negocio en el Perú. Revista Negocios. Facultad de Ciencias Económicas. Universidad Privada Antenor Orrego. Octubre 2012.</w:t>
      </w:r>
    </w:p>
    <w:p w:rsidR="00CC303F" w:rsidRPr="00502A0D" w:rsidRDefault="00CC303F" w:rsidP="00CC303F">
      <w:pPr>
        <w:ind w:left="1935" w:hanging="1935"/>
        <w:jc w:val="both"/>
        <w:rPr>
          <w:sz w:val="18"/>
          <w:szCs w:val="18"/>
        </w:rPr>
      </w:pPr>
    </w:p>
    <w:p w:rsidR="00CC303F" w:rsidRDefault="00CC303F" w:rsidP="00CC303F">
      <w:pPr>
        <w:ind w:left="1935" w:hanging="1935"/>
        <w:jc w:val="both"/>
        <w:rPr>
          <w:sz w:val="18"/>
          <w:szCs w:val="18"/>
        </w:rPr>
      </w:pPr>
      <w:r>
        <w:rPr>
          <w:b/>
          <w:sz w:val="18"/>
          <w:szCs w:val="18"/>
        </w:rPr>
        <w:t>Publicaciones en Diarios: -</w:t>
      </w:r>
      <w:r>
        <w:rPr>
          <w:sz w:val="18"/>
          <w:szCs w:val="18"/>
        </w:rPr>
        <w:t xml:space="preserve">Centenario de Machu Picchu: Reflexiones y Oportunidades. Publicado Diario El Tiempo de Piura. Julio 2011 </w:t>
      </w:r>
    </w:p>
    <w:p w:rsidR="00CC303F" w:rsidRDefault="00CC303F" w:rsidP="00CC303F">
      <w:pPr>
        <w:ind w:left="1935" w:hanging="1935"/>
        <w:jc w:val="both"/>
        <w:rPr>
          <w:sz w:val="18"/>
          <w:szCs w:val="18"/>
        </w:rPr>
      </w:pPr>
    </w:p>
    <w:p w:rsidR="00CC303F" w:rsidRDefault="00CC303F" w:rsidP="00CC303F">
      <w:pPr>
        <w:ind w:left="1935"/>
        <w:jc w:val="both"/>
        <w:rPr>
          <w:sz w:val="18"/>
          <w:szCs w:val="18"/>
        </w:rPr>
      </w:pPr>
      <w:r>
        <w:rPr>
          <w:sz w:val="18"/>
          <w:szCs w:val="18"/>
        </w:rPr>
        <w:t>- Las necesidades culturales de la ciudad de Piura. Publicado en el Diario El Tiempo</w:t>
      </w:r>
      <w:r w:rsidRPr="00222350">
        <w:rPr>
          <w:sz w:val="18"/>
          <w:szCs w:val="18"/>
        </w:rPr>
        <w:t xml:space="preserve"> </w:t>
      </w:r>
      <w:r>
        <w:rPr>
          <w:sz w:val="18"/>
          <w:szCs w:val="18"/>
        </w:rPr>
        <w:t>de Piura. Junio 2011.</w:t>
      </w:r>
    </w:p>
    <w:p w:rsidR="00CC303F" w:rsidRDefault="00CC303F" w:rsidP="00CC303F">
      <w:pPr>
        <w:ind w:left="1935"/>
        <w:jc w:val="both"/>
        <w:rPr>
          <w:b/>
          <w:sz w:val="18"/>
          <w:szCs w:val="18"/>
        </w:rPr>
      </w:pPr>
    </w:p>
    <w:p w:rsidR="00CC303F" w:rsidRDefault="00CC303F" w:rsidP="00CC303F">
      <w:pPr>
        <w:ind w:left="1935"/>
        <w:jc w:val="both"/>
        <w:rPr>
          <w:sz w:val="18"/>
          <w:szCs w:val="18"/>
        </w:rPr>
      </w:pPr>
      <w:r>
        <w:rPr>
          <w:sz w:val="18"/>
          <w:szCs w:val="18"/>
        </w:rPr>
        <w:t>-Panorama cultural Peruano: Lo que se viene y lo que falta. Publicado en el Diario El  Tiempo</w:t>
      </w:r>
      <w:r w:rsidRPr="00222350">
        <w:rPr>
          <w:sz w:val="18"/>
          <w:szCs w:val="18"/>
        </w:rPr>
        <w:t xml:space="preserve"> </w:t>
      </w:r>
      <w:r>
        <w:rPr>
          <w:sz w:val="18"/>
          <w:szCs w:val="18"/>
        </w:rPr>
        <w:t>de Piura. Mayo 2011.</w:t>
      </w:r>
    </w:p>
    <w:p w:rsidR="00CC303F" w:rsidRDefault="00CC303F" w:rsidP="00CC303F">
      <w:pPr>
        <w:ind w:left="1935"/>
        <w:jc w:val="both"/>
        <w:rPr>
          <w:sz w:val="18"/>
          <w:szCs w:val="18"/>
        </w:rPr>
      </w:pPr>
    </w:p>
    <w:p w:rsidR="00CC303F" w:rsidRDefault="00CC303F" w:rsidP="00CC303F">
      <w:pPr>
        <w:ind w:left="1215" w:firstLine="720"/>
        <w:jc w:val="both"/>
        <w:rPr>
          <w:sz w:val="18"/>
          <w:szCs w:val="18"/>
        </w:rPr>
      </w:pPr>
      <w:r>
        <w:rPr>
          <w:sz w:val="18"/>
          <w:szCs w:val="18"/>
        </w:rPr>
        <w:t>-</w:t>
      </w:r>
      <w:r w:rsidRPr="00194EA9">
        <w:rPr>
          <w:sz w:val="18"/>
          <w:szCs w:val="18"/>
        </w:rPr>
        <w:t>Un balance sobre Piura y Castilla</w:t>
      </w:r>
      <w:r>
        <w:rPr>
          <w:sz w:val="18"/>
          <w:szCs w:val="18"/>
        </w:rPr>
        <w:t xml:space="preserve"> e</w:t>
      </w:r>
      <w:r w:rsidRPr="00194EA9">
        <w:rPr>
          <w:sz w:val="18"/>
          <w:szCs w:val="18"/>
        </w:rPr>
        <w:t>n el “Año de las cumbres mundiales en el Perú</w:t>
      </w:r>
      <w:r>
        <w:rPr>
          <w:sz w:val="18"/>
          <w:szCs w:val="18"/>
        </w:rPr>
        <w:t xml:space="preserve">.”   </w:t>
      </w:r>
    </w:p>
    <w:p w:rsidR="00CC303F" w:rsidRDefault="00CC303F" w:rsidP="00CC303F">
      <w:pPr>
        <w:ind w:left="1935" w:hanging="1935"/>
        <w:jc w:val="both"/>
        <w:rPr>
          <w:sz w:val="18"/>
          <w:szCs w:val="18"/>
        </w:rPr>
      </w:pPr>
      <w:r>
        <w:rPr>
          <w:b/>
          <w:sz w:val="18"/>
          <w:szCs w:val="18"/>
        </w:rPr>
        <w:t xml:space="preserve">                                            </w:t>
      </w:r>
      <w:r>
        <w:rPr>
          <w:sz w:val="18"/>
          <w:szCs w:val="18"/>
        </w:rPr>
        <w:t>Publicado en el Diario El Tiempo</w:t>
      </w:r>
      <w:r w:rsidRPr="00222350">
        <w:rPr>
          <w:sz w:val="18"/>
          <w:szCs w:val="18"/>
        </w:rPr>
        <w:t xml:space="preserve"> </w:t>
      </w:r>
      <w:r>
        <w:rPr>
          <w:sz w:val="18"/>
          <w:szCs w:val="18"/>
        </w:rPr>
        <w:t>de Piura. Febrero 2008.</w:t>
      </w:r>
    </w:p>
    <w:p w:rsidR="00CC303F" w:rsidRDefault="00CC303F" w:rsidP="00CC303F">
      <w:pPr>
        <w:ind w:left="1935" w:hanging="1935"/>
        <w:jc w:val="both"/>
        <w:rPr>
          <w:sz w:val="18"/>
          <w:szCs w:val="18"/>
        </w:rPr>
      </w:pPr>
      <w:r>
        <w:rPr>
          <w:sz w:val="18"/>
          <w:szCs w:val="18"/>
        </w:rPr>
        <w:tab/>
      </w:r>
    </w:p>
    <w:p w:rsidR="00CC303F" w:rsidRPr="00CF4805" w:rsidRDefault="00CC303F" w:rsidP="00CC303F">
      <w:pPr>
        <w:ind w:left="1935" w:hanging="1935"/>
        <w:jc w:val="both"/>
        <w:rPr>
          <w:b/>
        </w:rPr>
      </w:pPr>
      <w:r>
        <w:rPr>
          <w:sz w:val="18"/>
          <w:szCs w:val="18"/>
        </w:rPr>
        <w:tab/>
        <w:t>-</w:t>
      </w:r>
      <w:r w:rsidRPr="00194EA9">
        <w:rPr>
          <w:sz w:val="18"/>
          <w:szCs w:val="18"/>
        </w:rPr>
        <w:t xml:space="preserve"> Analizando la Ley 29164: La Promoción y Desarrollo de Servicios Turísticos en los Bienes </w:t>
      </w:r>
      <w:r>
        <w:rPr>
          <w:sz w:val="18"/>
          <w:szCs w:val="18"/>
        </w:rPr>
        <w:t xml:space="preserve"> </w:t>
      </w:r>
      <w:r w:rsidRPr="00194EA9">
        <w:rPr>
          <w:sz w:val="18"/>
          <w:szCs w:val="18"/>
        </w:rPr>
        <w:t>Inmuebles Integrantes del Patrimonio Cultural de la Nación.</w:t>
      </w:r>
      <w:r>
        <w:rPr>
          <w:sz w:val="18"/>
          <w:szCs w:val="18"/>
        </w:rPr>
        <w:t xml:space="preserve"> Publicado en el Diario El Tiempo</w:t>
      </w:r>
      <w:r w:rsidRPr="00222350">
        <w:rPr>
          <w:sz w:val="18"/>
          <w:szCs w:val="18"/>
        </w:rPr>
        <w:t xml:space="preserve"> </w:t>
      </w:r>
      <w:r>
        <w:rPr>
          <w:sz w:val="18"/>
          <w:szCs w:val="18"/>
        </w:rPr>
        <w:t>de Piura. Febrero 2008.</w:t>
      </w:r>
    </w:p>
    <w:p w:rsidR="00CC303F" w:rsidRPr="00194EA9" w:rsidRDefault="00CC303F" w:rsidP="00CC303F">
      <w:pPr>
        <w:ind w:left="1935" w:hanging="1935"/>
        <w:jc w:val="both"/>
        <w:rPr>
          <w:sz w:val="18"/>
          <w:szCs w:val="18"/>
        </w:rPr>
      </w:pPr>
    </w:p>
    <w:p w:rsidR="00CC303F" w:rsidRDefault="00CC303F" w:rsidP="00CC303F">
      <w:pPr>
        <w:ind w:left="1440"/>
        <w:jc w:val="both"/>
        <w:rPr>
          <w:sz w:val="18"/>
          <w:szCs w:val="18"/>
        </w:rPr>
      </w:pPr>
      <w:r>
        <w:rPr>
          <w:sz w:val="18"/>
          <w:szCs w:val="18"/>
        </w:rPr>
        <w:t xml:space="preserve">            -“</w:t>
      </w:r>
      <w:r w:rsidRPr="004775CA">
        <w:rPr>
          <w:sz w:val="18"/>
          <w:szCs w:val="18"/>
        </w:rPr>
        <w:t>Impacto mediático cultural: Elección de las 7 maravillas del Perú.</w:t>
      </w:r>
      <w:r>
        <w:rPr>
          <w:sz w:val="18"/>
          <w:szCs w:val="18"/>
        </w:rPr>
        <w:t xml:space="preserve">” Boletín Desde </w:t>
      </w:r>
    </w:p>
    <w:p w:rsidR="00CC303F" w:rsidRDefault="00CC303F" w:rsidP="00CC303F">
      <w:pPr>
        <w:jc w:val="both"/>
        <w:rPr>
          <w:sz w:val="18"/>
          <w:szCs w:val="18"/>
        </w:rPr>
      </w:pPr>
      <w:r>
        <w:rPr>
          <w:sz w:val="18"/>
          <w:szCs w:val="18"/>
        </w:rPr>
        <w:tab/>
      </w:r>
      <w:r>
        <w:rPr>
          <w:sz w:val="18"/>
          <w:szCs w:val="18"/>
        </w:rPr>
        <w:tab/>
        <w:t xml:space="preserve">            El Campus, Universidad de Piura. Año V Número 284. Setiembre 2007.</w:t>
      </w:r>
    </w:p>
    <w:p w:rsidR="00CC303F" w:rsidRDefault="00CC303F" w:rsidP="00CC303F">
      <w:pPr>
        <w:jc w:val="both"/>
        <w:rPr>
          <w:sz w:val="18"/>
          <w:szCs w:val="18"/>
        </w:rPr>
      </w:pPr>
    </w:p>
    <w:p w:rsidR="00CC303F" w:rsidRDefault="00CC303F" w:rsidP="00CC303F">
      <w:pPr>
        <w:ind w:left="1890"/>
        <w:jc w:val="both"/>
        <w:rPr>
          <w:sz w:val="18"/>
          <w:szCs w:val="18"/>
        </w:rPr>
      </w:pPr>
      <w:r>
        <w:rPr>
          <w:sz w:val="18"/>
          <w:szCs w:val="18"/>
        </w:rPr>
        <w:t xml:space="preserve"> -“</w:t>
      </w:r>
      <w:r w:rsidRPr="00A05949">
        <w:rPr>
          <w:sz w:val="18"/>
          <w:szCs w:val="18"/>
        </w:rPr>
        <w:t>Machu Picchu: cúspide de una maravilla</w:t>
      </w:r>
      <w:r>
        <w:rPr>
          <w:sz w:val="18"/>
          <w:szCs w:val="18"/>
        </w:rPr>
        <w:t xml:space="preserve">.” Boletín Desde El Campus, Universidad de    </w:t>
      </w:r>
    </w:p>
    <w:p w:rsidR="00CC303F" w:rsidRDefault="00CC303F" w:rsidP="00CC303F">
      <w:pPr>
        <w:ind w:left="1890"/>
        <w:jc w:val="both"/>
        <w:rPr>
          <w:sz w:val="18"/>
          <w:szCs w:val="18"/>
        </w:rPr>
      </w:pPr>
      <w:r>
        <w:rPr>
          <w:sz w:val="18"/>
          <w:szCs w:val="18"/>
        </w:rPr>
        <w:t xml:space="preserve">  Piura. Año V Número 274. Julio 2007. Publicado también en el Diario El Tiempo</w:t>
      </w:r>
      <w:r w:rsidRPr="00222350">
        <w:rPr>
          <w:sz w:val="18"/>
          <w:szCs w:val="18"/>
        </w:rPr>
        <w:t xml:space="preserve"> </w:t>
      </w:r>
      <w:r>
        <w:rPr>
          <w:sz w:val="18"/>
          <w:szCs w:val="18"/>
        </w:rPr>
        <w:t>de Piura.</w:t>
      </w:r>
    </w:p>
    <w:p w:rsidR="00CC303F" w:rsidRDefault="00CC303F" w:rsidP="00CC303F">
      <w:pPr>
        <w:ind w:left="1440"/>
        <w:jc w:val="both"/>
        <w:rPr>
          <w:sz w:val="18"/>
          <w:szCs w:val="18"/>
        </w:rPr>
      </w:pPr>
    </w:p>
    <w:p w:rsidR="00CC303F" w:rsidRDefault="00CC303F" w:rsidP="00CC303F">
      <w:pPr>
        <w:ind w:left="1890"/>
        <w:jc w:val="both"/>
        <w:rPr>
          <w:sz w:val="18"/>
          <w:szCs w:val="18"/>
        </w:rPr>
      </w:pPr>
      <w:r>
        <w:rPr>
          <w:sz w:val="18"/>
          <w:szCs w:val="18"/>
        </w:rPr>
        <w:t xml:space="preserve"> -“</w:t>
      </w:r>
      <w:r w:rsidRPr="00E37A23">
        <w:rPr>
          <w:sz w:val="18"/>
          <w:szCs w:val="18"/>
        </w:rPr>
        <w:t>Gestionando Cultura: V edición de la Feria de los Museos en la ciudad de Lima</w:t>
      </w:r>
      <w:r>
        <w:rPr>
          <w:sz w:val="18"/>
          <w:szCs w:val="18"/>
        </w:rPr>
        <w:t>.” Boletín</w:t>
      </w:r>
      <w:r>
        <w:rPr>
          <w:sz w:val="18"/>
          <w:szCs w:val="18"/>
        </w:rPr>
        <w:tab/>
        <w:t xml:space="preserve"> </w:t>
      </w:r>
    </w:p>
    <w:p w:rsidR="00CC303F" w:rsidRDefault="00CC303F" w:rsidP="00CC303F">
      <w:pPr>
        <w:ind w:left="1890"/>
        <w:jc w:val="both"/>
        <w:rPr>
          <w:sz w:val="18"/>
          <w:szCs w:val="18"/>
        </w:rPr>
      </w:pPr>
      <w:r>
        <w:rPr>
          <w:sz w:val="18"/>
          <w:szCs w:val="18"/>
        </w:rPr>
        <w:t xml:space="preserve">  Desde El Campus, Universidad de Piura. Año V Número 268. Junio 2007.</w:t>
      </w:r>
    </w:p>
    <w:p w:rsidR="00CC303F" w:rsidRDefault="00CC303F" w:rsidP="00CC303F">
      <w:pPr>
        <w:ind w:left="1440"/>
        <w:jc w:val="both"/>
        <w:rPr>
          <w:sz w:val="18"/>
          <w:szCs w:val="18"/>
        </w:rPr>
      </w:pPr>
      <w:r>
        <w:rPr>
          <w:sz w:val="18"/>
          <w:szCs w:val="18"/>
        </w:rPr>
        <w:t xml:space="preserve"> </w:t>
      </w:r>
    </w:p>
    <w:p w:rsidR="00CC303F" w:rsidRDefault="00CC303F" w:rsidP="00CC303F">
      <w:pPr>
        <w:ind w:left="1980"/>
        <w:jc w:val="both"/>
        <w:rPr>
          <w:sz w:val="18"/>
          <w:szCs w:val="18"/>
        </w:rPr>
      </w:pPr>
      <w:r>
        <w:rPr>
          <w:sz w:val="18"/>
          <w:szCs w:val="18"/>
        </w:rPr>
        <w:t>-“</w:t>
      </w:r>
      <w:r w:rsidRPr="00E37A23">
        <w:rPr>
          <w:sz w:val="18"/>
          <w:szCs w:val="18"/>
        </w:rPr>
        <w:t>Gestión Cultural y Marketing: nueva alianza comercial</w:t>
      </w:r>
      <w:r>
        <w:rPr>
          <w:sz w:val="18"/>
          <w:szCs w:val="18"/>
        </w:rPr>
        <w:t>”. Boletín Desde El Campus, Universidad de Piura. Año V Número 266. Mayo 2007. Publicado también en el Diario El Tiempo</w:t>
      </w:r>
      <w:r w:rsidRPr="00222350">
        <w:rPr>
          <w:sz w:val="18"/>
          <w:szCs w:val="18"/>
        </w:rPr>
        <w:t xml:space="preserve"> </w:t>
      </w:r>
      <w:r>
        <w:rPr>
          <w:sz w:val="18"/>
          <w:szCs w:val="18"/>
        </w:rPr>
        <w:t>de Piura.</w:t>
      </w:r>
    </w:p>
    <w:p w:rsidR="00CC303F" w:rsidRDefault="00CC303F" w:rsidP="00CC303F">
      <w:pPr>
        <w:ind w:left="1980"/>
        <w:jc w:val="both"/>
        <w:rPr>
          <w:sz w:val="18"/>
          <w:szCs w:val="18"/>
        </w:rPr>
      </w:pPr>
    </w:p>
    <w:p w:rsidR="00CC303F" w:rsidRDefault="00CC303F" w:rsidP="00CC303F">
      <w:pPr>
        <w:ind w:left="1980"/>
        <w:jc w:val="both"/>
        <w:rPr>
          <w:sz w:val="18"/>
          <w:szCs w:val="18"/>
        </w:rPr>
      </w:pPr>
      <w:r>
        <w:rPr>
          <w:sz w:val="18"/>
          <w:szCs w:val="18"/>
        </w:rPr>
        <w:t>-“Políticas para la Acción: El desarrollo enfocado desde las políticas culturales”. Boletín Desde El Campus, Universidad de Piura. Año V Número 261. Abril 2007.  Publicado también en el Diario El Tiempo</w:t>
      </w:r>
      <w:r w:rsidRPr="00222350">
        <w:rPr>
          <w:sz w:val="18"/>
          <w:szCs w:val="18"/>
        </w:rPr>
        <w:t xml:space="preserve"> </w:t>
      </w:r>
      <w:r>
        <w:rPr>
          <w:sz w:val="18"/>
          <w:szCs w:val="18"/>
        </w:rPr>
        <w:t>de Piura.</w:t>
      </w:r>
    </w:p>
    <w:p w:rsidR="00CC303F" w:rsidRDefault="00CC303F" w:rsidP="00CC303F">
      <w:pPr>
        <w:ind w:left="1260" w:firstLine="720"/>
        <w:jc w:val="both"/>
        <w:rPr>
          <w:sz w:val="18"/>
          <w:szCs w:val="18"/>
        </w:rPr>
      </w:pPr>
    </w:p>
    <w:p w:rsidR="00CC303F" w:rsidRDefault="00CC303F" w:rsidP="00CC303F">
      <w:pPr>
        <w:ind w:left="1260" w:firstLine="720"/>
        <w:jc w:val="both"/>
        <w:rPr>
          <w:sz w:val="18"/>
          <w:szCs w:val="18"/>
        </w:rPr>
      </w:pPr>
      <w:r>
        <w:rPr>
          <w:sz w:val="18"/>
          <w:szCs w:val="18"/>
        </w:rPr>
        <w:t>-“El nuevo profesional peruano”. Boletín Desde El Campus, Universidad de Piura, Ano V,</w:t>
      </w:r>
    </w:p>
    <w:p w:rsidR="00CC303F" w:rsidRDefault="00CC303F" w:rsidP="00CC303F">
      <w:pPr>
        <w:ind w:left="1260" w:firstLine="720"/>
        <w:jc w:val="both"/>
        <w:rPr>
          <w:sz w:val="18"/>
          <w:szCs w:val="18"/>
        </w:rPr>
      </w:pPr>
      <w:r>
        <w:rPr>
          <w:sz w:val="18"/>
          <w:szCs w:val="18"/>
        </w:rPr>
        <w:t>Número 257. Marzo 2007. Publicado también en el Diario El Tiempo</w:t>
      </w:r>
      <w:r w:rsidRPr="00222350">
        <w:rPr>
          <w:sz w:val="18"/>
          <w:szCs w:val="18"/>
        </w:rPr>
        <w:t xml:space="preserve"> </w:t>
      </w:r>
      <w:r>
        <w:rPr>
          <w:sz w:val="18"/>
          <w:szCs w:val="18"/>
        </w:rPr>
        <w:t>de Piura.</w:t>
      </w:r>
    </w:p>
    <w:p w:rsidR="00CC303F" w:rsidRDefault="00CC303F" w:rsidP="00CC303F">
      <w:pPr>
        <w:ind w:left="1440"/>
        <w:jc w:val="both"/>
        <w:rPr>
          <w:sz w:val="18"/>
          <w:szCs w:val="18"/>
        </w:rPr>
      </w:pPr>
    </w:p>
    <w:p w:rsidR="00CC303F" w:rsidRDefault="00CC303F" w:rsidP="00CC303F">
      <w:pPr>
        <w:ind w:left="1440" w:firstLine="540"/>
        <w:jc w:val="both"/>
        <w:rPr>
          <w:sz w:val="18"/>
          <w:szCs w:val="18"/>
        </w:rPr>
      </w:pPr>
      <w:r>
        <w:rPr>
          <w:sz w:val="18"/>
          <w:szCs w:val="18"/>
        </w:rPr>
        <w:t xml:space="preserve">-“Cultura para el Desarrollo: Nuevo reto social con enriquecedor potencial”. Boletín Desde </w:t>
      </w:r>
    </w:p>
    <w:p w:rsidR="00CC303F" w:rsidRDefault="00CC303F" w:rsidP="00CC303F">
      <w:pPr>
        <w:jc w:val="both"/>
        <w:rPr>
          <w:sz w:val="18"/>
          <w:szCs w:val="18"/>
        </w:rPr>
      </w:pPr>
      <w:r>
        <w:rPr>
          <w:sz w:val="18"/>
          <w:szCs w:val="18"/>
        </w:rPr>
        <w:tab/>
      </w:r>
      <w:r>
        <w:rPr>
          <w:sz w:val="18"/>
          <w:szCs w:val="18"/>
        </w:rPr>
        <w:tab/>
        <w:t xml:space="preserve">            El Campus, Universidad de Piura. Año V Número 254. Febrero 2007.</w:t>
      </w:r>
    </w:p>
    <w:p w:rsidR="00CC303F" w:rsidRDefault="00CC303F" w:rsidP="00CC303F">
      <w:pPr>
        <w:jc w:val="both"/>
        <w:rPr>
          <w:sz w:val="18"/>
          <w:szCs w:val="18"/>
        </w:rPr>
      </w:pPr>
      <w:r>
        <w:rPr>
          <w:sz w:val="18"/>
          <w:szCs w:val="18"/>
        </w:rPr>
        <w:tab/>
      </w:r>
      <w:r>
        <w:rPr>
          <w:sz w:val="18"/>
          <w:szCs w:val="18"/>
        </w:rPr>
        <w:tab/>
        <w:t xml:space="preserve">           </w:t>
      </w:r>
    </w:p>
    <w:p w:rsidR="00CC303F" w:rsidRDefault="00CC303F" w:rsidP="00CC303F">
      <w:pPr>
        <w:ind w:left="1980" w:hanging="1980"/>
        <w:jc w:val="both"/>
        <w:rPr>
          <w:bCs/>
          <w:sz w:val="18"/>
          <w:szCs w:val="20"/>
        </w:rPr>
      </w:pPr>
      <w:r>
        <w:rPr>
          <w:b/>
          <w:bCs/>
          <w:sz w:val="18"/>
          <w:szCs w:val="20"/>
        </w:rPr>
        <w:t>Consultorías</w:t>
      </w:r>
      <w:r w:rsidRPr="009619BA">
        <w:rPr>
          <w:b/>
          <w:bCs/>
          <w:sz w:val="18"/>
          <w:szCs w:val="20"/>
        </w:rPr>
        <w:t>:</w:t>
      </w:r>
      <w:r w:rsidRPr="009619BA">
        <w:rPr>
          <w:b/>
          <w:bCs/>
          <w:sz w:val="18"/>
          <w:szCs w:val="20"/>
        </w:rPr>
        <w:tab/>
      </w:r>
      <w:r>
        <w:rPr>
          <w:b/>
          <w:bCs/>
          <w:sz w:val="18"/>
          <w:szCs w:val="20"/>
        </w:rPr>
        <w:t>-Asesor para The Institute for Self Reliant Agriculture.</w:t>
      </w:r>
      <w:r>
        <w:rPr>
          <w:bCs/>
          <w:sz w:val="18"/>
          <w:szCs w:val="20"/>
        </w:rPr>
        <w:t xml:space="preserve"> Asesor para la implementación del modelo del proyecto de agricultura auto sostenible en las zonas rurales de Piura, Perú. Desarrollo de planeación y estrategias organizacionales con el Gobierno Regional de Piura y con Gobierno Locales.</w:t>
      </w:r>
    </w:p>
    <w:p w:rsidR="00CC303F" w:rsidRDefault="00CC303F" w:rsidP="00CC303F">
      <w:pPr>
        <w:ind w:left="1980" w:hanging="1980"/>
        <w:jc w:val="both"/>
        <w:rPr>
          <w:bCs/>
          <w:sz w:val="18"/>
          <w:szCs w:val="20"/>
        </w:rPr>
      </w:pPr>
    </w:p>
    <w:p w:rsidR="00CC303F" w:rsidRPr="00A07353" w:rsidRDefault="00CC303F" w:rsidP="00CC303F">
      <w:pPr>
        <w:ind w:left="1980" w:hanging="1980"/>
        <w:jc w:val="both"/>
        <w:rPr>
          <w:bCs/>
          <w:sz w:val="18"/>
          <w:szCs w:val="20"/>
        </w:rPr>
      </w:pPr>
      <w:r>
        <w:rPr>
          <w:bCs/>
          <w:sz w:val="18"/>
          <w:szCs w:val="20"/>
        </w:rPr>
        <w:tab/>
        <w:t>-</w:t>
      </w:r>
      <w:r w:rsidRPr="00A07353">
        <w:rPr>
          <w:b/>
          <w:bCs/>
          <w:sz w:val="18"/>
          <w:szCs w:val="20"/>
        </w:rPr>
        <w:t>Asesoría para Gerencia Desarrollo Económico y Local de la Municipalidad Provincial de Piura</w:t>
      </w:r>
      <w:r>
        <w:rPr>
          <w:bCs/>
          <w:sz w:val="18"/>
          <w:szCs w:val="20"/>
        </w:rPr>
        <w:t>. Evaluación y propuesta de implementación de Organismo de Gestión Descentralizada para el impulso y desarrollo del turismo en la Provincia de Piura.</w:t>
      </w:r>
    </w:p>
    <w:p w:rsidR="00CC303F" w:rsidRDefault="00CC303F" w:rsidP="00CC303F">
      <w:pPr>
        <w:ind w:left="1980" w:hanging="1980"/>
        <w:jc w:val="both"/>
        <w:rPr>
          <w:b/>
          <w:bCs/>
          <w:sz w:val="18"/>
          <w:szCs w:val="20"/>
        </w:rPr>
      </w:pPr>
    </w:p>
    <w:p w:rsidR="00CC303F" w:rsidRPr="009619BA" w:rsidRDefault="00CC303F" w:rsidP="00CC303F">
      <w:pPr>
        <w:ind w:left="1980"/>
        <w:jc w:val="both"/>
        <w:rPr>
          <w:bCs/>
          <w:sz w:val="18"/>
          <w:szCs w:val="20"/>
        </w:rPr>
      </w:pPr>
      <w:r>
        <w:rPr>
          <w:bCs/>
          <w:sz w:val="18"/>
          <w:szCs w:val="20"/>
        </w:rPr>
        <w:t>-</w:t>
      </w:r>
      <w:r w:rsidRPr="00A07353">
        <w:rPr>
          <w:b/>
          <w:bCs/>
          <w:sz w:val="18"/>
          <w:szCs w:val="20"/>
        </w:rPr>
        <w:t>Capacitación a Policía de Turismo organizado por la Dirección Regional de Comercio Exterior y Turismo</w:t>
      </w:r>
      <w:r>
        <w:rPr>
          <w:bCs/>
          <w:sz w:val="18"/>
          <w:szCs w:val="20"/>
        </w:rPr>
        <w:t xml:space="preserve"> (DIRCETUR) del Gobierno Regional de Piura.</w:t>
      </w:r>
      <w:r w:rsidRPr="009619BA">
        <w:rPr>
          <w:bCs/>
          <w:sz w:val="18"/>
          <w:szCs w:val="20"/>
        </w:rPr>
        <w:t xml:space="preserve"> </w:t>
      </w:r>
      <w:r>
        <w:rPr>
          <w:bCs/>
          <w:sz w:val="18"/>
          <w:szCs w:val="20"/>
        </w:rPr>
        <w:t>Diciembre 2007.</w:t>
      </w:r>
    </w:p>
    <w:p w:rsidR="00CC303F" w:rsidRDefault="00CC303F" w:rsidP="00CC303F">
      <w:pPr>
        <w:jc w:val="both"/>
        <w:rPr>
          <w:b/>
          <w:bCs/>
          <w:sz w:val="18"/>
          <w:szCs w:val="20"/>
        </w:rPr>
      </w:pPr>
    </w:p>
    <w:p w:rsidR="00CC303F" w:rsidRDefault="00CC303F" w:rsidP="00CC303F">
      <w:pPr>
        <w:jc w:val="both"/>
        <w:rPr>
          <w:sz w:val="18"/>
          <w:szCs w:val="20"/>
        </w:rPr>
      </w:pPr>
      <w:r w:rsidRPr="007245C3">
        <w:rPr>
          <w:b/>
          <w:bCs/>
          <w:sz w:val="18"/>
          <w:szCs w:val="20"/>
        </w:rPr>
        <w:t>Experiencia Laboral</w:t>
      </w:r>
      <w:r>
        <w:rPr>
          <w:b/>
          <w:sz w:val="18"/>
          <w:szCs w:val="20"/>
        </w:rPr>
        <w:t>:     -</w:t>
      </w:r>
      <w:r w:rsidRPr="007245C3">
        <w:rPr>
          <w:b/>
          <w:sz w:val="18"/>
          <w:szCs w:val="20"/>
        </w:rPr>
        <w:t>Quikdrop International</w:t>
      </w:r>
      <w:r w:rsidRPr="007245C3">
        <w:rPr>
          <w:sz w:val="18"/>
          <w:szCs w:val="20"/>
        </w:rPr>
        <w:t xml:space="preserve">. Asistente Administrativo. Responsabilidades: Atención al Cliente, </w:t>
      </w:r>
    </w:p>
    <w:p w:rsidR="00CC303F" w:rsidRDefault="00CC303F" w:rsidP="00CC303F">
      <w:pPr>
        <w:ind w:left="1980"/>
        <w:jc w:val="both"/>
        <w:rPr>
          <w:sz w:val="18"/>
          <w:szCs w:val="20"/>
        </w:rPr>
      </w:pPr>
      <w:r w:rsidRPr="007245C3">
        <w:rPr>
          <w:sz w:val="18"/>
          <w:szCs w:val="20"/>
        </w:rPr>
        <w:t xml:space="preserve">Mantener Inventarios para ventas On-Line, Marketing, entre otras actividades administrativas. </w:t>
      </w:r>
      <w:r>
        <w:rPr>
          <w:sz w:val="18"/>
          <w:szCs w:val="20"/>
        </w:rPr>
        <w:t>Enero a Julio 2006.</w:t>
      </w:r>
    </w:p>
    <w:p w:rsidR="00CC303F" w:rsidRPr="007245C3" w:rsidRDefault="00CC303F" w:rsidP="00CC303F">
      <w:pPr>
        <w:ind w:left="1980"/>
        <w:jc w:val="both"/>
        <w:rPr>
          <w:sz w:val="18"/>
          <w:szCs w:val="20"/>
        </w:rPr>
      </w:pPr>
    </w:p>
    <w:p w:rsidR="00CC303F" w:rsidRDefault="00CC303F" w:rsidP="00CC303F">
      <w:pPr>
        <w:ind w:left="1980"/>
        <w:jc w:val="both"/>
        <w:rPr>
          <w:bCs/>
          <w:sz w:val="18"/>
          <w:szCs w:val="20"/>
        </w:rPr>
      </w:pPr>
      <w:r>
        <w:rPr>
          <w:b/>
          <w:bCs/>
          <w:sz w:val="18"/>
          <w:szCs w:val="20"/>
        </w:rPr>
        <w:t>-</w:t>
      </w:r>
      <w:r w:rsidRPr="007245C3">
        <w:rPr>
          <w:b/>
          <w:bCs/>
          <w:sz w:val="18"/>
          <w:szCs w:val="20"/>
        </w:rPr>
        <w:t xml:space="preserve">Grupo Banco Mundial. Unidad de Medio Ambiente. Región Latino América y El Caribe. Administrador de Proyectos. </w:t>
      </w:r>
      <w:r w:rsidRPr="007245C3">
        <w:rPr>
          <w:bCs/>
          <w:sz w:val="18"/>
          <w:szCs w:val="20"/>
        </w:rPr>
        <w:t>Análisis, investigación, identificación y propuesta de nuevas opciones de desarrollo para  proyectos medio ambientales en los países de la región. Agosto a Diciembre 2005.</w:t>
      </w:r>
    </w:p>
    <w:p w:rsidR="00CC303F" w:rsidRPr="007245C3" w:rsidRDefault="00CC303F" w:rsidP="00CC303F">
      <w:pPr>
        <w:ind w:left="1980"/>
        <w:jc w:val="both"/>
        <w:rPr>
          <w:bCs/>
          <w:sz w:val="18"/>
          <w:szCs w:val="20"/>
        </w:rPr>
      </w:pPr>
    </w:p>
    <w:p w:rsidR="00CC303F" w:rsidRDefault="00CC303F" w:rsidP="00CC303F">
      <w:pPr>
        <w:ind w:left="1980"/>
        <w:jc w:val="both"/>
        <w:rPr>
          <w:bCs/>
          <w:sz w:val="18"/>
          <w:szCs w:val="20"/>
        </w:rPr>
      </w:pPr>
      <w:r>
        <w:rPr>
          <w:b/>
          <w:bCs/>
          <w:sz w:val="18"/>
          <w:szCs w:val="20"/>
        </w:rPr>
        <w:t>-</w:t>
      </w:r>
      <w:r w:rsidRPr="007245C3">
        <w:rPr>
          <w:b/>
          <w:bCs/>
          <w:sz w:val="18"/>
          <w:szCs w:val="20"/>
        </w:rPr>
        <w:t xml:space="preserve">Asistente Académico del Curso Recursos Humanos. Facultad de Ciencias Económicas y Empresariales. Universidad de Piura. </w:t>
      </w:r>
      <w:r w:rsidRPr="007245C3">
        <w:rPr>
          <w:bCs/>
          <w:sz w:val="18"/>
          <w:szCs w:val="20"/>
        </w:rPr>
        <w:t>Investigación y evaluación de alumnos, preparación de clases prácticas y asistencia en la profesora Juana Huaco en el desarrollo de la materia. Agosto a Diciembre 2003.</w:t>
      </w:r>
    </w:p>
    <w:p w:rsidR="00CC303F" w:rsidRPr="007245C3" w:rsidRDefault="00CC303F" w:rsidP="00CC303F">
      <w:pPr>
        <w:ind w:left="1980"/>
        <w:jc w:val="both"/>
        <w:rPr>
          <w:bCs/>
          <w:sz w:val="18"/>
          <w:szCs w:val="20"/>
        </w:rPr>
      </w:pPr>
    </w:p>
    <w:p w:rsidR="00CC303F" w:rsidRDefault="00CC303F" w:rsidP="00CC303F">
      <w:pPr>
        <w:ind w:left="1980"/>
        <w:jc w:val="both"/>
        <w:rPr>
          <w:bCs/>
          <w:sz w:val="18"/>
          <w:szCs w:val="20"/>
        </w:rPr>
      </w:pPr>
      <w:r>
        <w:rPr>
          <w:b/>
          <w:bCs/>
          <w:sz w:val="18"/>
          <w:szCs w:val="20"/>
        </w:rPr>
        <w:t>-</w:t>
      </w:r>
      <w:r w:rsidRPr="007245C3">
        <w:rPr>
          <w:b/>
          <w:bCs/>
          <w:sz w:val="18"/>
          <w:szCs w:val="20"/>
        </w:rPr>
        <w:t>Monitor Liderazgo Empresarial. Programa Organizado por el Centro Cultural Llanos y la Escuela de Alta Dirección de la Universidad de Piura.</w:t>
      </w:r>
      <w:r>
        <w:rPr>
          <w:bCs/>
          <w:sz w:val="18"/>
          <w:szCs w:val="20"/>
        </w:rPr>
        <w:t xml:space="preserve"> Parte del equipo que gestor</w:t>
      </w:r>
      <w:r w:rsidRPr="007245C3">
        <w:rPr>
          <w:bCs/>
          <w:sz w:val="18"/>
          <w:szCs w:val="20"/>
        </w:rPr>
        <w:t xml:space="preserve"> </w:t>
      </w:r>
      <w:r>
        <w:rPr>
          <w:bCs/>
          <w:sz w:val="18"/>
          <w:szCs w:val="20"/>
        </w:rPr>
        <w:t>d</w:t>
      </w:r>
      <w:r w:rsidRPr="007245C3">
        <w:rPr>
          <w:bCs/>
          <w:sz w:val="18"/>
          <w:szCs w:val="20"/>
        </w:rPr>
        <w:t xml:space="preserve">el Centro Cultural Llanos para iniciar este programa. Actividades incluyeron: </w:t>
      </w:r>
      <w:r>
        <w:rPr>
          <w:bCs/>
          <w:sz w:val="18"/>
          <w:szCs w:val="20"/>
        </w:rPr>
        <w:t>e</w:t>
      </w:r>
      <w:r w:rsidRPr="007245C3">
        <w:rPr>
          <w:bCs/>
          <w:sz w:val="18"/>
          <w:szCs w:val="20"/>
        </w:rPr>
        <w:t>valuación, preparación y discusión luego de las conferencias impartidas. Abril 1999- Diciembre 2003.</w:t>
      </w:r>
    </w:p>
    <w:p w:rsidR="00CC303F" w:rsidRPr="007245C3" w:rsidRDefault="00CC303F" w:rsidP="00CC303F">
      <w:pPr>
        <w:ind w:left="1980"/>
        <w:jc w:val="both"/>
        <w:rPr>
          <w:bCs/>
          <w:sz w:val="18"/>
          <w:szCs w:val="20"/>
        </w:rPr>
      </w:pPr>
    </w:p>
    <w:p w:rsidR="00CC303F" w:rsidRPr="007245C3" w:rsidRDefault="00CC303F" w:rsidP="00CC303F">
      <w:pPr>
        <w:ind w:left="1980"/>
        <w:jc w:val="both"/>
        <w:rPr>
          <w:bCs/>
          <w:sz w:val="18"/>
          <w:szCs w:val="20"/>
        </w:rPr>
      </w:pPr>
      <w:r>
        <w:rPr>
          <w:b/>
          <w:bCs/>
          <w:sz w:val="18"/>
          <w:szCs w:val="20"/>
        </w:rPr>
        <w:t>-</w:t>
      </w:r>
      <w:r w:rsidRPr="007245C3">
        <w:rPr>
          <w:b/>
          <w:bCs/>
          <w:sz w:val="18"/>
          <w:szCs w:val="20"/>
        </w:rPr>
        <w:t>Asistente Administrativo. Hotel Costa del Sol. Piura.</w:t>
      </w:r>
      <w:r w:rsidRPr="007245C3">
        <w:rPr>
          <w:bCs/>
          <w:sz w:val="18"/>
          <w:szCs w:val="20"/>
        </w:rPr>
        <w:t xml:space="preserve"> Atención al Cliente, reportes de ventas, orientación, entrenamiento de personal, coordinador de actividades y demás actividades administrativas. Enero- Marzo 2001.</w:t>
      </w:r>
    </w:p>
    <w:p w:rsidR="00CC303F" w:rsidRDefault="00CC303F" w:rsidP="00CC303F">
      <w:pPr>
        <w:ind w:left="1980"/>
        <w:jc w:val="both"/>
        <w:rPr>
          <w:b/>
          <w:bCs/>
          <w:sz w:val="18"/>
          <w:szCs w:val="20"/>
        </w:rPr>
      </w:pPr>
    </w:p>
    <w:p w:rsidR="00CC303F" w:rsidRDefault="00CC303F" w:rsidP="00CC303F">
      <w:pPr>
        <w:ind w:left="1980"/>
        <w:jc w:val="both"/>
        <w:rPr>
          <w:bCs/>
          <w:sz w:val="18"/>
          <w:szCs w:val="20"/>
        </w:rPr>
      </w:pPr>
      <w:r>
        <w:rPr>
          <w:b/>
          <w:bCs/>
          <w:sz w:val="18"/>
          <w:szCs w:val="20"/>
        </w:rPr>
        <w:t>-</w:t>
      </w:r>
      <w:r w:rsidRPr="007245C3">
        <w:rPr>
          <w:b/>
          <w:bCs/>
          <w:sz w:val="18"/>
          <w:szCs w:val="20"/>
        </w:rPr>
        <w:t>Asistente Administrativo. Industria Textil Piura. Grupo Romero.</w:t>
      </w:r>
      <w:r w:rsidRPr="007245C3">
        <w:rPr>
          <w:bCs/>
          <w:sz w:val="18"/>
          <w:szCs w:val="20"/>
        </w:rPr>
        <w:t xml:space="preserve"> Organización de actividades para el persona</w:t>
      </w:r>
      <w:r>
        <w:rPr>
          <w:bCs/>
          <w:sz w:val="18"/>
          <w:szCs w:val="20"/>
        </w:rPr>
        <w:t>l, reportes de salariale</w:t>
      </w:r>
      <w:r w:rsidRPr="007245C3">
        <w:rPr>
          <w:bCs/>
          <w:sz w:val="18"/>
          <w:szCs w:val="20"/>
        </w:rPr>
        <w:t>s, actualización de reportes de plana obrera. Enero a Marzo 2000.</w:t>
      </w:r>
    </w:p>
    <w:p w:rsidR="00CC303F" w:rsidRPr="007245C3" w:rsidRDefault="00CC303F" w:rsidP="00CC303F">
      <w:pPr>
        <w:ind w:left="1980"/>
        <w:jc w:val="both"/>
        <w:rPr>
          <w:bCs/>
          <w:sz w:val="18"/>
          <w:szCs w:val="20"/>
        </w:rPr>
      </w:pPr>
    </w:p>
    <w:p w:rsidR="00CC303F" w:rsidRDefault="00CC303F" w:rsidP="00CC303F">
      <w:pPr>
        <w:ind w:left="1980" w:hanging="1980"/>
        <w:jc w:val="both"/>
        <w:rPr>
          <w:b/>
          <w:bCs/>
          <w:sz w:val="18"/>
          <w:szCs w:val="20"/>
          <w:lang w:val="es-PE"/>
        </w:rPr>
      </w:pPr>
    </w:p>
    <w:p w:rsidR="00CC303F" w:rsidRPr="00ED3030" w:rsidRDefault="00CC303F" w:rsidP="00CC303F">
      <w:pPr>
        <w:ind w:left="1980" w:hanging="1980"/>
        <w:jc w:val="both"/>
        <w:rPr>
          <w:b/>
          <w:bCs/>
          <w:sz w:val="18"/>
          <w:szCs w:val="20"/>
          <w:lang w:val="es-PE"/>
        </w:rPr>
      </w:pPr>
      <w:r w:rsidRPr="00562A76">
        <w:rPr>
          <w:b/>
          <w:bCs/>
          <w:sz w:val="18"/>
          <w:szCs w:val="20"/>
          <w:lang w:val="es-PE"/>
        </w:rPr>
        <w:t>Cursos de capacitación:</w:t>
      </w:r>
    </w:p>
    <w:p w:rsidR="00CC303F" w:rsidRPr="006E499A" w:rsidRDefault="00CC303F" w:rsidP="00CC303F">
      <w:pPr>
        <w:ind w:left="2160"/>
        <w:jc w:val="both"/>
        <w:rPr>
          <w:bCs/>
          <w:sz w:val="18"/>
          <w:szCs w:val="20"/>
        </w:rPr>
      </w:pPr>
      <w:r>
        <w:rPr>
          <w:b/>
          <w:bCs/>
          <w:sz w:val="18"/>
          <w:szCs w:val="20"/>
        </w:rPr>
        <w:t>-Certificado del Curso: Tutoría Universitaria.</w:t>
      </w:r>
      <w:r>
        <w:rPr>
          <w:bCs/>
          <w:sz w:val="18"/>
          <w:szCs w:val="20"/>
        </w:rPr>
        <w:t xml:space="preserve"> Programa de Perfeccionamiento en Docencia Universitaria. Línea de formación: Tutoría y Apoyo al Estudiante. 20 Horas Académicas. Universidad Privada Antenor Orrego. Noviembre 2018.</w:t>
      </w:r>
    </w:p>
    <w:p w:rsidR="00CC303F" w:rsidRDefault="00CC303F" w:rsidP="00CC303F">
      <w:pPr>
        <w:ind w:left="2160"/>
        <w:jc w:val="both"/>
        <w:rPr>
          <w:b/>
          <w:bCs/>
          <w:sz w:val="18"/>
          <w:szCs w:val="20"/>
        </w:rPr>
      </w:pPr>
    </w:p>
    <w:p w:rsidR="00CC303F" w:rsidRPr="00CA2D63" w:rsidRDefault="00CC303F" w:rsidP="00CC303F">
      <w:pPr>
        <w:ind w:left="2160"/>
        <w:jc w:val="both"/>
        <w:rPr>
          <w:bCs/>
          <w:sz w:val="18"/>
          <w:szCs w:val="20"/>
        </w:rPr>
      </w:pPr>
      <w:r>
        <w:rPr>
          <w:b/>
          <w:bCs/>
          <w:sz w:val="18"/>
          <w:szCs w:val="20"/>
        </w:rPr>
        <w:t xml:space="preserve">-Constancia del Curso: Evaluación por Competencias – Elaboración de instrumentos de evaluación. </w:t>
      </w:r>
      <w:r>
        <w:rPr>
          <w:bCs/>
          <w:sz w:val="18"/>
          <w:szCs w:val="20"/>
        </w:rPr>
        <w:t>Programa de Perfeccionamiento en Docencia Universitaria. Línea de formación: Planificación y evaluación de la enseñanza y aprendizaje por competencias. 40 Horas Académicas. Universidad Privada Antenor Orrego. Noviembre 2018.</w:t>
      </w:r>
    </w:p>
    <w:p w:rsidR="00CC303F" w:rsidRDefault="00CC303F" w:rsidP="00CC303F">
      <w:pPr>
        <w:ind w:left="2160"/>
        <w:jc w:val="both"/>
        <w:rPr>
          <w:b/>
          <w:bCs/>
          <w:sz w:val="18"/>
          <w:szCs w:val="20"/>
        </w:rPr>
      </w:pPr>
    </w:p>
    <w:p w:rsidR="00CC303F" w:rsidRDefault="00CC303F" w:rsidP="00CC303F">
      <w:pPr>
        <w:ind w:left="2160"/>
        <w:jc w:val="both"/>
        <w:rPr>
          <w:bCs/>
          <w:sz w:val="18"/>
          <w:szCs w:val="20"/>
        </w:rPr>
      </w:pPr>
      <w:r>
        <w:rPr>
          <w:b/>
          <w:bCs/>
          <w:sz w:val="18"/>
          <w:szCs w:val="20"/>
        </w:rPr>
        <w:t>-Constancia del Curso: Investigación Formativa y el enfoque de Responsabilidad Social – Articulación de la I+D+I y A RSU en el Proceso de Aprendizaje.</w:t>
      </w:r>
      <w:r>
        <w:rPr>
          <w:bCs/>
          <w:sz w:val="18"/>
          <w:szCs w:val="20"/>
        </w:rPr>
        <w:t xml:space="preserve"> Programa de Formación en Docencia Universitaria. Línea de formación: Investigación formativa y responsabilidad social universitaria. 50 Horas Académicas. Universidad Privada Antenor Orrego. Noviembre 2018.</w:t>
      </w:r>
    </w:p>
    <w:p w:rsidR="00CC303F" w:rsidRPr="00E17AC8" w:rsidRDefault="00CC303F" w:rsidP="00CC303F">
      <w:pPr>
        <w:ind w:left="2160"/>
        <w:jc w:val="both"/>
        <w:rPr>
          <w:bCs/>
          <w:sz w:val="18"/>
          <w:szCs w:val="20"/>
        </w:rPr>
      </w:pPr>
    </w:p>
    <w:p w:rsidR="00CC303F" w:rsidRDefault="00CC303F" w:rsidP="00CC303F">
      <w:pPr>
        <w:ind w:left="2160"/>
        <w:jc w:val="both"/>
        <w:rPr>
          <w:bCs/>
          <w:sz w:val="18"/>
          <w:szCs w:val="20"/>
        </w:rPr>
      </w:pPr>
      <w:r>
        <w:rPr>
          <w:b/>
          <w:bCs/>
          <w:sz w:val="18"/>
          <w:szCs w:val="20"/>
        </w:rPr>
        <w:t xml:space="preserve">-Certificado del Curso Taller: Investigación Formativa y el enfoque de Responsabilidad Social – Articulación de la I+D+I y A RSU en el Proceso de Aprendizaje. </w:t>
      </w:r>
      <w:r>
        <w:rPr>
          <w:bCs/>
          <w:sz w:val="18"/>
          <w:szCs w:val="20"/>
        </w:rPr>
        <w:t>Programa de Formación en Docencia Universitaria. Línea de formación: Investigación formativa y responsabilidad social universitaria. 50 Horas Académicas. Universidad Privada Antenor Orrego. Noviembre 2018.</w:t>
      </w:r>
    </w:p>
    <w:p w:rsidR="00CC303F" w:rsidRPr="00603364" w:rsidRDefault="00CC303F" w:rsidP="00CC303F">
      <w:pPr>
        <w:ind w:left="2160"/>
        <w:jc w:val="both"/>
        <w:rPr>
          <w:bCs/>
          <w:sz w:val="18"/>
          <w:szCs w:val="20"/>
        </w:rPr>
      </w:pPr>
    </w:p>
    <w:p w:rsidR="00CC303F" w:rsidRDefault="00CC303F" w:rsidP="00CC303F">
      <w:pPr>
        <w:ind w:left="2160"/>
        <w:jc w:val="both"/>
        <w:rPr>
          <w:bCs/>
          <w:sz w:val="18"/>
          <w:szCs w:val="20"/>
        </w:rPr>
      </w:pPr>
      <w:r>
        <w:rPr>
          <w:b/>
          <w:bCs/>
          <w:sz w:val="18"/>
          <w:szCs w:val="20"/>
        </w:rPr>
        <w:t xml:space="preserve">-Certificado del Curso: Evaluación por Competencias-Elaboración de instrumentos de evaluación. </w:t>
      </w:r>
      <w:r>
        <w:rPr>
          <w:bCs/>
          <w:sz w:val="18"/>
          <w:szCs w:val="20"/>
        </w:rPr>
        <w:t>Programa de Perfeccionamiento en Docencia Universitaria. Línea de formación: Planificación y evaluación de la enseñanza y aprendizaje por competencias. 40 Horas Académicas. Universidad Privada Antenor Orrego. Noviembre 2018.</w:t>
      </w:r>
    </w:p>
    <w:p w:rsidR="00CC303F" w:rsidRPr="00F85A98" w:rsidRDefault="00CC303F" w:rsidP="00CC303F">
      <w:pPr>
        <w:ind w:left="2160"/>
        <w:jc w:val="both"/>
        <w:rPr>
          <w:bCs/>
          <w:sz w:val="18"/>
          <w:szCs w:val="20"/>
        </w:rPr>
      </w:pPr>
    </w:p>
    <w:p w:rsidR="00CC303F" w:rsidRPr="00031CB2" w:rsidRDefault="00CC303F" w:rsidP="00CC303F">
      <w:pPr>
        <w:ind w:left="2160"/>
        <w:jc w:val="both"/>
        <w:rPr>
          <w:bCs/>
          <w:sz w:val="18"/>
          <w:szCs w:val="20"/>
        </w:rPr>
      </w:pPr>
      <w:r>
        <w:rPr>
          <w:b/>
          <w:bCs/>
          <w:sz w:val="18"/>
          <w:szCs w:val="20"/>
        </w:rPr>
        <w:t xml:space="preserve">-Constancia del Curso: Tutoría Universitaria. </w:t>
      </w:r>
      <w:r>
        <w:rPr>
          <w:bCs/>
          <w:sz w:val="18"/>
          <w:szCs w:val="20"/>
        </w:rPr>
        <w:t>Programa de Perfeccionamiento en Docencia Universitaria. Línea de formación: Tutoría y Apoyo al Estudiante. 20 Horas Académicas. Universidad Privada Antenor Orrego. Noviembre 2018.</w:t>
      </w:r>
    </w:p>
    <w:p w:rsidR="00CC303F" w:rsidRDefault="00CC303F" w:rsidP="00CC303F">
      <w:pPr>
        <w:jc w:val="both"/>
        <w:rPr>
          <w:b/>
          <w:bCs/>
          <w:sz w:val="18"/>
          <w:szCs w:val="20"/>
        </w:rPr>
      </w:pPr>
    </w:p>
    <w:p w:rsidR="00CC303F" w:rsidRDefault="00CC303F" w:rsidP="00CC303F">
      <w:pPr>
        <w:ind w:left="2160"/>
        <w:jc w:val="both"/>
        <w:rPr>
          <w:b/>
          <w:bCs/>
          <w:sz w:val="18"/>
          <w:szCs w:val="20"/>
        </w:rPr>
      </w:pPr>
      <w:r>
        <w:rPr>
          <w:b/>
          <w:bCs/>
          <w:sz w:val="18"/>
          <w:szCs w:val="20"/>
        </w:rPr>
        <w:t xml:space="preserve">-Constancia del Curso: Planificación Silábica y Estrategias Metodológicas para el aprendizaje – enseñanza por competencias. </w:t>
      </w:r>
      <w:r>
        <w:rPr>
          <w:bCs/>
          <w:sz w:val="18"/>
          <w:szCs w:val="20"/>
        </w:rPr>
        <w:t>Programa de Perfeccionamiento en Docencia Universitaria. Línea de formación: Planificación y Evaluación de la Enseñanza y el Aprendizaje por Competencias. 40 Horas Académicas. Universidad Privada Antenor Orrego. Abril 2018.</w:t>
      </w:r>
    </w:p>
    <w:p w:rsidR="00CC303F" w:rsidRDefault="00CC303F" w:rsidP="00CC303F">
      <w:pPr>
        <w:ind w:left="2160"/>
        <w:jc w:val="both"/>
        <w:rPr>
          <w:b/>
          <w:bCs/>
          <w:sz w:val="18"/>
          <w:szCs w:val="20"/>
        </w:rPr>
      </w:pPr>
    </w:p>
    <w:p w:rsidR="00CC303F" w:rsidRDefault="00CC303F" w:rsidP="00CC303F">
      <w:pPr>
        <w:ind w:left="2160"/>
        <w:jc w:val="both"/>
        <w:rPr>
          <w:bCs/>
          <w:sz w:val="18"/>
          <w:szCs w:val="20"/>
        </w:rPr>
      </w:pPr>
      <w:r>
        <w:rPr>
          <w:b/>
          <w:bCs/>
          <w:sz w:val="18"/>
          <w:szCs w:val="20"/>
        </w:rPr>
        <w:t xml:space="preserve">-Certificado del Curso Taller: Estrategias Comunicacionales y Buen Clima en el Aula. </w:t>
      </w:r>
      <w:r>
        <w:rPr>
          <w:bCs/>
          <w:sz w:val="18"/>
          <w:szCs w:val="20"/>
        </w:rPr>
        <w:t>Programa de Perfeccionamiento en Docencia Universitaria. Línea de formación: Planificación y Evaluación de la Enseñanza y el Aprendizaje por Competencias. 12 Horas Académicas. Universidad Privada Antenor Orrego. Marzo 2018</w:t>
      </w:r>
    </w:p>
    <w:p w:rsidR="00CC303F" w:rsidRDefault="00CC303F" w:rsidP="00CC303F">
      <w:pPr>
        <w:ind w:left="2160"/>
        <w:jc w:val="both"/>
        <w:rPr>
          <w:b/>
          <w:bCs/>
          <w:sz w:val="18"/>
          <w:szCs w:val="20"/>
        </w:rPr>
      </w:pPr>
    </w:p>
    <w:p w:rsidR="00CC303F" w:rsidRPr="00FE417E" w:rsidRDefault="00CC303F" w:rsidP="00CC303F">
      <w:pPr>
        <w:ind w:left="2160"/>
        <w:jc w:val="both"/>
        <w:rPr>
          <w:b/>
          <w:bCs/>
          <w:sz w:val="18"/>
          <w:szCs w:val="20"/>
        </w:rPr>
      </w:pPr>
      <w:r w:rsidRPr="00FE417E">
        <w:rPr>
          <w:b/>
          <w:bCs/>
          <w:sz w:val="18"/>
          <w:szCs w:val="20"/>
        </w:rPr>
        <w:t>-Certificado de Dominio del Idioma Inglés a Nivel Avanzado.</w:t>
      </w:r>
    </w:p>
    <w:p w:rsidR="00CC303F" w:rsidRDefault="00CC303F" w:rsidP="00CC303F">
      <w:pPr>
        <w:jc w:val="both"/>
        <w:rPr>
          <w:sz w:val="18"/>
          <w:szCs w:val="20"/>
        </w:rPr>
      </w:pPr>
      <w:r>
        <w:rPr>
          <w:b/>
          <w:bCs/>
          <w:sz w:val="18"/>
          <w:szCs w:val="20"/>
        </w:rPr>
        <w:tab/>
      </w:r>
      <w:r>
        <w:rPr>
          <w:b/>
          <w:bCs/>
          <w:sz w:val="18"/>
          <w:szCs w:val="20"/>
        </w:rPr>
        <w:tab/>
        <w:t xml:space="preserve">                </w:t>
      </w:r>
      <w:r>
        <w:rPr>
          <w:bCs/>
          <w:sz w:val="18"/>
          <w:szCs w:val="20"/>
        </w:rPr>
        <w:t>Centro de Idiomas de la Universidad Privada Antenor Orrego. Diciembre 2014.</w:t>
      </w:r>
      <w:r w:rsidRPr="007245C3">
        <w:rPr>
          <w:sz w:val="18"/>
          <w:szCs w:val="20"/>
        </w:rPr>
        <w:t xml:space="preserve"> </w:t>
      </w:r>
    </w:p>
    <w:p w:rsidR="00CC303F" w:rsidRDefault="00CC303F" w:rsidP="00CC303F">
      <w:pPr>
        <w:ind w:left="1980"/>
        <w:jc w:val="both"/>
        <w:rPr>
          <w:b/>
          <w:bCs/>
          <w:sz w:val="18"/>
          <w:szCs w:val="20"/>
          <w:lang w:val="es-PE"/>
        </w:rPr>
      </w:pPr>
    </w:p>
    <w:p w:rsidR="00CC303F" w:rsidRDefault="00CC303F" w:rsidP="00CC303F">
      <w:pPr>
        <w:ind w:left="1980"/>
        <w:jc w:val="both"/>
        <w:rPr>
          <w:bCs/>
          <w:sz w:val="18"/>
          <w:szCs w:val="20"/>
          <w:lang w:val="es-PE"/>
        </w:rPr>
      </w:pPr>
      <w:r>
        <w:rPr>
          <w:b/>
          <w:bCs/>
          <w:sz w:val="18"/>
          <w:szCs w:val="20"/>
          <w:lang w:val="es-PE"/>
        </w:rPr>
        <w:t xml:space="preserve">     </w:t>
      </w:r>
      <w:r w:rsidRPr="00FE417E">
        <w:rPr>
          <w:b/>
          <w:bCs/>
          <w:sz w:val="18"/>
          <w:szCs w:val="20"/>
          <w:lang w:val="es-PE"/>
        </w:rPr>
        <w:t>-Programa de Formación Docente. Universidad de Piura</w:t>
      </w:r>
      <w:r>
        <w:rPr>
          <w:bCs/>
          <w:sz w:val="18"/>
          <w:szCs w:val="20"/>
          <w:lang w:val="es-PE"/>
        </w:rPr>
        <w:t>. Marzo 2008 al 2011.</w:t>
      </w:r>
    </w:p>
    <w:p w:rsidR="00CC303F" w:rsidRPr="004818E7" w:rsidRDefault="00CC303F" w:rsidP="00CC303F">
      <w:pPr>
        <w:ind w:left="1980" w:hanging="1980"/>
        <w:jc w:val="both"/>
        <w:rPr>
          <w:bCs/>
          <w:sz w:val="18"/>
          <w:szCs w:val="20"/>
          <w:lang w:val="es-PE"/>
        </w:rPr>
      </w:pPr>
    </w:p>
    <w:p w:rsidR="00CC303F" w:rsidRDefault="00CC303F" w:rsidP="00CC303F">
      <w:pPr>
        <w:ind w:left="1980"/>
        <w:jc w:val="both"/>
        <w:rPr>
          <w:bCs/>
          <w:sz w:val="18"/>
          <w:szCs w:val="20"/>
        </w:rPr>
      </w:pPr>
      <w:r>
        <w:rPr>
          <w:bCs/>
          <w:sz w:val="18"/>
          <w:szCs w:val="20"/>
          <w:lang w:val="es-PE"/>
        </w:rPr>
        <w:t xml:space="preserve">      </w:t>
      </w:r>
      <w:r w:rsidRPr="0037541F">
        <w:rPr>
          <w:b/>
          <w:bCs/>
          <w:sz w:val="18"/>
          <w:szCs w:val="20"/>
          <w:lang w:val="es-PE"/>
        </w:rPr>
        <w:t>-Interpretación del Patrimonio</w:t>
      </w:r>
      <w:r>
        <w:rPr>
          <w:bCs/>
          <w:sz w:val="18"/>
          <w:szCs w:val="20"/>
          <w:lang w:val="es-PE"/>
        </w:rPr>
        <w:t xml:space="preserve">. Curso a distancia ofrecido por la </w:t>
      </w:r>
      <w:r w:rsidRPr="00562A76">
        <w:rPr>
          <w:bCs/>
          <w:sz w:val="18"/>
          <w:szCs w:val="20"/>
        </w:rPr>
        <w:t xml:space="preserve">Asociación de </w:t>
      </w:r>
      <w:r>
        <w:rPr>
          <w:bCs/>
          <w:sz w:val="18"/>
          <w:szCs w:val="20"/>
        </w:rPr>
        <w:t xml:space="preserve">     </w:t>
      </w:r>
    </w:p>
    <w:p w:rsidR="00CC303F" w:rsidRDefault="00CC303F" w:rsidP="00CC303F">
      <w:pPr>
        <w:ind w:left="1980"/>
        <w:jc w:val="both"/>
        <w:rPr>
          <w:bCs/>
          <w:sz w:val="18"/>
          <w:szCs w:val="20"/>
        </w:rPr>
      </w:pPr>
      <w:r>
        <w:rPr>
          <w:bCs/>
          <w:sz w:val="18"/>
          <w:szCs w:val="20"/>
        </w:rPr>
        <w:t xml:space="preserve">      </w:t>
      </w:r>
      <w:r w:rsidRPr="00562A76">
        <w:rPr>
          <w:bCs/>
          <w:sz w:val="18"/>
          <w:szCs w:val="20"/>
        </w:rPr>
        <w:t>Museólogos e Intérpretes del Patrimonio (AMIG-PERU)</w:t>
      </w:r>
      <w:r>
        <w:rPr>
          <w:bCs/>
          <w:sz w:val="18"/>
          <w:szCs w:val="20"/>
        </w:rPr>
        <w:t>. Mayo a Julio 2007.</w:t>
      </w:r>
    </w:p>
    <w:p w:rsidR="00CC303F" w:rsidRDefault="00CC303F" w:rsidP="00CC303F">
      <w:pPr>
        <w:ind w:left="1980" w:hanging="1980"/>
        <w:jc w:val="both"/>
        <w:rPr>
          <w:b/>
          <w:bCs/>
          <w:sz w:val="18"/>
          <w:szCs w:val="20"/>
          <w:lang w:val="es-PE"/>
        </w:rPr>
      </w:pPr>
      <w:r>
        <w:rPr>
          <w:b/>
          <w:bCs/>
          <w:sz w:val="18"/>
          <w:szCs w:val="20"/>
          <w:lang w:val="es-PE"/>
        </w:rPr>
        <w:tab/>
      </w:r>
    </w:p>
    <w:p w:rsidR="00CC303F" w:rsidRPr="00562A76" w:rsidRDefault="00CC303F" w:rsidP="00CC303F">
      <w:pPr>
        <w:ind w:left="1980" w:hanging="1980"/>
        <w:jc w:val="both"/>
        <w:rPr>
          <w:bCs/>
          <w:sz w:val="18"/>
          <w:szCs w:val="20"/>
          <w:lang w:val="es-PE"/>
        </w:rPr>
      </w:pPr>
      <w:r>
        <w:rPr>
          <w:bCs/>
          <w:sz w:val="18"/>
          <w:szCs w:val="20"/>
          <w:lang w:val="es-PE"/>
        </w:rPr>
        <w:tab/>
        <w:t xml:space="preserve"> </w:t>
      </w:r>
      <w:r w:rsidRPr="0037541F">
        <w:rPr>
          <w:b/>
          <w:bCs/>
          <w:sz w:val="18"/>
          <w:szCs w:val="20"/>
          <w:lang w:val="es-PE"/>
        </w:rPr>
        <w:t>-Entrepreneurship</w:t>
      </w:r>
      <w:r>
        <w:rPr>
          <w:bCs/>
          <w:sz w:val="18"/>
          <w:szCs w:val="20"/>
          <w:lang w:val="es-PE"/>
        </w:rPr>
        <w:t>. Curso de emprendimiento empresarial ofrecido por The Washington Center Program for Scholars. Washington DC, USA. Agosto a Diciembre 2005.</w:t>
      </w:r>
    </w:p>
    <w:p w:rsidR="00CC303F" w:rsidRPr="00562A76" w:rsidRDefault="00CC303F" w:rsidP="00CC303F">
      <w:pPr>
        <w:ind w:left="1980" w:hanging="1980"/>
        <w:jc w:val="both"/>
        <w:rPr>
          <w:b/>
          <w:bCs/>
          <w:sz w:val="18"/>
          <w:szCs w:val="20"/>
          <w:lang w:val="es-PE"/>
        </w:rPr>
      </w:pPr>
    </w:p>
    <w:p w:rsidR="00CC303F" w:rsidRPr="00F26331" w:rsidRDefault="00CC303F" w:rsidP="00CC303F">
      <w:pPr>
        <w:ind w:left="1980" w:hanging="1980"/>
        <w:jc w:val="both"/>
        <w:rPr>
          <w:bCs/>
          <w:sz w:val="18"/>
          <w:szCs w:val="20"/>
          <w:lang w:val="es-PE"/>
        </w:rPr>
      </w:pPr>
      <w:r w:rsidRPr="00A52ECB">
        <w:rPr>
          <w:b/>
          <w:bCs/>
          <w:sz w:val="18"/>
          <w:szCs w:val="20"/>
          <w:lang w:val="es-PE"/>
        </w:rPr>
        <w:t>Certificaciones:</w:t>
      </w:r>
      <w:r w:rsidRPr="00A52ECB">
        <w:rPr>
          <w:bCs/>
          <w:sz w:val="18"/>
          <w:szCs w:val="20"/>
          <w:lang w:val="es-PE"/>
        </w:rPr>
        <w:tab/>
        <w:t xml:space="preserve">-International English Language Testing System (IELTS). </w:t>
      </w:r>
      <w:r>
        <w:rPr>
          <w:bCs/>
          <w:sz w:val="18"/>
          <w:szCs w:val="20"/>
          <w:lang w:val="es-PE"/>
        </w:rPr>
        <w:t>Examen de certificación internacional del conocimiento del idioma Inglés</w:t>
      </w:r>
      <w:r w:rsidRPr="00F26331">
        <w:rPr>
          <w:bCs/>
          <w:sz w:val="18"/>
          <w:szCs w:val="20"/>
          <w:lang w:val="es-PE"/>
        </w:rPr>
        <w:t xml:space="preserve"> </w:t>
      </w:r>
      <w:r>
        <w:rPr>
          <w:bCs/>
          <w:sz w:val="18"/>
          <w:szCs w:val="20"/>
          <w:lang w:val="es-PE"/>
        </w:rPr>
        <w:t xml:space="preserve">obteniendo el puntaje de </w:t>
      </w:r>
      <w:r w:rsidRPr="00F26331">
        <w:rPr>
          <w:bCs/>
          <w:sz w:val="18"/>
          <w:szCs w:val="20"/>
          <w:lang w:val="es-PE"/>
        </w:rPr>
        <w:t>7/9.</w:t>
      </w:r>
      <w:r>
        <w:rPr>
          <w:bCs/>
          <w:sz w:val="18"/>
          <w:szCs w:val="20"/>
          <w:lang w:val="es-PE"/>
        </w:rPr>
        <w:t xml:space="preserve"> Enero 2008.</w:t>
      </w:r>
    </w:p>
    <w:p w:rsidR="00CC303F" w:rsidRDefault="00CC303F" w:rsidP="00CC303F">
      <w:pPr>
        <w:jc w:val="both"/>
        <w:rPr>
          <w:b/>
          <w:bCs/>
          <w:sz w:val="18"/>
          <w:szCs w:val="20"/>
          <w:lang w:val="es-PE"/>
        </w:rPr>
      </w:pPr>
    </w:p>
    <w:p w:rsidR="00CC303F" w:rsidRDefault="00CC303F" w:rsidP="00CC303F">
      <w:pPr>
        <w:jc w:val="both"/>
        <w:rPr>
          <w:b/>
          <w:bCs/>
          <w:sz w:val="18"/>
          <w:szCs w:val="20"/>
          <w:lang w:val="es-PE"/>
        </w:rPr>
      </w:pPr>
      <w:r w:rsidRPr="00562A76">
        <w:rPr>
          <w:b/>
          <w:bCs/>
          <w:sz w:val="18"/>
          <w:szCs w:val="20"/>
          <w:lang w:val="es-PE"/>
        </w:rPr>
        <w:t>Honores</w:t>
      </w:r>
      <w:r>
        <w:rPr>
          <w:b/>
          <w:bCs/>
          <w:sz w:val="18"/>
          <w:szCs w:val="20"/>
          <w:lang w:val="es-PE"/>
        </w:rPr>
        <w:t xml:space="preserve">.                           </w:t>
      </w:r>
    </w:p>
    <w:p w:rsidR="00CC303F" w:rsidRPr="00572347" w:rsidRDefault="00CC303F" w:rsidP="00CC303F">
      <w:pPr>
        <w:ind w:left="1935"/>
        <w:jc w:val="both"/>
        <w:rPr>
          <w:sz w:val="18"/>
          <w:szCs w:val="20"/>
          <w:lang w:val="es-PE"/>
        </w:rPr>
      </w:pPr>
      <w:r>
        <w:rPr>
          <w:sz w:val="18"/>
          <w:szCs w:val="20"/>
          <w:lang w:val="es-PE"/>
        </w:rPr>
        <w:t>-</w:t>
      </w:r>
      <w:r w:rsidRPr="00572347">
        <w:rPr>
          <w:sz w:val="18"/>
          <w:szCs w:val="20"/>
          <w:lang w:val="es-PE"/>
        </w:rPr>
        <w:t>Padrino de Promoción “</w:t>
      </w:r>
      <w:r>
        <w:rPr>
          <w:sz w:val="18"/>
          <w:szCs w:val="20"/>
          <w:lang w:val="es-PE"/>
        </w:rPr>
        <w:t>Pedes in Terra Ad Sidera Visus”</w:t>
      </w:r>
      <w:r w:rsidRPr="00572347">
        <w:rPr>
          <w:sz w:val="18"/>
          <w:szCs w:val="20"/>
          <w:lang w:val="es-PE"/>
        </w:rPr>
        <w:t xml:space="preserve"> </w:t>
      </w:r>
      <w:r>
        <w:rPr>
          <w:sz w:val="18"/>
          <w:szCs w:val="20"/>
          <w:lang w:val="es-PE"/>
        </w:rPr>
        <w:t>VII Promoción Administración y V   Promoción Contabilidad. Facultad de Ciencias Económicas</w:t>
      </w:r>
      <w:r w:rsidRPr="00572347">
        <w:rPr>
          <w:sz w:val="18"/>
          <w:szCs w:val="20"/>
          <w:lang w:val="es-PE"/>
        </w:rPr>
        <w:t>. Universid</w:t>
      </w:r>
      <w:r>
        <w:rPr>
          <w:sz w:val="18"/>
          <w:szCs w:val="20"/>
          <w:lang w:val="es-PE"/>
        </w:rPr>
        <w:t xml:space="preserve">ad Privada Antenor Orrego. Octubre </w:t>
      </w:r>
      <w:r w:rsidRPr="00572347">
        <w:rPr>
          <w:sz w:val="18"/>
          <w:szCs w:val="20"/>
          <w:lang w:val="es-PE"/>
        </w:rPr>
        <w:t>2</w:t>
      </w:r>
      <w:r>
        <w:rPr>
          <w:sz w:val="18"/>
          <w:szCs w:val="20"/>
          <w:lang w:val="es-PE"/>
        </w:rPr>
        <w:t>019.</w:t>
      </w:r>
    </w:p>
    <w:p w:rsidR="00CC303F" w:rsidRDefault="00CC303F" w:rsidP="00CC303F">
      <w:pPr>
        <w:jc w:val="both"/>
        <w:rPr>
          <w:b/>
          <w:bCs/>
          <w:sz w:val="18"/>
          <w:szCs w:val="20"/>
          <w:lang w:val="es-PE"/>
        </w:rPr>
      </w:pPr>
      <w:r>
        <w:rPr>
          <w:b/>
          <w:bCs/>
          <w:sz w:val="18"/>
          <w:szCs w:val="20"/>
          <w:lang w:val="es-PE"/>
        </w:rPr>
        <w:t xml:space="preserve"> </w:t>
      </w:r>
    </w:p>
    <w:p w:rsidR="00CC303F" w:rsidRDefault="00CC303F" w:rsidP="00CC303F">
      <w:pPr>
        <w:jc w:val="both"/>
        <w:rPr>
          <w:sz w:val="18"/>
          <w:szCs w:val="20"/>
          <w:lang w:val="es-PE"/>
        </w:rPr>
      </w:pPr>
      <w:r>
        <w:rPr>
          <w:b/>
          <w:bCs/>
          <w:sz w:val="18"/>
          <w:szCs w:val="20"/>
          <w:lang w:val="es-PE"/>
        </w:rPr>
        <w:t xml:space="preserve">                                          </w:t>
      </w:r>
      <w:r>
        <w:rPr>
          <w:sz w:val="18"/>
          <w:szCs w:val="20"/>
          <w:lang w:val="es-PE"/>
        </w:rPr>
        <w:t>-Resultado de Evaluación Docente Semestre 2019-10 de Excelente. Universidad Privada</w:t>
      </w:r>
    </w:p>
    <w:p w:rsidR="00CC303F" w:rsidRDefault="00CC303F" w:rsidP="00CC303F">
      <w:pPr>
        <w:ind w:left="1260" w:firstLine="720"/>
        <w:jc w:val="both"/>
        <w:rPr>
          <w:b/>
          <w:bCs/>
          <w:sz w:val="18"/>
          <w:szCs w:val="20"/>
          <w:lang w:val="es-PE"/>
        </w:rPr>
      </w:pPr>
      <w:r>
        <w:rPr>
          <w:sz w:val="18"/>
          <w:szCs w:val="20"/>
          <w:lang w:val="es-PE"/>
        </w:rPr>
        <w:t>Antenor Orrego. Julio 2019.</w:t>
      </w:r>
    </w:p>
    <w:p w:rsidR="00CC303F" w:rsidRDefault="00CC303F" w:rsidP="00CC303F">
      <w:pPr>
        <w:ind w:left="1440"/>
        <w:jc w:val="both"/>
        <w:rPr>
          <w:b/>
          <w:bCs/>
          <w:sz w:val="18"/>
          <w:szCs w:val="20"/>
          <w:lang w:val="es-PE"/>
        </w:rPr>
      </w:pPr>
      <w:r>
        <w:rPr>
          <w:b/>
          <w:bCs/>
          <w:sz w:val="18"/>
          <w:szCs w:val="20"/>
          <w:lang w:val="es-PE"/>
        </w:rPr>
        <w:t xml:space="preserve">           </w:t>
      </w:r>
    </w:p>
    <w:p w:rsidR="00CC303F" w:rsidRDefault="00CC303F" w:rsidP="00CC303F">
      <w:pPr>
        <w:ind w:left="1440"/>
        <w:jc w:val="both"/>
        <w:rPr>
          <w:sz w:val="18"/>
          <w:szCs w:val="20"/>
          <w:lang w:val="es-PE"/>
        </w:rPr>
      </w:pPr>
      <w:r>
        <w:rPr>
          <w:b/>
          <w:bCs/>
          <w:sz w:val="18"/>
          <w:szCs w:val="20"/>
          <w:lang w:val="es-PE"/>
        </w:rPr>
        <w:t xml:space="preserve">             </w:t>
      </w:r>
      <w:r>
        <w:rPr>
          <w:sz w:val="18"/>
          <w:szCs w:val="20"/>
          <w:lang w:val="es-PE"/>
        </w:rPr>
        <w:t>-</w:t>
      </w:r>
      <w:r w:rsidRPr="00572347">
        <w:rPr>
          <w:sz w:val="18"/>
          <w:szCs w:val="20"/>
          <w:lang w:val="es-PE"/>
        </w:rPr>
        <w:t>Padrino de Promoción “</w:t>
      </w:r>
      <w:r>
        <w:rPr>
          <w:sz w:val="18"/>
          <w:szCs w:val="20"/>
          <w:lang w:val="es-PE"/>
        </w:rPr>
        <w:t>Finis Coronat Opus</w:t>
      </w:r>
      <w:r w:rsidRPr="00572347">
        <w:rPr>
          <w:sz w:val="18"/>
          <w:szCs w:val="20"/>
          <w:lang w:val="es-PE"/>
        </w:rPr>
        <w:t xml:space="preserve">” </w:t>
      </w:r>
      <w:r>
        <w:rPr>
          <w:sz w:val="18"/>
          <w:szCs w:val="20"/>
          <w:lang w:val="es-PE"/>
        </w:rPr>
        <w:t xml:space="preserve">VI Promoción Administración y IV Promoción     </w:t>
      </w:r>
    </w:p>
    <w:p w:rsidR="00CC303F" w:rsidRDefault="00CC303F" w:rsidP="00CC303F">
      <w:pPr>
        <w:ind w:left="1440"/>
        <w:jc w:val="both"/>
        <w:rPr>
          <w:sz w:val="18"/>
          <w:szCs w:val="20"/>
          <w:lang w:val="es-PE"/>
        </w:rPr>
      </w:pPr>
      <w:r>
        <w:rPr>
          <w:sz w:val="18"/>
          <w:szCs w:val="20"/>
          <w:lang w:val="es-PE"/>
        </w:rPr>
        <w:t xml:space="preserve">           Contabilidad. Facultad de Ciencias Económicas</w:t>
      </w:r>
      <w:r w:rsidRPr="00572347">
        <w:rPr>
          <w:sz w:val="18"/>
          <w:szCs w:val="20"/>
          <w:lang w:val="es-PE"/>
        </w:rPr>
        <w:t xml:space="preserve">. Universidad Privada Antenor Orrego. Mayo </w:t>
      </w:r>
      <w:r>
        <w:rPr>
          <w:sz w:val="18"/>
          <w:szCs w:val="20"/>
          <w:lang w:val="es-PE"/>
        </w:rPr>
        <w:t xml:space="preserve">  </w:t>
      </w:r>
    </w:p>
    <w:p w:rsidR="00CC303F" w:rsidRPr="00572347" w:rsidRDefault="00CC303F" w:rsidP="00CC303F">
      <w:pPr>
        <w:ind w:left="1440"/>
        <w:jc w:val="both"/>
        <w:rPr>
          <w:sz w:val="18"/>
          <w:szCs w:val="20"/>
          <w:lang w:val="es-PE"/>
        </w:rPr>
      </w:pPr>
      <w:r>
        <w:rPr>
          <w:sz w:val="18"/>
          <w:szCs w:val="20"/>
          <w:lang w:val="es-PE"/>
        </w:rPr>
        <w:t xml:space="preserve">           </w:t>
      </w:r>
      <w:r w:rsidRPr="00572347">
        <w:rPr>
          <w:sz w:val="18"/>
          <w:szCs w:val="20"/>
          <w:lang w:val="es-PE"/>
        </w:rPr>
        <w:t>2</w:t>
      </w:r>
      <w:r>
        <w:rPr>
          <w:sz w:val="18"/>
          <w:szCs w:val="20"/>
          <w:lang w:val="es-PE"/>
        </w:rPr>
        <w:t>019.</w:t>
      </w:r>
    </w:p>
    <w:p w:rsidR="00CC303F" w:rsidRPr="004A38B2" w:rsidRDefault="00CC303F" w:rsidP="00CC303F">
      <w:pPr>
        <w:jc w:val="both"/>
        <w:rPr>
          <w:sz w:val="18"/>
          <w:szCs w:val="20"/>
          <w:lang w:val="es-PE"/>
        </w:rPr>
      </w:pPr>
    </w:p>
    <w:p w:rsidR="00CC303F" w:rsidRDefault="00CC303F" w:rsidP="00CC303F">
      <w:pPr>
        <w:ind w:left="1440" w:firstLine="540"/>
        <w:jc w:val="both"/>
        <w:rPr>
          <w:sz w:val="18"/>
          <w:szCs w:val="20"/>
          <w:lang w:val="es-PE"/>
        </w:rPr>
      </w:pPr>
      <w:r>
        <w:rPr>
          <w:sz w:val="18"/>
          <w:szCs w:val="20"/>
          <w:lang w:val="es-PE"/>
        </w:rPr>
        <w:t>-Resultado de Evaluación Docente Semestre 2018-20 de Excelente. Universidad Privada</w:t>
      </w:r>
    </w:p>
    <w:p w:rsidR="00CC303F" w:rsidRDefault="00CC303F" w:rsidP="00CC303F">
      <w:pPr>
        <w:ind w:left="1260" w:firstLine="720"/>
        <w:jc w:val="both"/>
        <w:rPr>
          <w:sz w:val="18"/>
          <w:szCs w:val="20"/>
          <w:lang w:val="es-PE"/>
        </w:rPr>
      </w:pPr>
      <w:r>
        <w:rPr>
          <w:sz w:val="18"/>
          <w:szCs w:val="20"/>
          <w:lang w:val="es-PE"/>
        </w:rPr>
        <w:t>Antenor Orrego. Diciembre 2018.</w:t>
      </w:r>
    </w:p>
    <w:p w:rsidR="00CC303F" w:rsidRDefault="00CC303F" w:rsidP="00CC303F">
      <w:pPr>
        <w:jc w:val="both"/>
        <w:rPr>
          <w:sz w:val="18"/>
          <w:szCs w:val="20"/>
          <w:lang w:val="es-PE"/>
        </w:rPr>
      </w:pPr>
    </w:p>
    <w:p w:rsidR="00CC303F" w:rsidRDefault="00CC303F" w:rsidP="00CC303F">
      <w:pPr>
        <w:ind w:left="1440" w:firstLine="540"/>
        <w:jc w:val="both"/>
        <w:rPr>
          <w:sz w:val="18"/>
          <w:szCs w:val="20"/>
          <w:lang w:val="es-PE"/>
        </w:rPr>
      </w:pPr>
      <w:r>
        <w:rPr>
          <w:sz w:val="18"/>
          <w:szCs w:val="20"/>
          <w:lang w:val="es-PE"/>
        </w:rPr>
        <w:t>-Resultado de Evaluación Docente Semestre 2018-10 de Excelente. Universidad Privada</w:t>
      </w:r>
    </w:p>
    <w:p w:rsidR="00CC303F" w:rsidRDefault="00CC303F" w:rsidP="00CC303F">
      <w:pPr>
        <w:ind w:left="1260" w:firstLine="720"/>
        <w:jc w:val="both"/>
        <w:rPr>
          <w:sz w:val="18"/>
          <w:szCs w:val="20"/>
          <w:lang w:val="es-PE"/>
        </w:rPr>
      </w:pPr>
      <w:r>
        <w:rPr>
          <w:sz w:val="18"/>
          <w:szCs w:val="20"/>
          <w:lang w:val="es-PE"/>
        </w:rPr>
        <w:t>Antenor Orrego. Diciembre 2018.</w:t>
      </w:r>
    </w:p>
    <w:p w:rsidR="00CC303F" w:rsidRDefault="00CC303F" w:rsidP="00CC303F">
      <w:pPr>
        <w:ind w:left="1980" w:hanging="1980"/>
        <w:jc w:val="both"/>
        <w:rPr>
          <w:sz w:val="18"/>
          <w:szCs w:val="20"/>
          <w:lang w:val="es-PE"/>
        </w:rPr>
      </w:pPr>
    </w:p>
    <w:p w:rsidR="00CC303F" w:rsidRDefault="00CC303F" w:rsidP="00CC303F">
      <w:pPr>
        <w:ind w:left="1980"/>
        <w:jc w:val="both"/>
        <w:rPr>
          <w:sz w:val="18"/>
          <w:szCs w:val="20"/>
          <w:lang w:val="es-PE"/>
        </w:rPr>
      </w:pPr>
      <w:r>
        <w:rPr>
          <w:sz w:val="18"/>
          <w:szCs w:val="20"/>
          <w:lang w:val="es-PE"/>
        </w:rPr>
        <w:t>-Resultado de Evaluación Docente Semestre 2018-10 de Excelente. Universidad Privada Antenor Orrego. Julio 2018.</w:t>
      </w:r>
    </w:p>
    <w:p w:rsidR="00CC303F" w:rsidRDefault="00CC303F" w:rsidP="00CC303F">
      <w:pPr>
        <w:ind w:left="1980" w:hanging="1980"/>
        <w:jc w:val="both"/>
        <w:rPr>
          <w:sz w:val="18"/>
          <w:szCs w:val="20"/>
          <w:lang w:val="es-PE"/>
        </w:rPr>
      </w:pPr>
    </w:p>
    <w:p w:rsidR="00CC303F" w:rsidRPr="00572347" w:rsidRDefault="00CC303F" w:rsidP="00CC303F">
      <w:pPr>
        <w:ind w:left="1980"/>
        <w:jc w:val="both"/>
        <w:rPr>
          <w:sz w:val="18"/>
          <w:szCs w:val="20"/>
          <w:lang w:val="es-PE"/>
        </w:rPr>
      </w:pPr>
      <w:r w:rsidRPr="00572347">
        <w:rPr>
          <w:sz w:val="18"/>
          <w:szCs w:val="20"/>
          <w:lang w:val="es-PE"/>
        </w:rPr>
        <w:t>-Padrino de Promoción “Generación de Mentes Brillantes” Promoción IV. Universidad Privada Antenor Orrego. Mayo 2018.</w:t>
      </w:r>
    </w:p>
    <w:p w:rsidR="00CC303F" w:rsidRPr="00572347" w:rsidRDefault="00CC303F" w:rsidP="00CC303F">
      <w:pPr>
        <w:ind w:left="1980" w:hanging="1980"/>
        <w:jc w:val="both"/>
        <w:rPr>
          <w:sz w:val="18"/>
          <w:szCs w:val="20"/>
          <w:lang w:val="es-PE"/>
        </w:rPr>
      </w:pPr>
    </w:p>
    <w:p w:rsidR="00CC303F" w:rsidRDefault="00CC303F" w:rsidP="00CC303F">
      <w:pPr>
        <w:ind w:left="1980" w:hanging="1980"/>
        <w:jc w:val="both"/>
        <w:rPr>
          <w:sz w:val="18"/>
          <w:szCs w:val="20"/>
          <w:lang w:val="es-PE"/>
        </w:rPr>
      </w:pPr>
      <w:r w:rsidRPr="00572347">
        <w:rPr>
          <w:sz w:val="18"/>
          <w:szCs w:val="20"/>
          <w:lang w:val="es-PE"/>
        </w:rPr>
        <w:tab/>
        <w:t>-Padrino de Promoción “Progressus Managers Gerentes del Progreso”. Promoción III. Universidad Privada Antenor Orrego. Noviembre 2017.</w:t>
      </w:r>
      <w:r>
        <w:rPr>
          <w:sz w:val="18"/>
          <w:szCs w:val="20"/>
          <w:lang w:val="es-PE"/>
        </w:rPr>
        <w:t xml:space="preserve">  </w:t>
      </w:r>
    </w:p>
    <w:p w:rsidR="00CC303F" w:rsidRDefault="00CC303F" w:rsidP="00CC303F">
      <w:pPr>
        <w:ind w:left="1980" w:hanging="1980"/>
        <w:jc w:val="both"/>
        <w:rPr>
          <w:sz w:val="18"/>
          <w:szCs w:val="20"/>
          <w:lang w:val="es-PE"/>
        </w:rPr>
      </w:pPr>
    </w:p>
    <w:p w:rsidR="00CC303F" w:rsidRDefault="00CC303F" w:rsidP="00CC303F">
      <w:pPr>
        <w:ind w:left="1980"/>
        <w:jc w:val="both"/>
        <w:rPr>
          <w:sz w:val="18"/>
          <w:szCs w:val="20"/>
          <w:lang w:val="es-PE"/>
        </w:rPr>
      </w:pPr>
      <w:r>
        <w:rPr>
          <w:sz w:val="18"/>
          <w:szCs w:val="20"/>
          <w:lang w:val="es-PE"/>
        </w:rPr>
        <w:t>-Reconocimiento por la Universidad Privada Antenor Orrego Campus Piura, por demostrar un alto grado de Puntualidad y Responsabilidad en el desarrollo de la Actividad Académica. Premio entregado el 11 Julio de 2013.</w:t>
      </w:r>
    </w:p>
    <w:p w:rsidR="00CC303F" w:rsidRDefault="00CC303F" w:rsidP="00CC303F">
      <w:pPr>
        <w:ind w:left="1980" w:hanging="1980"/>
        <w:jc w:val="both"/>
        <w:rPr>
          <w:sz w:val="18"/>
          <w:szCs w:val="20"/>
          <w:lang w:val="es-PE"/>
        </w:rPr>
      </w:pPr>
    </w:p>
    <w:p w:rsidR="00CC303F" w:rsidRDefault="00CC303F" w:rsidP="00CC303F">
      <w:pPr>
        <w:ind w:left="1980"/>
        <w:jc w:val="both"/>
        <w:rPr>
          <w:sz w:val="18"/>
          <w:szCs w:val="20"/>
          <w:lang w:val="es-PE"/>
        </w:rPr>
      </w:pPr>
      <w:r>
        <w:rPr>
          <w:sz w:val="18"/>
          <w:szCs w:val="20"/>
          <w:lang w:val="es-PE"/>
        </w:rPr>
        <w:t>-Reconocimiento por la Municipalidad Provincial de Piura por la Coordinación del Proyecto de Investigación Científica Piura La Vieja. Octubre 2010.</w:t>
      </w:r>
    </w:p>
    <w:p w:rsidR="00CC303F" w:rsidRDefault="00CC303F" w:rsidP="00CC303F">
      <w:pPr>
        <w:ind w:left="1980"/>
        <w:jc w:val="both"/>
        <w:rPr>
          <w:sz w:val="18"/>
          <w:szCs w:val="20"/>
          <w:lang w:val="es-PE"/>
        </w:rPr>
      </w:pPr>
    </w:p>
    <w:p w:rsidR="00CC303F" w:rsidRPr="007245C3" w:rsidRDefault="00CC303F" w:rsidP="00CC303F">
      <w:pPr>
        <w:ind w:left="1980"/>
        <w:jc w:val="both"/>
        <w:rPr>
          <w:sz w:val="18"/>
          <w:szCs w:val="20"/>
        </w:rPr>
      </w:pPr>
      <w:r w:rsidRPr="00562A76">
        <w:rPr>
          <w:sz w:val="18"/>
          <w:szCs w:val="20"/>
          <w:lang w:val="es-PE"/>
        </w:rPr>
        <w:t>-Becado por Western Kentucky University y el Washington Center Prog</w:t>
      </w:r>
      <w:r w:rsidRPr="00A3307A">
        <w:rPr>
          <w:sz w:val="18"/>
          <w:szCs w:val="20"/>
        </w:rPr>
        <w:t xml:space="preserve">ram, Washington DC para participar en el programa North American and Free Trade Agreement (NAFTA) y American Leaders Program en Washington DC. </w:t>
      </w:r>
      <w:r w:rsidRPr="007245C3">
        <w:rPr>
          <w:sz w:val="18"/>
          <w:szCs w:val="20"/>
        </w:rPr>
        <w:t>Agosto a Diciembre 2005.</w:t>
      </w:r>
    </w:p>
    <w:p w:rsidR="00CC303F" w:rsidRDefault="00CC303F" w:rsidP="00CC303F">
      <w:pPr>
        <w:ind w:left="2160" w:hanging="180"/>
        <w:jc w:val="both"/>
        <w:rPr>
          <w:bCs/>
          <w:sz w:val="18"/>
          <w:szCs w:val="20"/>
        </w:rPr>
      </w:pPr>
    </w:p>
    <w:p w:rsidR="00CC303F" w:rsidRPr="007245C3" w:rsidRDefault="00CC303F" w:rsidP="00CC303F">
      <w:pPr>
        <w:ind w:left="2160" w:hanging="180"/>
        <w:jc w:val="both"/>
        <w:rPr>
          <w:bCs/>
          <w:sz w:val="18"/>
          <w:szCs w:val="20"/>
        </w:rPr>
      </w:pPr>
      <w:r>
        <w:rPr>
          <w:bCs/>
          <w:sz w:val="18"/>
          <w:szCs w:val="20"/>
        </w:rPr>
        <w:t>-</w:t>
      </w:r>
      <w:r w:rsidRPr="007245C3">
        <w:rPr>
          <w:bCs/>
          <w:sz w:val="18"/>
          <w:szCs w:val="20"/>
        </w:rPr>
        <w:t>Becado por Western Kentucky University, KY para cursar estudios de Maestría en</w:t>
      </w:r>
    </w:p>
    <w:p w:rsidR="00CC303F" w:rsidRPr="007245C3" w:rsidRDefault="00CC303F" w:rsidP="00CC303F">
      <w:pPr>
        <w:ind w:left="2160" w:hanging="180"/>
        <w:jc w:val="both"/>
        <w:rPr>
          <w:bCs/>
          <w:sz w:val="18"/>
          <w:szCs w:val="20"/>
        </w:rPr>
      </w:pPr>
      <w:r w:rsidRPr="007245C3">
        <w:rPr>
          <w:bCs/>
          <w:sz w:val="18"/>
          <w:szCs w:val="20"/>
        </w:rPr>
        <w:t>Administración Pública. Agosto 2004 a Diciembre 2005.</w:t>
      </w:r>
    </w:p>
    <w:p w:rsidR="00CC303F" w:rsidRDefault="00CC303F" w:rsidP="00CC303F">
      <w:pPr>
        <w:ind w:left="1980"/>
        <w:jc w:val="both"/>
        <w:rPr>
          <w:bCs/>
          <w:sz w:val="18"/>
          <w:szCs w:val="20"/>
        </w:rPr>
      </w:pPr>
    </w:p>
    <w:p w:rsidR="00CC303F" w:rsidRPr="007245C3" w:rsidRDefault="00CC303F" w:rsidP="00CC303F">
      <w:pPr>
        <w:ind w:left="1980"/>
        <w:jc w:val="both"/>
        <w:rPr>
          <w:bCs/>
          <w:sz w:val="18"/>
          <w:szCs w:val="20"/>
        </w:rPr>
      </w:pPr>
      <w:r>
        <w:rPr>
          <w:bCs/>
          <w:sz w:val="18"/>
          <w:szCs w:val="20"/>
        </w:rPr>
        <w:t>-</w:t>
      </w:r>
      <w:r w:rsidRPr="007245C3">
        <w:rPr>
          <w:bCs/>
          <w:sz w:val="18"/>
          <w:szCs w:val="20"/>
        </w:rPr>
        <w:t>Graduado en el Tercio Superior en la carre</w:t>
      </w:r>
      <w:r>
        <w:rPr>
          <w:bCs/>
          <w:sz w:val="18"/>
          <w:szCs w:val="20"/>
        </w:rPr>
        <w:t>r</w:t>
      </w:r>
      <w:r w:rsidRPr="007245C3">
        <w:rPr>
          <w:bCs/>
          <w:sz w:val="18"/>
          <w:szCs w:val="20"/>
        </w:rPr>
        <w:t>a de Administración de Empresas de la Facultad de Ciencias Económicas y Empresariales, Universidad de Piura. Diciembre 2002.</w:t>
      </w:r>
    </w:p>
    <w:p w:rsidR="00CC303F" w:rsidRDefault="00CC303F" w:rsidP="00CC303F">
      <w:pPr>
        <w:ind w:left="1980"/>
        <w:jc w:val="both"/>
        <w:rPr>
          <w:bCs/>
          <w:sz w:val="18"/>
          <w:szCs w:val="20"/>
        </w:rPr>
      </w:pPr>
    </w:p>
    <w:p w:rsidR="00CC303F" w:rsidRPr="007245C3" w:rsidRDefault="00CC303F" w:rsidP="00CC303F">
      <w:pPr>
        <w:ind w:left="1980"/>
        <w:jc w:val="both"/>
        <w:rPr>
          <w:bCs/>
          <w:sz w:val="18"/>
          <w:szCs w:val="20"/>
        </w:rPr>
      </w:pPr>
      <w:r>
        <w:rPr>
          <w:bCs/>
          <w:sz w:val="18"/>
          <w:szCs w:val="20"/>
        </w:rPr>
        <w:t>-</w:t>
      </w:r>
      <w:r w:rsidRPr="007245C3">
        <w:rPr>
          <w:bCs/>
          <w:sz w:val="18"/>
          <w:szCs w:val="20"/>
        </w:rPr>
        <w:t>Intercambio Universitario entre la Universidad de Oviedo y Universidad de Piura. Febrero a Mayo 2002.</w:t>
      </w:r>
    </w:p>
    <w:p w:rsidR="00CC303F" w:rsidRDefault="00CC303F" w:rsidP="00CC303F">
      <w:pPr>
        <w:ind w:left="1980"/>
        <w:jc w:val="both"/>
        <w:rPr>
          <w:bCs/>
          <w:sz w:val="18"/>
          <w:szCs w:val="20"/>
        </w:rPr>
      </w:pPr>
    </w:p>
    <w:p w:rsidR="00CC303F" w:rsidRPr="007245C3" w:rsidRDefault="00CC303F" w:rsidP="00CC303F">
      <w:pPr>
        <w:ind w:left="1980"/>
        <w:jc w:val="both"/>
        <w:rPr>
          <w:bCs/>
          <w:sz w:val="18"/>
          <w:szCs w:val="20"/>
        </w:rPr>
      </w:pPr>
      <w:r>
        <w:rPr>
          <w:bCs/>
          <w:sz w:val="18"/>
          <w:szCs w:val="20"/>
        </w:rPr>
        <w:t>-</w:t>
      </w:r>
      <w:r w:rsidRPr="007245C3">
        <w:rPr>
          <w:bCs/>
          <w:sz w:val="18"/>
          <w:szCs w:val="20"/>
        </w:rPr>
        <w:t>Intercambio estudiantil American Field Service (AFS) Wisconsin USA, 1997-1998</w:t>
      </w:r>
    </w:p>
    <w:p w:rsidR="00CC303F" w:rsidRPr="007245C3" w:rsidRDefault="00CC303F" w:rsidP="00CC303F">
      <w:pPr>
        <w:ind w:left="1980"/>
        <w:jc w:val="both"/>
        <w:rPr>
          <w:sz w:val="18"/>
          <w:szCs w:val="20"/>
        </w:rPr>
      </w:pPr>
      <w:r w:rsidRPr="007245C3">
        <w:rPr>
          <w:sz w:val="18"/>
          <w:szCs w:val="20"/>
        </w:rPr>
        <w:tab/>
      </w:r>
      <w:r w:rsidRPr="007245C3">
        <w:rPr>
          <w:sz w:val="18"/>
          <w:szCs w:val="20"/>
        </w:rPr>
        <w:tab/>
      </w:r>
      <w:r w:rsidRPr="007245C3">
        <w:rPr>
          <w:sz w:val="18"/>
          <w:szCs w:val="20"/>
        </w:rPr>
        <w:tab/>
      </w:r>
    </w:p>
    <w:p w:rsidR="00CC303F" w:rsidRPr="007245C3" w:rsidRDefault="00CC303F" w:rsidP="00CC303F">
      <w:pPr>
        <w:ind w:left="1980" w:hanging="1980"/>
        <w:rPr>
          <w:bCs/>
          <w:sz w:val="18"/>
          <w:szCs w:val="20"/>
        </w:rPr>
      </w:pPr>
      <w:r w:rsidRPr="007245C3">
        <w:rPr>
          <w:b/>
          <w:sz w:val="18"/>
          <w:szCs w:val="20"/>
        </w:rPr>
        <w:t>Habilidades:</w:t>
      </w:r>
      <w:r>
        <w:rPr>
          <w:sz w:val="18"/>
          <w:szCs w:val="20"/>
        </w:rPr>
        <w:tab/>
      </w:r>
      <w:r w:rsidRPr="007245C3">
        <w:rPr>
          <w:b/>
          <w:bCs/>
          <w:sz w:val="18"/>
          <w:szCs w:val="20"/>
        </w:rPr>
        <w:t>Programas de Cómputo</w:t>
      </w:r>
      <w:r>
        <w:rPr>
          <w:bCs/>
          <w:sz w:val="18"/>
          <w:szCs w:val="20"/>
        </w:rPr>
        <w:t xml:space="preserve">: Word, Excel, Power Point, e </w:t>
      </w:r>
      <w:r w:rsidRPr="007245C3">
        <w:rPr>
          <w:bCs/>
          <w:sz w:val="18"/>
          <w:szCs w:val="20"/>
        </w:rPr>
        <w:t>Internet Research</w:t>
      </w:r>
    </w:p>
    <w:p w:rsidR="00CC303F" w:rsidRDefault="00CC303F" w:rsidP="00CC303F">
      <w:pPr>
        <w:ind w:left="1440"/>
        <w:jc w:val="both"/>
        <w:rPr>
          <w:b/>
          <w:bCs/>
          <w:sz w:val="18"/>
          <w:szCs w:val="20"/>
        </w:rPr>
      </w:pPr>
      <w:r w:rsidRPr="007245C3">
        <w:rPr>
          <w:b/>
          <w:bCs/>
          <w:sz w:val="18"/>
          <w:szCs w:val="20"/>
        </w:rPr>
        <w:t xml:space="preserve">           </w:t>
      </w:r>
    </w:p>
    <w:p w:rsidR="00CC303F" w:rsidRPr="00A73B7A" w:rsidRDefault="00CC303F" w:rsidP="00CC303F">
      <w:pPr>
        <w:jc w:val="both"/>
        <w:rPr>
          <w:bCs/>
          <w:sz w:val="18"/>
          <w:szCs w:val="20"/>
        </w:rPr>
      </w:pPr>
      <w:r w:rsidRPr="007245C3">
        <w:rPr>
          <w:b/>
          <w:bCs/>
          <w:sz w:val="18"/>
          <w:szCs w:val="20"/>
        </w:rPr>
        <w:t>Idiomas</w:t>
      </w:r>
      <w:r w:rsidRPr="007245C3">
        <w:rPr>
          <w:bCs/>
          <w:sz w:val="18"/>
          <w:szCs w:val="20"/>
        </w:rPr>
        <w:t xml:space="preserve">: </w:t>
      </w:r>
      <w:r>
        <w:rPr>
          <w:bCs/>
          <w:sz w:val="18"/>
          <w:szCs w:val="20"/>
        </w:rPr>
        <w:tab/>
      </w:r>
      <w:r>
        <w:rPr>
          <w:bCs/>
          <w:sz w:val="18"/>
          <w:szCs w:val="20"/>
        </w:rPr>
        <w:tab/>
        <w:t xml:space="preserve">            </w:t>
      </w:r>
      <w:r w:rsidRPr="005E1865">
        <w:rPr>
          <w:b/>
          <w:bCs/>
          <w:sz w:val="18"/>
          <w:szCs w:val="20"/>
        </w:rPr>
        <w:t>Primario:</w:t>
      </w:r>
      <w:r w:rsidRPr="00A73B7A">
        <w:rPr>
          <w:bCs/>
          <w:sz w:val="18"/>
          <w:szCs w:val="20"/>
        </w:rPr>
        <w:t xml:space="preserve"> Español. </w:t>
      </w:r>
      <w:r>
        <w:rPr>
          <w:bCs/>
          <w:sz w:val="18"/>
          <w:szCs w:val="20"/>
        </w:rPr>
        <w:t xml:space="preserve"> </w:t>
      </w:r>
      <w:r w:rsidRPr="005E1865">
        <w:rPr>
          <w:b/>
          <w:bCs/>
          <w:sz w:val="18"/>
          <w:szCs w:val="20"/>
        </w:rPr>
        <w:t>Segunda Lengua:</w:t>
      </w:r>
      <w:r>
        <w:rPr>
          <w:bCs/>
          <w:sz w:val="18"/>
          <w:szCs w:val="20"/>
        </w:rPr>
        <w:t xml:space="preserve"> Inglé</w:t>
      </w:r>
      <w:r w:rsidRPr="00A73B7A">
        <w:rPr>
          <w:bCs/>
          <w:sz w:val="18"/>
          <w:szCs w:val="20"/>
        </w:rPr>
        <w:t>s.</w:t>
      </w:r>
    </w:p>
    <w:p w:rsidR="00CC303F" w:rsidRPr="00F26331" w:rsidRDefault="00CC303F" w:rsidP="00CC303F">
      <w:pPr>
        <w:rPr>
          <w:sz w:val="18"/>
          <w:szCs w:val="20"/>
          <w:lang w:val="es-PE"/>
        </w:rPr>
      </w:pPr>
    </w:p>
    <w:p w:rsidR="00CC303F" w:rsidRDefault="00CC303F" w:rsidP="00CC303F">
      <w:pPr>
        <w:ind w:left="1980" w:hanging="1980"/>
        <w:jc w:val="both"/>
        <w:rPr>
          <w:b/>
          <w:bCs/>
          <w:sz w:val="18"/>
          <w:szCs w:val="20"/>
        </w:rPr>
      </w:pPr>
      <w:r w:rsidRPr="007245C3">
        <w:rPr>
          <w:b/>
          <w:bCs/>
          <w:sz w:val="18"/>
          <w:szCs w:val="20"/>
        </w:rPr>
        <w:t xml:space="preserve">Organizaciones:      </w:t>
      </w:r>
      <w:r>
        <w:rPr>
          <w:b/>
          <w:bCs/>
          <w:sz w:val="18"/>
          <w:szCs w:val="20"/>
        </w:rPr>
        <w:t xml:space="preserve">     </w:t>
      </w:r>
      <w:r>
        <w:rPr>
          <w:b/>
          <w:bCs/>
          <w:sz w:val="18"/>
          <w:szCs w:val="20"/>
        </w:rPr>
        <w:tab/>
        <w:t>-</w:t>
      </w:r>
      <w:r w:rsidRPr="00CD797E">
        <w:rPr>
          <w:bCs/>
          <w:sz w:val="18"/>
          <w:szCs w:val="20"/>
        </w:rPr>
        <w:t>Director de Gestión Cultural de la Asociación de Museólogos e Interpretes del Patrimonio AMIG-PERU.</w:t>
      </w:r>
    </w:p>
    <w:p w:rsidR="00CC303F" w:rsidRDefault="00CC303F" w:rsidP="00CC303F">
      <w:pPr>
        <w:ind w:left="2160" w:hanging="180"/>
        <w:jc w:val="both"/>
        <w:rPr>
          <w:bCs/>
          <w:sz w:val="18"/>
          <w:szCs w:val="20"/>
        </w:rPr>
      </w:pPr>
    </w:p>
    <w:p w:rsidR="00CC303F" w:rsidRPr="007245C3" w:rsidRDefault="00CC303F" w:rsidP="00CC303F">
      <w:pPr>
        <w:ind w:left="2160" w:hanging="180"/>
        <w:jc w:val="both"/>
        <w:rPr>
          <w:bCs/>
          <w:sz w:val="18"/>
          <w:szCs w:val="20"/>
        </w:rPr>
      </w:pPr>
      <w:r>
        <w:rPr>
          <w:bCs/>
          <w:sz w:val="18"/>
          <w:szCs w:val="20"/>
        </w:rPr>
        <w:t>-</w:t>
      </w:r>
      <w:r w:rsidRPr="007245C3">
        <w:rPr>
          <w:bCs/>
          <w:sz w:val="18"/>
          <w:szCs w:val="20"/>
        </w:rPr>
        <w:t xml:space="preserve">Miembro de Asociación de Estudiantes Latinoamericanos. Western Kentucky University. </w:t>
      </w:r>
    </w:p>
    <w:p w:rsidR="00CC303F" w:rsidRDefault="00CC303F" w:rsidP="00CC303F">
      <w:pPr>
        <w:tabs>
          <w:tab w:val="left" w:pos="1980"/>
        </w:tabs>
        <w:ind w:left="1980"/>
        <w:jc w:val="both"/>
        <w:rPr>
          <w:bCs/>
          <w:sz w:val="18"/>
          <w:szCs w:val="20"/>
        </w:rPr>
      </w:pPr>
    </w:p>
    <w:p w:rsidR="00CC303F" w:rsidRDefault="00CC303F" w:rsidP="00CC303F">
      <w:pPr>
        <w:tabs>
          <w:tab w:val="left" w:pos="1980"/>
        </w:tabs>
        <w:ind w:left="1980"/>
        <w:jc w:val="both"/>
        <w:rPr>
          <w:bCs/>
          <w:sz w:val="18"/>
          <w:szCs w:val="20"/>
        </w:rPr>
      </w:pPr>
      <w:r>
        <w:rPr>
          <w:bCs/>
          <w:sz w:val="18"/>
          <w:szCs w:val="20"/>
        </w:rPr>
        <w:t>-</w:t>
      </w:r>
      <w:r w:rsidRPr="007245C3">
        <w:rPr>
          <w:bCs/>
          <w:sz w:val="18"/>
          <w:szCs w:val="20"/>
        </w:rPr>
        <w:t xml:space="preserve">Miembro de Futuros Líderes de América (FBLA). </w:t>
      </w:r>
      <w:r>
        <w:rPr>
          <w:bCs/>
          <w:sz w:val="18"/>
          <w:szCs w:val="20"/>
        </w:rPr>
        <w:t>Cambridge Senior High School, Wisconsin, U.S. 1997-1998.</w:t>
      </w:r>
    </w:p>
    <w:p w:rsidR="00CC303F" w:rsidRPr="008D3C08" w:rsidRDefault="00CC303F" w:rsidP="00CC303F">
      <w:pPr>
        <w:tabs>
          <w:tab w:val="left" w:pos="1980"/>
        </w:tabs>
        <w:ind w:left="1980"/>
        <w:jc w:val="both"/>
        <w:rPr>
          <w:bCs/>
          <w:sz w:val="18"/>
          <w:szCs w:val="20"/>
        </w:rPr>
      </w:pPr>
    </w:p>
    <w:p w:rsidR="00CC303F" w:rsidRPr="007245C3" w:rsidRDefault="00CC303F" w:rsidP="00CC303F">
      <w:pPr>
        <w:tabs>
          <w:tab w:val="left" w:pos="1980"/>
        </w:tabs>
        <w:ind w:left="1980"/>
        <w:jc w:val="both"/>
        <w:rPr>
          <w:bCs/>
          <w:sz w:val="18"/>
          <w:szCs w:val="20"/>
        </w:rPr>
      </w:pPr>
      <w:r>
        <w:rPr>
          <w:bCs/>
          <w:sz w:val="18"/>
          <w:szCs w:val="20"/>
        </w:rPr>
        <w:t>-</w:t>
      </w:r>
      <w:r w:rsidRPr="007245C3">
        <w:rPr>
          <w:bCs/>
          <w:sz w:val="18"/>
          <w:szCs w:val="20"/>
        </w:rPr>
        <w:t>Miembro del Programa Liderazgo Empresarial de la Universidad de Piura. Abril 1999 a Diciembre 2003.</w:t>
      </w:r>
    </w:p>
    <w:p w:rsidR="00CC303F" w:rsidRPr="007245C3" w:rsidRDefault="00CC303F" w:rsidP="00CC303F">
      <w:pPr>
        <w:rPr>
          <w:b/>
          <w:bCs/>
          <w:sz w:val="18"/>
          <w:szCs w:val="20"/>
        </w:rPr>
      </w:pPr>
    </w:p>
    <w:p w:rsidR="00CC303F" w:rsidRPr="008D3C08" w:rsidRDefault="00CC303F" w:rsidP="00CC303F">
      <w:pPr>
        <w:rPr>
          <w:rFonts w:ascii="MV Boli" w:hAnsi="MV Boli" w:cs="MV Boli"/>
          <w:sz w:val="18"/>
          <w:szCs w:val="20"/>
        </w:rPr>
      </w:pPr>
      <w:r w:rsidRPr="007245C3">
        <w:rPr>
          <w:b/>
          <w:bCs/>
          <w:sz w:val="18"/>
          <w:szCs w:val="20"/>
        </w:rPr>
        <w:t>Hobbies:</w:t>
      </w:r>
      <w:r w:rsidRPr="007245C3">
        <w:rPr>
          <w:sz w:val="18"/>
          <w:szCs w:val="20"/>
        </w:rPr>
        <w:tab/>
        <w:t xml:space="preserve">                           Viajar: Países Visitados: </w:t>
      </w:r>
      <w:r w:rsidRPr="00065B4B">
        <w:rPr>
          <w:bCs/>
          <w:sz w:val="18"/>
          <w:szCs w:val="20"/>
        </w:rPr>
        <w:t>Espa</w:t>
      </w:r>
      <w:r w:rsidRPr="00065B4B">
        <w:rPr>
          <w:rFonts w:cs="MV Boli"/>
          <w:bCs/>
          <w:sz w:val="18"/>
          <w:szCs w:val="20"/>
        </w:rPr>
        <w:t xml:space="preserve">ña, Francia, Italia, Holanda, Alemania. </w:t>
      </w:r>
      <w:r w:rsidRPr="008D3C08">
        <w:rPr>
          <w:rFonts w:cs="MV Boli"/>
          <w:bCs/>
          <w:sz w:val="18"/>
          <w:szCs w:val="20"/>
        </w:rPr>
        <w:t>Estados Unidos</w:t>
      </w:r>
      <w:r w:rsidRPr="008D3C08">
        <w:rPr>
          <w:rFonts w:ascii="MV Boli" w:hAnsi="MV Boli" w:cs="MV Boli"/>
          <w:sz w:val="18"/>
          <w:szCs w:val="20"/>
        </w:rPr>
        <w:t>.</w:t>
      </w:r>
    </w:p>
    <w:p w:rsidR="00CC303F" w:rsidRPr="008D3C08" w:rsidRDefault="00CC303F" w:rsidP="00CC303F">
      <w:pPr>
        <w:rPr>
          <w:sz w:val="18"/>
          <w:szCs w:val="20"/>
        </w:rPr>
      </w:pPr>
      <w:r w:rsidRPr="008D3C08">
        <w:rPr>
          <w:rFonts w:ascii="MV Boli" w:hAnsi="MV Boli" w:cs="MV Boli"/>
          <w:sz w:val="18"/>
          <w:szCs w:val="20"/>
        </w:rPr>
        <w:tab/>
      </w:r>
      <w:r w:rsidRPr="008D3C08">
        <w:rPr>
          <w:rFonts w:ascii="MV Boli" w:hAnsi="MV Boli" w:cs="MV Boli"/>
          <w:sz w:val="18"/>
          <w:szCs w:val="20"/>
        </w:rPr>
        <w:tab/>
        <w:t xml:space="preserve">          </w:t>
      </w:r>
      <w:r w:rsidRPr="008D3C08">
        <w:rPr>
          <w:sz w:val="18"/>
          <w:szCs w:val="20"/>
        </w:rPr>
        <w:t>Lectura, Cine, Investigación, Escribir.</w:t>
      </w:r>
    </w:p>
    <w:p w:rsidR="00CC303F" w:rsidRPr="008D3C08" w:rsidRDefault="00CC303F" w:rsidP="00CC303F">
      <w:pPr>
        <w:rPr>
          <w:b/>
          <w:bCs/>
          <w:sz w:val="18"/>
          <w:szCs w:val="20"/>
        </w:rPr>
      </w:pPr>
      <w:r w:rsidRPr="008D3C08">
        <w:rPr>
          <w:rFonts w:ascii="MV Boli" w:hAnsi="MV Boli" w:cs="MV Boli"/>
          <w:sz w:val="18"/>
          <w:szCs w:val="20"/>
        </w:rPr>
        <w:tab/>
      </w:r>
      <w:r w:rsidRPr="008D3C08">
        <w:rPr>
          <w:rFonts w:ascii="MV Boli" w:hAnsi="MV Boli" w:cs="MV Boli"/>
          <w:sz w:val="18"/>
          <w:szCs w:val="20"/>
        </w:rPr>
        <w:tab/>
        <w:t xml:space="preserve">         </w:t>
      </w:r>
      <w:r w:rsidRPr="008D3C08">
        <w:rPr>
          <w:sz w:val="18"/>
          <w:szCs w:val="20"/>
        </w:rPr>
        <w:t xml:space="preserve"> </w:t>
      </w:r>
    </w:p>
    <w:p w:rsidR="00CC303F" w:rsidRDefault="00CC303F" w:rsidP="00CC303F">
      <w:r w:rsidRPr="008D3C08">
        <w:rPr>
          <w:b/>
          <w:bCs/>
          <w:sz w:val="18"/>
          <w:szCs w:val="20"/>
        </w:rPr>
        <w:t>Deportes:</w:t>
      </w:r>
      <w:r w:rsidRPr="008D3C08">
        <w:rPr>
          <w:b/>
          <w:bCs/>
          <w:sz w:val="18"/>
          <w:szCs w:val="20"/>
        </w:rPr>
        <w:tab/>
        <w:t xml:space="preserve">           </w:t>
      </w:r>
      <w:r>
        <w:rPr>
          <w:bCs/>
          <w:sz w:val="18"/>
          <w:szCs w:val="20"/>
        </w:rPr>
        <w:t xml:space="preserve">Gym, Natación, </w:t>
      </w:r>
      <w:r w:rsidRPr="008D3C08">
        <w:rPr>
          <w:bCs/>
          <w:sz w:val="18"/>
          <w:szCs w:val="20"/>
        </w:rPr>
        <w:t>Tennis, Racketball, Jogging</w:t>
      </w:r>
      <w:r>
        <w:rPr>
          <w:bCs/>
          <w:sz w:val="18"/>
          <w:szCs w:val="20"/>
        </w:rPr>
        <w:t xml:space="preserve">, </w:t>
      </w:r>
    </w:p>
    <w:p w:rsidR="006C5AD1" w:rsidRDefault="006C5AD1">
      <w:pPr>
        <w:jc w:val="right"/>
        <w:rPr>
          <w:rFonts w:ascii="Carlito" w:hAnsi="Carlito"/>
          <w:sz w:val="18"/>
        </w:rPr>
      </w:pPr>
    </w:p>
    <w:p w:rsidR="00CC303F" w:rsidRDefault="00CC303F">
      <w:pPr>
        <w:jc w:val="right"/>
        <w:rPr>
          <w:rFonts w:ascii="Carlito" w:hAnsi="Carlito"/>
          <w:sz w:val="18"/>
        </w:rPr>
        <w:sectPr w:rsidR="00CC303F">
          <w:pgSz w:w="12240" w:h="15840"/>
          <w:pgMar w:top="1380" w:right="1560" w:bottom="1200" w:left="1560" w:header="0" w:footer="1000" w:gutter="0"/>
          <w:cols w:space="720"/>
        </w:sectPr>
      </w:pPr>
    </w:p>
    <w:p w:rsidR="006C5AD1" w:rsidRDefault="006B04AF">
      <w:pPr>
        <w:pStyle w:val="Ttulo1"/>
        <w:spacing w:before="78"/>
        <w:ind w:left="3283" w:right="3283"/>
        <w:jc w:val="center"/>
      </w:pPr>
      <w:r>
        <w:rPr>
          <w:noProof/>
          <w:lang w:val="es-PE" w:eastAsia="es-PE"/>
        </w:rPr>
        <w:drawing>
          <wp:anchor distT="0" distB="0" distL="0" distR="0" simplePos="0" relativeHeight="5" behindDoc="0" locked="0" layoutInCell="1" allowOverlap="1">
            <wp:simplePos x="0" y="0"/>
            <wp:positionH relativeFrom="page">
              <wp:posOffset>3129026</wp:posOffset>
            </wp:positionH>
            <wp:positionV relativeFrom="paragraph">
              <wp:posOffset>312459</wp:posOffset>
            </wp:positionV>
            <wp:extent cx="1530153" cy="2041017"/>
            <wp:effectExtent l="0" t="0" r="0" b="0"/>
            <wp:wrapTopAndBottom/>
            <wp:docPr id="7" name="image4.jpeg" descr="F:\Imagen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530153" cy="2041017"/>
                    </a:xfrm>
                    <a:prstGeom prst="rect">
                      <a:avLst/>
                    </a:prstGeom>
                  </pic:spPr>
                </pic:pic>
              </a:graphicData>
            </a:graphic>
          </wp:anchor>
        </w:drawing>
      </w:r>
      <w:r>
        <w:t>CURRICULUM VITAE</w:t>
      </w:r>
    </w:p>
    <w:p w:rsidR="006C5AD1" w:rsidRDefault="006C5AD1">
      <w:pPr>
        <w:pStyle w:val="Textoindependiente"/>
        <w:rPr>
          <w:b/>
          <w:sz w:val="26"/>
        </w:rPr>
      </w:pPr>
    </w:p>
    <w:p w:rsidR="006C5AD1" w:rsidRDefault="006B04AF">
      <w:pPr>
        <w:spacing w:before="191"/>
        <w:ind w:left="142"/>
        <w:rPr>
          <w:b/>
          <w:sz w:val="24"/>
        </w:rPr>
      </w:pPr>
      <w:r>
        <w:rPr>
          <w:b/>
          <w:sz w:val="24"/>
        </w:rPr>
        <w:t>GREACE VALERIA CHERRE QUINTANILLA</w:t>
      </w:r>
    </w:p>
    <w:p w:rsidR="006C5AD1" w:rsidRDefault="006B04AF">
      <w:pPr>
        <w:spacing w:before="137" w:line="360" w:lineRule="auto"/>
        <w:ind w:left="142" w:right="5401"/>
        <w:rPr>
          <w:b/>
          <w:sz w:val="24"/>
        </w:rPr>
      </w:pPr>
      <w:r>
        <w:rPr>
          <w:b/>
          <w:sz w:val="24"/>
        </w:rPr>
        <w:t xml:space="preserve">Jr. Emilio Ramírez 212 Catacaos </w:t>
      </w:r>
      <w:hyperlink r:id="rId18">
        <w:r>
          <w:rPr>
            <w:b/>
            <w:sz w:val="24"/>
          </w:rPr>
          <w:t>vcherrequintanilla@gmail.com</w:t>
        </w:r>
      </w:hyperlink>
      <w:r>
        <w:rPr>
          <w:b/>
          <w:sz w:val="24"/>
        </w:rPr>
        <w:t xml:space="preserve"> Cel. 978083026</w:t>
      </w:r>
    </w:p>
    <w:p w:rsidR="006C5AD1" w:rsidRDefault="006C5AD1">
      <w:pPr>
        <w:pStyle w:val="Textoindependiente"/>
        <w:rPr>
          <w:b/>
          <w:sz w:val="36"/>
        </w:rPr>
      </w:pPr>
    </w:p>
    <w:p w:rsidR="006C5AD1" w:rsidRDefault="006B04AF">
      <w:pPr>
        <w:ind w:left="142"/>
        <w:rPr>
          <w:b/>
          <w:sz w:val="24"/>
        </w:rPr>
      </w:pPr>
      <w:r>
        <w:rPr>
          <w:b/>
          <w:sz w:val="24"/>
        </w:rPr>
        <w:t>DATOS PERSONALES</w:t>
      </w:r>
    </w:p>
    <w:p w:rsidR="006C5AD1" w:rsidRDefault="006B04AF">
      <w:pPr>
        <w:pStyle w:val="Textoindependiente"/>
        <w:tabs>
          <w:tab w:val="right" w:pos="3226"/>
        </w:tabs>
        <w:spacing w:before="140"/>
        <w:ind w:left="142"/>
      </w:pPr>
      <w:r>
        <w:t>DNI:</w:t>
      </w:r>
      <w:r>
        <w:tab/>
        <w:t>70025616</w:t>
      </w:r>
    </w:p>
    <w:p w:rsidR="006C5AD1" w:rsidRDefault="006B04AF">
      <w:pPr>
        <w:pStyle w:val="Textoindependiente"/>
        <w:tabs>
          <w:tab w:val="left" w:pos="2266"/>
        </w:tabs>
        <w:spacing w:before="137" w:line="360" w:lineRule="auto"/>
        <w:ind w:left="142" w:right="5715"/>
      </w:pPr>
      <w:r>
        <w:t>Fecha de Nacimiento: 12/04/1996 Sexo:</w:t>
      </w:r>
      <w:r>
        <w:tab/>
        <w:t>Femenino</w:t>
      </w:r>
    </w:p>
    <w:p w:rsidR="006C5AD1" w:rsidRDefault="006B04AF">
      <w:pPr>
        <w:pStyle w:val="Textoindependiente"/>
        <w:tabs>
          <w:tab w:val="left" w:pos="2266"/>
        </w:tabs>
        <w:ind w:left="142"/>
      </w:pPr>
      <w:r>
        <w:t>País</w:t>
      </w:r>
      <w:r>
        <w:rPr>
          <w:spacing w:val="-1"/>
        </w:rPr>
        <w:t xml:space="preserve"> </w:t>
      </w:r>
      <w:r>
        <w:t>Natal:</w:t>
      </w:r>
      <w:r>
        <w:tab/>
        <w:t>Perú</w:t>
      </w:r>
    </w:p>
    <w:p w:rsidR="006C5AD1" w:rsidRDefault="006B04AF">
      <w:pPr>
        <w:pStyle w:val="Textoindependiente"/>
        <w:tabs>
          <w:tab w:val="left" w:pos="2266"/>
        </w:tabs>
        <w:spacing w:before="139"/>
        <w:ind w:left="142"/>
      </w:pPr>
      <w:r>
        <w:t>Departamento:</w:t>
      </w:r>
      <w:r>
        <w:tab/>
        <w:t>Piura</w:t>
      </w:r>
    </w:p>
    <w:p w:rsidR="006C5AD1" w:rsidRDefault="006C5AD1">
      <w:pPr>
        <w:pStyle w:val="Textoindependiente"/>
        <w:rPr>
          <w:sz w:val="26"/>
        </w:rPr>
      </w:pPr>
    </w:p>
    <w:p w:rsidR="006C5AD1" w:rsidRDefault="006C5AD1">
      <w:pPr>
        <w:pStyle w:val="Textoindependiente"/>
        <w:rPr>
          <w:sz w:val="22"/>
        </w:rPr>
      </w:pPr>
    </w:p>
    <w:p w:rsidR="006C5AD1" w:rsidRDefault="006B04AF">
      <w:pPr>
        <w:pStyle w:val="Ttulo1"/>
      </w:pPr>
      <w:r>
        <w:t>PERFIL:</w:t>
      </w:r>
    </w:p>
    <w:p w:rsidR="006C5AD1" w:rsidRDefault="006B04AF">
      <w:pPr>
        <w:pStyle w:val="Textoindependiente"/>
        <w:spacing w:before="137" w:line="360" w:lineRule="auto"/>
        <w:ind w:left="142" w:right="139"/>
        <w:jc w:val="both"/>
      </w:pPr>
      <w:r>
        <w:t>Soy una persona perseverante para obtener mis logros y objetivos, con tenacidad, empeño e insistencia para alcanzar el mejor cometido en lo que me propongo; entre mis habilidades consigo enfatizar la constancia, gran capacidad de retención, honestidad y puntualidad.</w:t>
      </w:r>
    </w:p>
    <w:p w:rsidR="006C5AD1" w:rsidRDefault="006C5AD1">
      <w:pPr>
        <w:pStyle w:val="Textoindependiente"/>
        <w:rPr>
          <w:sz w:val="36"/>
        </w:rPr>
      </w:pPr>
    </w:p>
    <w:p w:rsidR="006C5AD1" w:rsidRDefault="006B04AF">
      <w:pPr>
        <w:pStyle w:val="Ttulo1"/>
        <w:spacing w:before="1"/>
      </w:pPr>
      <w:r>
        <w:t>FORMACIÓN ACADÉMICA</w:t>
      </w:r>
    </w:p>
    <w:p w:rsidR="006C5AD1" w:rsidRDefault="006B04AF">
      <w:pPr>
        <w:pStyle w:val="Textoindependiente"/>
        <w:tabs>
          <w:tab w:val="left" w:pos="2266"/>
        </w:tabs>
        <w:spacing w:before="136" w:line="360" w:lineRule="auto"/>
        <w:ind w:left="142" w:right="3097"/>
      </w:pPr>
      <w:r>
        <w:t>Nivel</w:t>
      </w:r>
      <w:r>
        <w:rPr>
          <w:spacing w:val="-1"/>
        </w:rPr>
        <w:t xml:space="preserve"> </w:t>
      </w:r>
      <w:r>
        <w:t>de</w:t>
      </w:r>
      <w:r>
        <w:rPr>
          <w:spacing w:val="-1"/>
        </w:rPr>
        <w:t xml:space="preserve"> </w:t>
      </w:r>
      <w:r>
        <w:t>estudios:</w:t>
      </w:r>
      <w:r>
        <w:tab/>
        <w:t>Universitario 15/03/2014 – 08/12/2018 Facultad:</w:t>
      </w:r>
      <w:r>
        <w:tab/>
        <w:t>Administración de</w:t>
      </w:r>
      <w:r>
        <w:rPr>
          <w:spacing w:val="-1"/>
        </w:rPr>
        <w:t xml:space="preserve"> </w:t>
      </w:r>
      <w:r>
        <w:t>Empresas.</w:t>
      </w:r>
    </w:p>
    <w:p w:rsidR="006C5AD1" w:rsidRDefault="006B04AF">
      <w:pPr>
        <w:pStyle w:val="Textoindependiente"/>
        <w:ind w:left="142"/>
      </w:pPr>
      <w:r>
        <w:t>Centro / Institución: Universidad Privada Antenor Orrego – UPAO.</w:t>
      </w:r>
    </w:p>
    <w:p w:rsidR="006C5AD1" w:rsidRDefault="006C5AD1">
      <w:pPr>
        <w:sectPr w:rsidR="006C5AD1">
          <w:pgSz w:w="12240" w:h="15840"/>
          <w:pgMar w:top="1340" w:right="1560" w:bottom="1200" w:left="1560" w:header="0" w:footer="1000" w:gutter="0"/>
          <w:cols w:space="720"/>
        </w:sectPr>
      </w:pPr>
    </w:p>
    <w:p w:rsidR="006C5AD1" w:rsidRDefault="006B04AF">
      <w:pPr>
        <w:pStyle w:val="Textoindependiente"/>
        <w:tabs>
          <w:tab w:val="left" w:pos="2266"/>
        </w:tabs>
        <w:spacing w:before="78" w:line="360" w:lineRule="auto"/>
        <w:ind w:left="142" w:right="3021"/>
      </w:pPr>
      <w:r>
        <w:t>Situación:</w:t>
      </w:r>
      <w:r>
        <w:tab/>
        <w:t xml:space="preserve">Estudios concluidos en diciembre </w:t>
      </w:r>
      <w:r>
        <w:rPr>
          <w:spacing w:val="-3"/>
        </w:rPr>
        <w:t xml:space="preserve">2018. </w:t>
      </w:r>
      <w:r>
        <w:t>Semestre:</w:t>
      </w:r>
      <w:r>
        <w:tab/>
        <w:t>10º</w:t>
      </w:r>
    </w:p>
    <w:p w:rsidR="006C5AD1" w:rsidRDefault="006B04AF">
      <w:pPr>
        <w:pStyle w:val="Textoindependiente"/>
        <w:tabs>
          <w:tab w:val="left" w:pos="2266"/>
        </w:tabs>
        <w:ind w:left="142"/>
      </w:pPr>
      <w:r>
        <w:t>Calificación:</w:t>
      </w:r>
      <w:r>
        <w:tab/>
        <w:t>Quinto</w:t>
      </w:r>
      <w:r>
        <w:rPr>
          <w:spacing w:val="-1"/>
        </w:rPr>
        <w:t xml:space="preserve"> </w:t>
      </w:r>
      <w:r>
        <w:t>Superior.</w:t>
      </w:r>
    </w:p>
    <w:p w:rsidR="006C5AD1" w:rsidRDefault="006C5AD1">
      <w:pPr>
        <w:pStyle w:val="Textoindependiente"/>
        <w:rPr>
          <w:sz w:val="26"/>
        </w:rPr>
      </w:pPr>
    </w:p>
    <w:p w:rsidR="006C5AD1" w:rsidRDefault="006C5AD1">
      <w:pPr>
        <w:pStyle w:val="Textoindependiente"/>
        <w:rPr>
          <w:sz w:val="22"/>
        </w:rPr>
      </w:pPr>
    </w:p>
    <w:p w:rsidR="006C5AD1" w:rsidRDefault="006B04AF">
      <w:pPr>
        <w:pStyle w:val="Ttulo1"/>
      </w:pPr>
      <w:r>
        <w:t>IDIOMAS</w:t>
      </w:r>
    </w:p>
    <w:p w:rsidR="006C5AD1" w:rsidRDefault="006B04AF">
      <w:pPr>
        <w:pStyle w:val="Textoindependiente"/>
        <w:tabs>
          <w:tab w:val="left" w:pos="2266"/>
        </w:tabs>
        <w:spacing w:before="137" w:line="360" w:lineRule="auto"/>
        <w:ind w:left="142" w:right="6198"/>
      </w:pPr>
      <w:r>
        <w:t xml:space="preserve">Castellano Hablado: </w:t>
      </w:r>
      <w:r>
        <w:rPr>
          <w:spacing w:val="-4"/>
        </w:rPr>
        <w:t xml:space="preserve">Nativo </w:t>
      </w:r>
      <w:r>
        <w:t>Lectura:</w:t>
      </w:r>
      <w:r>
        <w:tab/>
      </w:r>
      <w:r>
        <w:rPr>
          <w:spacing w:val="-4"/>
        </w:rPr>
        <w:t>Nativo</w:t>
      </w:r>
    </w:p>
    <w:p w:rsidR="006C5AD1" w:rsidRDefault="006B04AF">
      <w:pPr>
        <w:pStyle w:val="Textoindependiente"/>
        <w:tabs>
          <w:tab w:val="left" w:pos="2266"/>
        </w:tabs>
        <w:ind w:left="142"/>
      </w:pPr>
      <w:r>
        <w:t>Gramática:</w:t>
      </w:r>
      <w:r>
        <w:tab/>
        <w:t>Nativo</w:t>
      </w:r>
    </w:p>
    <w:p w:rsidR="006C5AD1" w:rsidRDefault="006C5AD1">
      <w:pPr>
        <w:pStyle w:val="Textoindependiente"/>
        <w:rPr>
          <w:sz w:val="26"/>
        </w:rPr>
      </w:pPr>
    </w:p>
    <w:p w:rsidR="006C5AD1" w:rsidRDefault="006C5AD1">
      <w:pPr>
        <w:pStyle w:val="Textoindependiente"/>
        <w:rPr>
          <w:sz w:val="22"/>
        </w:rPr>
      </w:pPr>
    </w:p>
    <w:p w:rsidR="006C5AD1" w:rsidRDefault="006B04AF">
      <w:pPr>
        <w:pStyle w:val="Textoindependiente"/>
        <w:tabs>
          <w:tab w:val="left" w:pos="2266"/>
        </w:tabs>
        <w:ind w:left="142"/>
      </w:pPr>
      <w:r>
        <w:t>Inglés</w:t>
      </w:r>
      <w:r>
        <w:rPr>
          <w:spacing w:val="-2"/>
        </w:rPr>
        <w:t xml:space="preserve"> </w:t>
      </w:r>
      <w:r>
        <w:t>Hablado:</w:t>
      </w:r>
      <w:r>
        <w:tab/>
        <w:t>Medio</w:t>
      </w:r>
    </w:p>
    <w:p w:rsidR="006C5AD1" w:rsidRDefault="006B04AF">
      <w:pPr>
        <w:pStyle w:val="Textoindependiente"/>
        <w:tabs>
          <w:tab w:val="left" w:pos="2266"/>
        </w:tabs>
        <w:spacing w:before="140"/>
        <w:ind w:left="142"/>
      </w:pPr>
      <w:r>
        <w:t>Lectura:</w:t>
      </w:r>
      <w:r>
        <w:tab/>
        <w:t>Medio</w:t>
      </w:r>
    </w:p>
    <w:p w:rsidR="006C5AD1" w:rsidRDefault="006B04AF">
      <w:pPr>
        <w:pStyle w:val="Textoindependiente"/>
        <w:tabs>
          <w:tab w:val="left" w:pos="2266"/>
        </w:tabs>
        <w:spacing w:before="136"/>
        <w:ind w:left="142"/>
      </w:pPr>
      <w:r>
        <w:t>Gramática:</w:t>
      </w:r>
      <w:r>
        <w:tab/>
        <w:t>Medio</w:t>
      </w:r>
    </w:p>
    <w:p w:rsidR="006C5AD1" w:rsidRDefault="006C5AD1">
      <w:pPr>
        <w:pStyle w:val="Textoindependiente"/>
        <w:rPr>
          <w:sz w:val="26"/>
        </w:rPr>
      </w:pPr>
    </w:p>
    <w:p w:rsidR="006C5AD1" w:rsidRDefault="006C5AD1">
      <w:pPr>
        <w:pStyle w:val="Textoindependiente"/>
        <w:rPr>
          <w:sz w:val="22"/>
        </w:rPr>
      </w:pPr>
    </w:p>
    <w:p w:rsidR="006C5AD1" w:rsidRDefault="006B04AF">
      <w:pPr>
        <w:pStyle w:val="Ttulo1"/>
      </w:pPr>
      <w:r>
        <w:t>EXPERIENCIA LABORAL</w:t>
      </w:r>
    </w:p>
    <w:p w:rsidR="006C5AD1" w:rsidRDefault="006C5AD1">
      <w:pPr>
        <w:pStyle w:val="Textoindependiente"/>
        <w:rPr>
          <w:b/>
          <w:sz w:val="26"/>
        </w:rPr>
      </w:pPr>
    </w:p>
    <w:p w:rsidR="006C5AD1" w:rsidRDefault="006C5AD1">
      <w:pPr>
        <w:pStyle w:val="Textoindependiente"/>
        <w:rPr>
          <w:b/>
          <w:sz w:val="22"/>
        </w:rPr>
      </w:pPr>
    </w:p>
    <w:p w:rsidR="006C5AD1" w:rsidRDefault="006B04AF">
      <w:pPr>
        <w:pStyle w:val="Prrafodelista"/>
        <w:numPr>
          <w:ilvl w:val="0"/>
          <w:numId w:val="1"/>
        </w:numPr>
        <w:tabs>
          <w:tab w:val="left" w:pos="287"/>
        </w:tabs>
        <w:spacing w:before="1" w:line="362" w:lineRule="auto"/>
        <w:ind w:right="3553" w:firstLine="0"/>
        <w:rPr>
          <w:sz w:val="24"/>
        </w:rPr>
      </w:pPr>
      <w:r>
        <w:rPr>
          <w:sz w:val="24"/>
        </w:rPr>
        <w:t>Agosto 2018 - Noviembre 2018 – NORPRESS</w:t>
      </w:r>
      <w:r>
        <w:rPr>
          <w:spacing w:val="-10"/>
          <w:sz w:val="24"/>
        </w:rPr>
        <w:t xml:space="preserve"> </w:t>
      </w:r>
      <w:r>
        <w:rPr>
          <w:sz w:val="24"/>
        </w:rPr>
        <w:t>E.I.R.L Sector de la Empresa: Consultoría /</w:t>
      </w:r>
      <w:r>
        <w:rPr>
          <w:spacing w:val="-5"/>
          <w:sz w:val="24"/>
        </w:rPr>
        <w:t xml:space="preserve"> </w:t>
      </w:r>
      <w:r>
        <w:rPr>
          <w:sz w:val="24"/>
        </w:rPr>
        <w:t>Asesoría</w:t>
      </w:r>
    </w:p>
    <w:p w:rsidR="006C5AD1" w:rsidRDefault="006B04AF">
      <w:pPr>
        <w:pStyle w:val="Textoindependiente"/>
        <w:spacing w:line="360" w:lineRule="auto"/>
        <w:ind w:left="142" w:right="5838"/>
      </w:pPr>
      <w:r>
        <w:t>Cargo: Asistente Administrativo Personal a cargo: Más de 50</w:t>
      </w:r>
    </w:p>
    <w:p w:rsidR="006C5AD1" w:rsidRDefault="006B04AF">
      <w:pPr>
        <w:pStyle w:val="Textoindependiente"/>
        <w:spacing w:line="360" w:lineRule="auto"/>
        <w:ind w:left="142" w:right="4566"/>
      </w:pPr>
      <w:r>
        <w:t>Tipo de Trabajo: Práctica Pre Profesional Tipo de puesto / cargo: Consultor/Asesor</w:t>
      </w:r>
    </w:p>
    <w:p w:rsidR="006C5AD1" w:rsidRDefault="006B04AF">
      <w:pPr>
        <w:pStyle w:val="Textoindependiente"/>
        <w:ind w:left="142"/>
      </w:pPr>
      <w:r>
        <w:t>Área de desempeño: Administración y Planeamiento Comercial</w:t>
      </w:r>
    </w:p>
    <w:p w:rsidR="006C5AD1" w:rsidRDefault="006C5AD1">
      <w:pPr>
        <w:pStyle w:val="Textoindependiente"/>
        <w:rPr>
          <w:sz w:val="26"/>
        </w:rPr>
      </w:pPr>
    </w:p>
    <w:p w:rsidR="006C5AD1" w:rsidRDefault="006C5AD1">
      <w:pPr>
        <w:pStyle w:val="Textoindependiente"/>
        <w:spacing w:before="6"/>
        <w:rPr>
          <w:sz w:val="21"/>
        </w:rPr>
      </w:pPr>
    </w:p>
    <w:p w:rsidR="006C5AD1" w:rsidRDefault="006B04AF">
      <w:pPr>
        <w:pStyle w:val="Prrafodelista"/>
        <w:numPr>
          <w:ilvl w:val="0"/>
          <w:numId w:val="1"/>
        </w:numPr>
        <w:tabs>
          <w:tab w:val="left" w:pos="287"/>
        </w:tabs>
        <w:ind w:left="286" w:hanging="145"/>
        <w:rPr>
          <w:sz w:val="24"/>
        </w:rPr>
      </w:pPr>
      <w:r>
        <w:rPr>
          <w:sz w:val="24"/>
        </w:rPr>
        <w:t>Marzo 2018 - Junio 2018 Beneficencia Pública de</w:t>
      </w:r>
      <w:r>
        <w:rPr>
          <w:spacing w:val="-6"/>
          <w:sz w:val="24"/>
        </w:rPr>
        <w:t xml:space="preserve"> </w:t>
      </w:r>
      <w:r>
        <w:rPr>
          <w:sz w:val="24"/>
        </w:rPr>
        <w:t>Catacaos</w:t>
      </w:r>
    </w:p>
    <w:p w:rsidR="006C5AD1" w:rsidRDefault="006B04AF">
      <w:pPr>
        <w:pStyle w:val="Textoindependiente"/>
        <w:spacing w:before="137" w:line="362" w:lineRule="auto"/>
        <w:ind w:left="142" w:right="1047"/>
      </w:pPr>
      <w:r>
        <w:t>Sector de la Empresa: Organizaciones de servicio al ciudadano sin Fines de Lucro Cargo: Asistente Administrativo y de Logística</w:t>
      </w:r>
    </w:p>
    <w:p w:rsidR="006C5AD1" w:rsidRDefault="006B04AF">
      <w:pPr>
        <w:pStyle w:val="Textoindependiente"/>
        <w:spacing w:line="271" w:lineRule="exact"/>
        <w:ind w:left="142"/>
      </w:pPr>
      <w:r>
        <w:t>Personal a cargo: 21 a 50</w:t>
      </w:r>
    </w:p>
    <w:p w:rsidR="006C5AD1" w:rsidRDefault="006B04AF">
      <w:pPr>
        <w:pStyle w:val="Textoindependiente"/>
        <w:spacing w:before="139" w:line="360" w:lineRule="auto"/>
        <w:ind w:left="142" w:right="4566"/>
      </w:pPr>
      <w:r>
        <w:t>Tipo de Trabajo: Práctica Pre Profesional Tipo de puesto / cargo: Administrativo</w:t>
      </w:r>
    </w:p>
    <w:p w:rsidR="006C5AD1" w:rsidRDefault="006B04AF">
      <w:pPr>
        <w:pStyle w:val="Textoindependiente"/>
        <w:ind w:left="142"/>
      </w:pPr>
      <w:r>
        <w:t>Área de desempeño: Administración Pública</w:t>
      </w:r>
    </w:p>
    <w:p w:rsidR="006C5AD1" w:rsidRDefault="006C5AD1">
      <w:pPr>
        <w:sectPr w:rsidR="006C5AD1">
          <w:pgSz w:w="12240" w:h="15840"/>
          <w:pgMar w:top="1340" w:right="1560" w:bottom="1200" w:left="1560" w:header="0" w:footer="1000" w:gutter="0"/>
          <w:cols w:space="720"/>
        </w:sectPr>
      </w:pPr>
    </w:p>
    <w:p w:rsidR="006C5AD1" w:rsidRDefault="006B04AF">
      <w:pPr>
        <w:pStyle w:val="Textoindependiente"/>
        <w:spacing w:before="78" w:line="360" w:lineRule="auto"/>
        <w:ind w:left="142" w:right="5301"/>
      </w:pPr>
      <w:r>
        <w:t>•Enero 2017 Gobierno Regional Piura Sector de la Empresa: Gobierno</w:t>
      </w:r>
    </w:p>
    <w:p w:rsidR="006C5AD1" w:rsidRDefault="006B04AF">
      <w:pPr>
        <w:pStyle w:val="Textoindependiente"/>
        <w:spacing w:line="360" w:lineRule="auto"/>
        <w:ind w:left="142" w:right="3592"/>
      </w:pPr>
      <w:r>
        <w:t>Cargo: Asistente Administrativo área de abastecimiento Tipo de Trabajo: Práctica Pre Profesional</w:t>
      </w:r>
    </w:p>
    <w:p w:rsidR="006C5AD1" w:rsidRDefault="006B04AF">
      <w:pPr>
        <w:pStyle w:val="Textoindependiente"/>
        <w:ind w:left="142"/>
      </w:pPr>
      <w:r>
        <w:t>Tipo de puesto / cargo: Administrativo</w:t>
      </w:r>
    </w:p>
    <w:p w:rsidR="006C5AD1" w:rsidRDefault="006B04AF">
      <w:pPr>
        <w:pStyle w:val="Textoindependiente"/>
        <w:spacing w:before="137"/>
        <w:ind w:left="142"/>
      </w:pPr>
      <w:r>
        <w:t>Área de desempeño: Administración Pública</w:t>
      </w:r>
    </w:p>
    <w:p w:rsidR="006C5AD1" w:rsidRDefault="006C5AD1">
      <w:pPr>
        <w:pStyle w:val="Textoindependiente"/>
        <w:rPr>
          <w:sz w:val="26"/>
        </w:rPr>
      </w:pPr>
    </w:p>
    <w:p w:rsidR="006C5AD1" w:rsidRDefault="006C5AD1">
      <w:pPr>
        <w:pStyle w:val="Textoindependiente"/>
        <w:spacing w:before="11"/>
        <w:rPr>
          <w:sz w:val="21"/>
        </w:rPr>
      </w:pPr>
    </w:p>
    <w:p w:rsidR="006C5AD1" w:rsidRDefault="006B04AF">
      <w:pPr>
        <w:pStyle w:val="Ttulo1"/>
      </w:pPr>
      <w:r>
        <w:t>CAPACITACIÓN</w:t>
      </w:r>
    </w:p>
    <w:p w:rsidR="006C5AD1" w:rsidRDefault="006B04AF">
      <w:pPr>
        <w:pStyle w:val="Prrafodelista"/>
        <w:numPr>
          <w:ilvl w:val="1"/>
          <w:numId w:val="1"/>
        </w:numPr>
        <w:tabs>
          <w:tab w:val="left" w:pos="861"/>
          <w:tab w:val="left" w:pos="862"/>
        </w:tabs>
        <w:spacing w:before="142" w:line="348" w:lineRule="auto"/>
        <w:ind w:left="861" w:right="143"/>
        <w:rPr>
          <w:sz w:val="24"/>
        </w:rPr>
      </w:pPr>
      <w:r>
        <w:rPr>
          <w:sz w:val="24"/>
        </w:rPr>
        <w:t>Taller de capacitación “PLANES DE ACTUACIÓN DE ERRADICACIÓN DE TRABAJO INFANTIL”.</w:t>
      </w:r>
    </w:p>
    <w:p w:rsidR="006C5AD1" w:rsidRDefault="006B04AF">
      <w:pPr>
        <w:pStyle w:val="Prrafodelista"/>
        <w:numPr>
          <w:ilvl w:val="1"/>
          <w:numId w:val="1"/>
        </w:numPr>
        <w:tabs>
          <w:tab w:val="left" w:pos="861"/>
          <w:tab w:val="left" w:pos="862"/>
        </w:tabs>
        <w:spacing w:before="18"/>
        <w:ind w:hanging="361"/>
        <w:rPr>
          <w:sz w:val="24"/>
        </w:rPr>
      </w:pPr>
      <w:r>
        <w:rPr>
          <w:sz w:val="24"/>
        </w:rPr>
        <w:t>Taller de Inspección del Trabajo en Seguridad y</w:t>
      </w:r>
      <w:r>
        <w:rPr>
          <w:spacing w:val="-1"/>
          <w:sz w:val="24"/>
        </w:rPr>
        <w:t xml:space="preserve"> </w:t>
      </w:r>
      <w:r>
        <w:rPr>
          <w:sz w:val="24"/>
        </w:rPr>
        <w:t>Salud.</w:t>
      </w:r>
    </w:p>
    <w:p w:rsidR="006C5AD1" w:rsidRDefault="006B04AF">
      <w:pPr>
        <w:pStyle w:val="Prrafodelista"/>
        <w:numPr>
          <w:ilvl w:val="1"/>
          <w:numId w:val="1"/>
        </w:numPr>
        <w:tabs>
          <w:tab w:val="left" w:pos="861"/>
          <w:tab w:val="left" w:pos="862"/>
        </w:tabs>
        <w:spacing w:before="138"/>
        <w:ind w:hanging="361"/>
        <w:rPr>
          <w:sz w:val="24"/>
        </w:rPr>
      </w:pPr>
      <w:r>
        <w:rPr>
          <w:sz w:val="24"/>
        </w:rPr>
        <w:t>Taller de conformación de comité de seguridad y salud en el</w:t>
      </w:r>
      <w:r>
        <w:rPr>
          <w:spacing w:val="-5"/>
          <w:sz w:val="24"/>
        </w:rPr>
        <w:t xml:space="preserve"> </w:t>
      </w:r>
      <w:r>
        <w:rPr>
          <w:sz w:val="24"/>
        </w:rPr>
        <w:t>trabajo.</w:t>
      </w:r>
    </w:p>
    <w:p w:rsidR="006C5AD1" w:rsidRDefault="006B04AF">
      <w:pPr>
        <w:pStyle w:val="Prrafodelista"/>
        <w:numPr>
          <w:ilvl w:val="1"/>
          <w:numId w:val="1"/>
        </w:numPr>
        <w:tabs>
          <w:tab w:val="left" w:pos="861"/>
          <w:tab w:val="left" w:pos="862"/>
        </w:tabs>
        <w:spacing w:before="136"/>
        <w:ind w:hanging="361"/>
        <w:rPr>
          <w:sz w:val="24"/>
        </w:rPr>
      </w:pPr>
      <w:r>
        <w:rPr>
          <w:sz w:val="24"/>
        </w:rPr>
        <w:t>Taller de seguridad y salud en el</w:t>
      </w:r>
      <w:r>
        <w:rPr>
          <w:spacing w:val="-4"/>
          <w:sz w:val="24"/>
        </w:rPr>
        <w:t xml:space="preserve"> </w:t>
      </w:r>
      <w:r>
        <w:rPr>
          <w:sz w:val="24"/>
        </w:rPr>
        <w:t>trabajo.</w:t>
      </w:r>
    </w:p>
    <w:p w:rsidR="006C5AD1" w:rsidRDefault="006B04AF">
      <w:pPr>
        <w:pStyle w:val="Prrafodelista"/>
        <w:numPr>
          <w:ilvl w:val="1"/>
          <w:numId w:val="1"/>
        </w:numPr>
        <w:tabs>
          <w:tab w:val="left" w:pos="862"/>
        </w:tabs>
        <w:spacing w:before="138" w:line="355" w:lineRule="auto"/>
        <w:ind w:left="861" w:right="141"/>
        <w:jc w:val="both"/>
        <w:rPr>
          <w:sz w:val="24"/>
        </w:rPr>
      </w:pPr>
      <w:r>
        <w:rPr>
          <w:sz w:val="24"/>
        </w:rPr>
        <w:t>Jornada de capacitación en políticas de formación profesional, certificación de competencias</w:t>
      </w:r>
      <w:r>
        <w:rPr>
          <w:spacing w:val="-15"/>
          <w:sz w:val="24"/>
        </w:rPr>
        <w:t xml:space="preserve"> </w:t>
      </w:r>
      <w:r>
        <w:rPr>
          <w:sz w:val="24"/>
        </w:rPr>
        <w:t>laborales,</w:t>
      </w:r>
      <w:r>
        <w:rPr>
          <w:spacing w:val="-12"/>
          <w:sz w:val="24"/>
        </w:rPr>
        <w:t xml:space="preserve"> </w:t>
      </w:r>
      <w:r>
        <w:rPr>
          <w:sz w:val="24"/>
        </w:rPr>
        <w:t>modalidades</w:t>
      </w:r>
      <w:r>
        <w:rPr>
          <w:spacing w:val="-14"/>
          <w:sz w:val="24"/>
        </w:rPr>
        <w:t xml:space="preserve"> </w:t>
      </w:r>
      <w:r>
        <w:rPr>
          <w:sz w:val="24"/>
        </w:rPr>
        <w:t>formativas</w:t>
      </w:r>
      <w:r>
        <w:rPr>
          <w:spacing w:val="-14"/>
          <w:sz w:val="24"/>
        </w:rPr>
        <w:t xml:space="preserve"> </w:t>
      </w:r>
      <w:r>
        <w:rPr>
          <w:sz w:val="24"/>
        </w:rPr>
        <w:t>laborales</w:t>
      </w:r>
      <w:r>
        <w:rPr>
          <w:spacing w:val="-10"/>
          <w:sz w:val="24"/>
        </w:rPr>
        <w:t xml:space="preserve"> </w:t>
      </w:r>
      <w:r>
        <w:rPr>
          <w:sz w:val="24"/>
        </w:rPr>
        <w:t>y</w:t>
      </w:r>
      <w:r>
        <w:rPr>
          <w:spacing w:val="-19"/>
          <w:sz w:val="24"/>
        </w:rPr>
        <w:t xml:space="preserve"> </w:t>
      </w:r>
      <w:r>
        <w:rPr>
          <w:sz w:val="24"/>
        </w:rPr>
        <w:t>servicios</w:t>
      </w:r>
      <w:r>
        <w:rPr>
          <w:spacing w:val="-14"/>
          <w:sz w:val="24"/>
        </w:rPr>
        <w:t xml:space="preserve"> </w:t>
      </w:r>
      <w:r>
        <w:rPr>
          <w:sz w:val="24"/>
        </w:rPr>
        <w:t>de</w:t>
      </w:r>
      <w:r>
        <w:rPr>
          <w:spacing w:val="-14"/>
          <w:sz w:val="24"/>
        </w:rPr>
        <w:t xml:space="preserve"> </w:t>
      </w:r>
      <w:r>
        <w:rPr>
          <w:sz w:val="24"/>
        </w:rPr>
        <w:t>capacitación laboral.</w:t>
      </w:r>
    </w:p>
    <w:p w:rsidR="006C5AD1" w:rsidRDefault="006B04AF">
      <w:pPr>
        <w:pStyle w:val="Prrafodelista"/>
        <w:numPr>
          <w:ilvl w:val="1"/>
          <w:numId w:val="1"/>
        </w:numPr>
        <w:tabs>
          <w:tab w:val="left" w:pos="862"/>
        </w:tabs>
        <w:spacing w:before="6" w:line="350" w:lineRule="auto"/>
        <w:ind w:left="861" w:right="141"/>
        <w:jc w:val="both"/>
        <w:rPr>
          <w:sz w:val="24"/>
        </w:rPr>
      </w:pPr>
      <w:r>
        <w:rPr>
          <w:sz w:val="24"/>
        </w:rPr>
        <w:t>Jornada de capacitación en servicio de orientación vocacional, habilidades blandas, capacitación en competencias básicas y</w:t>
      </w:r>
      <w:r>
        <w:rPr>
          <w:spacing w:val="-2"/>
          <w:sz w:val="24"/>
        </w:rPr>
        <w:t xml:space="preserve"> </w:t>
      </w:r>
      <w:r>
        <w:rPr>
          <w:sz w:val="24"/>
        </w:rPr>
        <w:t>transversales.</w:t>
      </w:r>
    </w:p>
    <w:p w:rsidR="006C5AD1" w:rsidRDefault="006B04AF">
      <w:pPr>
        <w:pStyle w:val="Prrafodelista"/>
        <w:numPr>
          <w:ilvl w:val="1"/>
          <w:numId w:val="1"/>
        </w:numPr>
        <w:tabs>
          <w:tab w:val="left" w:pos="861"/>
          <w:tab w:val="left" w:pos="862"/>
          <w:tab w:val="left" w:pos="1200"/>
          <w:tab w:val="left" w:pos="1910"/>
          <w:tab w:val="left" w:pos="3035"/>
          <w:tab w:val="left" w:pos="4587"/>
          <w:tab w:val="left" w:pos="6431"/>
          <w:tab w:val="left" w:pos="6865"/>
          <w:tab w:val="left" w:pos="7443"/>
        </w:tabs>
        <w:spacing w:before="15" w:line="348" w:lineRule="auto"/>
        <w:ind w:left="861" w:right="144"/>
        <w:rPr>
          <w:sz w:val="24"/>
        </w:rPr>
      </w:pPr>
      <w:r>
        <w:rPr>
          <w:sz w:val="24"/>
        </w:rPr>
        <w:t>I</w:t>
      </w:r>
      <w:r>
        <w:rPr>
          <w:sz w:val="24"/>
        </w:rPr>
        <w:tab/>
        <w:t>Foro</w:t>
      </w:r>
      <w:r>
        <w:rPr>
          <w:sz w:val="24"/>
        </w:rPr>
        <w:tab/>
        <w:t>Regional</w:t>
      </w:r>
      <w:r>
        <w:rPr>
          <w:sz w:val="24"/>
        </w:rPr>
        <w:tab/>
        <w:t>“ENERGÍAS</w:t>
      </w:r>
      <w:r>
        <w:rPr>
          <w:sz w:val="24"/>
        </w:rPr>
        <w:tab/>
        <w:t>RENOVABLES</w:t>
      </w:r>
      <w:r>
        <w:rPr>
          <w:sz w:val="24"/>
        </w:rPr>
        <w:tab/>
        <w:t>Y</w:t>
      </w:r>
      <w:r>
        <w:rPr>
          <w:sz w:val="24"/>
        </w:rPr>
        <w:tab/>
        <w:t>LA</w:t>
      </w:r>
      <w:r>
        <w:rPr>
          <w:sz w:val="24"/>
        </w:rPr>
        <w:tab/>
      </w:r>
      <w:r>
        <w:rPr>
          <w:spacing w:val="-1"/>
          <w:sz w:val="24"/>
        </w:rPr>
        <w:t xml:space="preserve">INNOVACIÓN </w:t>
      </w:r>
      <w:r>
        <w:rPr>
          <w:sz w:val="24"/>
        </w:rPr>
        <w:t>TECNOLÓGICA EN LA REGIÓN</w:t>
      </w:r>
      <w:r>
        <w:rPr>
          <w:spacing w:val="-4"/>
          <w:sz w:val="24"/>
        </w:rPr>
        <w:t xml:space="preserve"> </w:t>
      </w:r>
      <w:r>
        <w:rPr>
          <w:sz w:val="24"/>
        </w:rPr>
        <w:t>PIURA”.</w:t>
      </w:r>
    </w:p>
    <w:p w:rsidR="006C5AD1" w:rsidRDefault="006B04AF">
      <w:pPr>
        <w:pStyle w:val="Prrafodelista"/>
        <w:numPr>
          <w:ilvl w:val="1"/>
          <w:numId w:val="1"/>
        </w:numPr>
        <w:tabs>
          <w:tab w:val="left" w:pos="861"/>
          <w:tab w:val="left" w:pos="862"/>
        </w:tabs>
        <w:spacing w:before="18"/>
        <w:ind w:hanging="361"/>
        <w:rPr>
          <w:sz w:val="24"/>
        </w:rPr>
      </w:pPr>
      <w:r>
        <w:rPr>
          <w:sz w:val="24"/>
        </w:rPr>
        <w:t>Foro Regional: ¿Cómo financiar la innovación en las MYPES de la región</w:t>
      </w:r>
      <w:r>
        <w:rPr>
          <w:spacing w:val="-8"/>
          <w:sz w:val="24"/>
        </w:rPr>
        <w:t xml:space="preserve"> </w:t>
      </w:r>
      <w:r>
        <w:rPr>
          <w:sz w:val="24"/>
        </w:rPr>
        <w:t>Piura?</w:t>
      </w:r>
    </w:p>
    <w:p w:rsidR="006C5AD1" w:rsidRDefault="006C5AD1">
      <w:pPr>
        <w:pStyle w:val="Textoindependiente"/>
        <w:rPr>
          <w:sz w:val="28"/>
        </w:rPr>
      </w:pPr>
    </w:p>
    <w:p w:rsidR="006C5AD1" w:rsidRDefault="006B04AF">
      <w:pPr>
        <w:pStyle w:val="Ttulo1"/>
        <w:spacing w:before="227"/>
      </w:pPr>
      <w:r>
        <w:t>HABILIDADES BLANDAS Y DURAS</w:t>
      </w:r>
    </w:p>
    <w:p w:rsidR="006C5AD1" w:rsidRDefault="006B04AF">
      <w:pPr>
        <w:pStyle w:val="Textoindependiente"/>
        <w:spacing w:before="137"/>
        <w:ind w:left="142" w:right="7171"/>
      </w:pPr>
      <w:r>
        <w:t>Trabajo en equipo.</w:t>
      </w:r>
    </w:p>
    <w:p w:rsidR="006C5AD1" w:rsidRDefault="006B04AF">
      <w:pPr>
        <w:pStyle w:val="Textoindependiente"/>
        <w:spacing w:before="140"/>
        <w:ind w:left="142" w:right="7171"/>
      </w:pPr>
      <w:r>
        <w:t>Motivación.</w:t>
      </w:r>
    </w:p>
    <w:p w:rsidR="006C5AD1" w:rsidRDefault="006B04AF">
      <w:pPr>
        <w:pStyle w:val="Textoindependiente"/>
        <w:spacing w:before="136" w:line="360" w:lineRule="auto"/>
        <w:ind w:left="142" w:right="4566"/>
      </w:pPr>
      <w:r>
        <w:t>Comunicación, coordinación e iniciativa. Adaptación rápida a los cambios.</w:t>
      </w:r>
    </w:p>
    <w:p w:rsidR="006C5AD1" w:rsidRDefault="006B04AF">
      <w:pPr>
        <w:pStyle w:val="Textoindependiente"/>
        <w:ind w:left="142"/>
      </w:pPr>
      <w:r>
        <w:t>Orientación al servicio.</w:t>
      </w:r>
    </w:p>
    <w:p w:rsidR="006C5AD1" w:rsidRDefault="006B04AF">
      <w:pPr>
        <w:pStyle w:val="Textoindependiente"/>
        <w:spacing w:before="140" w:line="360" w:lineRule="auto"/>
        <w:ind w:left="142" w:right="2972"/>
      </w:pPr>
      <w:r>
        <w:t>Atención al público en forma directa y atención telefónica. Juicio y toma de decisiones.</w:t>
      </w:r>
    </w:p>
    <w:p w:rsidR="006C5AD1" w:rsidRDefault="006B04AF">
      <w:pPr>
        <w:pStyle w:val="Textoindependiente"/>
        <w:ind w:left="142"/>
      </w:pPr>
      <w:r>
        <w:t>Solución de problemas complejos.</w:t>
      </w:r>
    </w:p>
    <w:p w:rsidR="006C5AD1" w:rsidRDefault="006C5AD1">
      <w:pPr>
        <w:sectPr w:rsidR="006C5AD1">
          <w:pgSz w:w="12240" w:h="15840"/>
          <w:pgMar w:top="1340" w:right="1560" w:bottom="1200" w:left="1560" w:header="0" w:footer="1000" w:gutter="0"/>
          <w:cols w:space="720"/>
        </w:sectPr>
      </w:pPr>
    </w:p>
    <w:p w:rsidR="006C5AD1" w:rsidRDefault="006B04AF">
      <w:pPr>
        <w:pStyle w:val="Textoindependiente"/>
        <w:spacing w:before="78" w:line="360" w:lineRule="auto"/>
        <w:ind w:left="142" w:right="5065"/>
      </w:pPr>
      <w:r>
        <w:t>Dominio de Word, Excel y Power Point. Dominio de redes sociales.</w:t>
      </w:r>
    </w:p>
    <w:p w:rsidR="006C5AD1" w:rsidRDefault="006B04AF">
      <w:pPr>
        <w:pStyle w:val="Textoindependiente"/>
        <w:ind w:left="142"/>
      </w:pPr>
      <w:r>
        <w:t>Estrategias de Marketing Digital.</w:t>
      </w:r>
    </w:p>
    <w:p w:rsidR="006C5AD1" w:rsidRDefault="006C5AD1">
      <w:pPr>
        <w:pStyle w:val="Textoindependiente"/>
        <w:rPr>
          <w:sz w:val="26"/>
        </w:rPr>
      </w:pPr>
    </w:p>
    <w:p w:rsidR="006C5AD1" w:rsidRDefault="006C5AD1">
      <w:pPr>
        <w:pStyle w:val="Textoindependiente"/>
        <w:rPr>
          <w:sz w:val="26"/>
        </w:rPr>
      </w:pPr>
    </w:p>
    <w:p w:rsidR="006C5AD1" w:rsidRDefault="006C5AD1">
      <w:pPr>
        <w:pStyle w:val="Textoindependiente"/>
        <w:rPr>
          <w:sz w:val="26"/>
        </w:rPr>
      </w:pPr>
    </w:p>
    <w:p w:rsidR="006C5AD1" w:rsidRDefault="006C5AD1">
      <w:pPr>
        <w:pStyle w:val="Textoindependiente"/>
        <w:rPr>
          <w:sz w:val="26"/>
        </w:rPr>
      </w:pPr>
    </w:p>
    <w:p w:rsidR="006C5AD1" w:rsidRDefault="006B04AF">
      <w:pPr>
        <w:pStyle w:val="Ttulo1"/>
        <w:spacing w:before="184"/>
      </w:pPr>
      <w:r>
        <w:t>RERERENCIAS</w:t>
      </w:r>
    </w:p>
    <w:p w:rsidR="006C5AD1" w:rsidRDefault="006B04AF">
      <w:pPr>
        <w:spacing w:before="137" w:line="360" w:lineRule="auto"/>
        <w:ind w:left="142" w:right="6012"/>
        <w:rPr>
          <w:sz w:val="24"/>
        </w:rPr>
      </w:pPr>
      <w:r>
        <w:rPr>
          <w:b/>
          <w:sz w:val="24"/>
        </w:rPr>
        <w:t xml:space="preserve">Susana Terrones Juárez </w:t>
      </w:r>
      <w:r>
        <w:rPr>
          <w:sz w:val="24"/>
        </w:rPr>
        <w:t>Docente Universidad de Piura. Cel. 990362232</w:t>
      </w:r>
    </w:p>
    <w:p w:rsidR="006C5AD1" w:rsidRDefault="006B04AF">
      <w:pPr>
        <w:pStyle w:val="Ttulo1"/>
        <w:spacing w:before="2"/>
      </w:pPr>
      <w:r>
        <w:t>Jorge Miguel Zapata Chau</w:t>
      </w:r>
    </w:p>
    <w:p w:rsidR="006C5AD1" w:rsidRDefault="006B04AF">
      <w:pPr>
        <w:pStyle w:val="Textoindependiente"/>
        <w:spacing w:before="136" w:line="360" w:lineRule="auto"/>
        <w:ind w:left="142" w:right="3226"/>
      </w:pPr>
      <w:r>
        <w:t>Docente Universidad Privada Antenor Orrego – Zegel Ipae. Cel.</w:t>
      </w:r>
      <w:r>
        <w:rPr>
          <w:spacing w:val="-1"/>
        </w:rPr>
        <w:t xml:space="preserve"> </w:t>
      </w:r>
      <w:r>
        <w:t>958179056</w:t>
      </w:r>
    </w:p>
    <w:p w:rsidR="006C5AD1" w:rsidRDefault="006B04AF">
      <w:pPr>
        <w:spacing w:line="360" w:lineRule="auto"/>
        <w:ind w:left="142" w:right="5892"/>
        <w:rPr>
          <w:sz w:val="24"/>
        </w:rPr>
      </w:pPr>
      <w:r>
        <w:rPr>
          <w:b/>
          <w:sz w:val="24"/>
        </w:rPr>
        <w:t xml:space="preserve">Oswaldo Córdova  Correa </w:t>
      </w:r>
      <w:r>
        <w:rPr>
          <w:sz w:val="24"/>
        </w:rPr>
        <w:t xml:space="preserve">Jefe Administrativo de </w:t>
      </w:r>
      <w:r>
        <w:rPr>
          <w:spacing w:val="-3"/>
          <w:sz w:val="24"/>
        </w:rPr>
        <w:t xml:space="preserve">Olimpyc </w:t>
      </w:r>
      <w:r>
        <w:rPr>
          <w:sz w:val="24"/>
        </w:rPr>
        <w:t>Cel.</w:t>
      </w:r>
      <w:r>
        <w:rPr>
          <w:spacing w:val="-1"/>
          <w:sz w:val="24"/>
        </w:rPr>
        <w:t xml:space="preserve"> </w:t>
      </w:r>
      <w:r>
        <w:rPr>
          <w:sz w:val="24"/>
        </w:rPr>
        <w:t>981904033</w:t>
      </w:r>
    </w:p>
    <w:sectPr w:rsidR="006C5AD1">
      <w:pgSz w:w="12240" w:h="15840"/>
      <w:pgMar w:top="1340" w:right="1560" w:bottom="1200" w:left="156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0F" w:rsidRDefault="00A86D0F">
      <w:r>
        <w:separator/>
      </w:r>
    </w:p>
  </w:endnote>
  <w:endnote w:type="continuationSeparator" w:id="0">
    <w:p w:rsidR="00A86D0F" w:rsidRDefault="00A8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MV Boli">
    <w:charset w:val="00"/>
    <w:family w:val="auto"/>
    <w:pitch w:val="variable"/>
    <w:sig w:usb0="00000003" w:usb1="00000000" w:usb2="000001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D1" w:rsidRDefault="002819E2">
    <w:pPr>
      <w:pStyle w:val="Textoindependiente"/>
      <w:spacing w:line="14" w:lineRule="auto"/>
      <w:rPr>
        <w:sz w:val="17"/>
      </w:rPr>
    </w:pPr>
    <w:r>
      <w:rPr>
        <w:noProof/>
        <w:lang w:val="es-PE" w:eastAsia="es-PE"/>
      </w:rPr>
      <mc:AlternateContent>
        <mc:Choice Requires="wps">
          <w:drawing>
            <wp:anchor distT="0" distB="0" distL="114300" distR="114300" simplePos="0" relativeHeight="486861824" behindDoc="1" locked="0" layoutInCell="1" allowOverlap="1">
              <wp:simplePos x="0" y="0"/>
              <wp:positionH relativeFrom="page">
                <wp:posOffset>6513195</wp:posOffset>
              </wp:positionH>
              <wp:positionV relativeFrom="page">
                <wp:posOffset>9263380</wp:posOffset>
              </wp:positionV>
              <wp:extent cx="219075" cy="1860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D1" w:rsidRDefault="006B04AF">
                          <w:pPr>
                            <w:spacing w:before="8"/>
                            <w:ind w:left="172"/>
                            <w:rPr>
                              <w:rFonts w:ascii="Carlito"/>
                            </w:rPr>
                          </w:pPr>
                          <w:r>
                            <w:fldChar w:fldCharType="begin"/>
                          </w:r>
                          <w:r>
                            <w:rPr>
                              <w:rFonts w:ascii="Carlito"/>
                            </w:rPr>
                            <w:instrText xml:space="preserve"> PAGE </w:instrText>
                          </w:r>
                          <w:r>
                            <w:fldChar w:fldCharType="separate"/>
                          </w:r>
                          <w:r w:rsidR="00935C5D">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2.85pt;margin-top:729.4pt;width:17.25pt;height:14.65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a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YDP/UWEUYVHPlJ7EW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" filled="f" stroked="f">
              <v:textbox inset="0,0,0,0">
                <w:txbxContent>
                  <w:p w:rsidR="006C5AD1" w:rsidRDefault="006B04AF">
                    <w:pPr>
                      <w:spacing w:before="8"/>
                      <w:ind w:left="172"/>
                      <w:rPr>
                        <w:rFonts w:ascii="Carlito"/>
                      </w:rPr>
                    </w:pPr>
                    <w:r>
                      <w:fldChar w:fldCharType="begin"/>
                    </w:r>
                    <w:r>
                      <w:rPr>
                        <w:rFonts w:ascii="Carlito"/>
                      </w:rPr>
                      <w:instrText xml:space="preserve"> PAGE </w:instrText>
                    </w:r>
                    <w:r>
                      <w:fldChar w:fldCharType="separate"/>
                    </w:r>
                    <w:r w:rsidR="00935C5D">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D1" w:rsidRDefault="002819E2">
    <w:pPr>
      <w:pStyle w:val="Textoindependiente"/>
      <w:spacing w:line="14" w:lineRule="auto"/>
      <w:rPr>
        <w:sz w:val="20"/>
      </w:rPr>
    </w:pPr>
    <w:r>
      <w:rPr>
        <w:noProof/>
        <w:lang w:val="es-PE" w:eastAsia="es-PE"/>
      </w:rPr>
      <mc:AlternateContent>
        <mc:Choice Requires="wps">
          <w:drawing>
            <wp:anchor distT="0" distB="0" distL="114300" distR="114300" simplePos="0" relativeHeight="486862336" behindDoc="1" locked="0" layoutInCell="1" allowOverlap="1">
              <wp:simplePos x="0" y="0"/>
              <wp:positionH relativeFrom="page">
                <wp:posOffset>9004300</wp:posOffset>
              </wp:positionH>
              <wp:positionV relativeFrom="page">
                <wp:posOffset>6997700</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D1" w:rsidRDefault="006B04AF">
                          <w:pPr>
                            <w:spacing w:line="245" w:lineRule="exact"/>
                            <w:ind w:left="20"/>
                            <w:rPr>
                              <w:rFonts w:ascii="Carlito"/>
                            </w:rPr>
                          </w:pPr>
                          <w:r>
                            <w:rPr>
                              <w:rFonts w:ascii="Carlito"/>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9pt;margin-top:551pt;width:13.3pt;height:13.05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" filled="f" stroked="f">
              <v:textbox inset="0,0,0,0">
                <w:txbxContent>
                  <w:p w:rsidR="006C5AD1" w:rsidRDefault="006B04AF">
                    <w:pPr>
                      <w:spacing w:line="245" w:lineRule="exact"/>
                      <w:ind w:left="20"/>
                      <w:rPr>
                        <w:rFonts w:ascii="Carlito"/>
                      </w:rPr>
                    </w:pPr>
                    <w:r>
                      <w:rPr>
                        <w:rFonts w:ascii="Carlito"/>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D1" w:rsidRDefault="002819E2">
    <w:pPr>
      <w:pStyle w:val="Textoindependiente"/>
      <w:spacing w:line="14" w:lineRule="auto"/>
      <w:rPr>
        <w:sz w:val="20"/>
      </w:rPr>
    </w:pPr>
    <w:r>
      <w:rPr>
        <w:noProof/>
        <w:lang w:val="es-PE" w:eastAsia="es-PE"/>
      </w:rPr>
      <mc:AlternateContent>
        <mc:Choice Requires="wps">
          <w:drawing>
            <wp:anchor distT="0" distB="0" distL="114300" distR="114300" simplePos="0" relativeHeight="486862848" behindDoc="1" locked="0" layoutInCell="1" allowOverlap="1">
              <wp:simplePos x="0" y="0"/>
              <wp:positionH relativeFrom="page">
                <wp:posOffset>6513195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D1" w:rsidRDefault="006B04AF">
                          <w:pPr>
                            <w:spacing w:line="245" w:lineRule="exact"/>
                            <w:ind w:left="60"/>
                            <w:rPr>
                              <w:rFonts w:ascii="Carlito"/>
                            </w:rPr>
                          </w:pPr>
                          <w:r>
                            <w:fldChar w:fldCharType="begin"/>
                          </w:r>
                          <w:r>
                            <w:rPr>
                              <w:rFonts w:ascii="Carlito"/>
                            </w:rPr>
                            <w:instrText xml:space="preserve"> PAGE </w:instrText>
                          </w:r>
                          <w:r>
                            <w:fldChar w:fldCharType="separate"/>
                          </w:r>
                          <w:r w:rsidR="00935C5D">
                            <w:rPr>
                              <w:rFonts w:ascii="Carlito"/>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2.85pt;margin-top:731pt;width:17.3pt;height:13.05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" filled="f" stroked="f">
              <v:textbox inset="0,0,0,0">
                <w:txbxContent>
                  <w:p w:rsidR="006C5AD1" w:rsidRDefault="006B04AF">
                    <w:pPr>
                      <w:spacing w:line="245" w:lineRule="exact"/>
                      <w:ind w:left="60"/>
                      <w:rPr>
                        <w:rFonts w:ascii="Carlito"/>
                      </w:rPr>
                    </w:pPr>
                    <w:r>
                      <w:fldChar w:fldCharType="begin"/>
                    </w:r>
                    <w:r>
                      <w:rPr>
                        <w:rFonts w:ascii="Carlito"/>
                      </w:rPr>
                      <w:instrText xml:space="preserve"> PAGE </w:instrText>
                    </w:r>
                    <w:r>
                      <w:fldChar w:fldCharType="separate"/>
                    </w:r>
                    <w:r w:rsidR="00935C5D">
                      <w:rPr>
                        <w:rFonts w:ascii="Carlito"/>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0F" w:rsidRDefault="00A86D0F">
      <w:r>
        <w:separator/>
      </w:r>
    </w:p>
  </w:footnote>
  <w:footnote w:type="continuationSeparator" w:id="0">
    <w:p w:rsidR="00A86D0F" w:rsidRDefault="00A86D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CB6"/>
    <w:multiLevelType w:val="hybridMultilevel"/>
    <w:tmpl w:val="4FD4D080"/>
    <w:lvl w:ilvl="0" w:tplc="60AC08CE">
      <w:start w:val="1"/>
      <w:numFmt w:val="upperLetter"/>
      <w:lvlText w:val="%1."/>
      <w:lvlJc w:val="left"/>
      <w:pPr>
        <w:ind w:left="1170" w:hanging="360"/>
        <w:jc w:val="left"/>
      </w:pPr>
      <w:rPr>
        <w:rFonts w:ascii="Times New Roman" w:eastAsia="Times New Roman" w:hAnsi="Times New Roman" w:cs="Times New Roman" w:hint="default"/>
        <w:b/>
        <w:bCs/>
        <w:spacing w:val="-1"/>
        <w:w w:val="99"/>
        <w:sz w:val="24"/>
        <w:szCs w:val="24"/>
        <w:lang w:val="es-ES" w:eastAsia="en-US" w:bidi="ar-SA"/>
      </w:rPr>
    </w:lvl>
    <w:lvl w:ilvl="1" w:tplc="00C4C6A4">
      <w:numFmt w:val="bullet"/>
      <w:lvlText w:val="•"/>
      <w:lvlJc w:val="left"/>
      <w:pPr>
        <w:ind w:left="2108" w:hanging="360"/>
      </w:pPr>
      <w:rPr>
        <w:rFonts w:hint="default"/>
        <w:lang w:val="es-ES" w:eastAsia="en-US" w:bidi="ar-SA"/>
      </w:rPr>
    </w:lvl>
    <w:lvl w:ilvl="2" w:tplc="35824864">
      <w:numFmt w:val="bullet"/>
      <w:lvlText w:val="•"/>
      <w:lvlJc w:val="left"/>
      <w:pPr>
        <w:ind w:left="3036" w:hanging="360"/>
      </w:pPr>
      <w:rPr>
        <w:rFonts w:hint="default"/>
        <w:lang w:val="es-ES" w:eastAsia="en-US" w:bidi="ar-SA"/>
      </w:rPr>
    </w:lvl>
    <w:lvl w:ilvl="3" w:tplc="7F0EBCF2">
      <w:numFmt w:val="bullet"/>
      <w:lvlText w:val="•"/>
      <w:lvlJc w:val="left"/>
      <w:pPr>
        <w:ind w:left="3964" w:hanging="360"/>
      </w:pPr>
      <w:rPr>
        <w:rFonts w:hint="default"/>
        <w:lang w:val="es-ES" w:eastAsia="en-US" w:bidi="ar-SA"/>
      </w:rPr>
    </w:lvl>
    <w:lvl w:ilvl="4" w:tplc="06764210">
      <w:numFmt w:val="bullet"/>
      <w:lvlText w:val="•"/>
      <w:lvlJc w:val="left"/>
      <w:pPr>
        <w:ind w:left="4892" w:hanging="360"/>
      </w:pPr>
      <w:rPr>
        <w:rFonts w:hint="default"/>
        <w:lang w:val="es-ES" w:eastAsia="en-US" w:bidi="ar-SA"/>
      </w:rPr>
    </w:lvl>
    <w:lvl w:ilvl="5" w:tplc="DE4207DC">
      <w:numFmt w:val="bullet"/>
      <w:lvlText w:val="•"/>
      <w:lvlJc w:val="left"/>
      <w:pPr>
        <w:ind w:left="5820" w:hanging="360"/>
      </w:pPr>
      <w:rPr>
        <w:rFonts w:hint="default"/>
        <w:lang w:val="es-ES" w:eastAsia="en-US" w:bidi="ar-SA"/>
      </w:rPr>
    </w:lvl>
    <w:lvl w:ilvl="6" w:tplc="CBEA6F16">
      <w:numFmt w:val="bullet"/>
      <w:lvlText w:val="•"/>
      <w:lvlJc w:val="left"/>
      <w:pPr>
        <w:ind w:left="6748" w:hanging="360"/>
      </w:pPr>
      <w:rPr>
        <w:rFonts w:hint="default"/>
        <w:lang w:val="es-ES" w:eastAsia="en-US" w:bidi="ar-SA"/>
      </w:rPr>
    </w:lvl>
    <w:lvl w:ilvl="7" w:tplc="386A87F8">
      <w:numFmt w:val="bullet"/>
      <w:lvlText w:val="•"/>
      <w:lvlJc w:val="left"/>
      <w:pPr>
        <w:ind w:left="7676" w:hanging="360"/>
      </w:pPr>
      <w:rPr>
        <w:rFonts w:hint="default"/>
        <w:lang w:val="es-ES" w:eastAsia="en-US" w:bidi="ar-SA"/>
      </w:rPr>
    </w:lvl>
    <w:lvl w:ilvl="8" w:tplc="A5682C4C">
      <w:numFmt w:val="bullet"/>
      <w:lvlText w:val="•"/>
      <w:lvlJc w:val="left"/>
      <w:pPr>
        <w:ind w:left="8604" w:hanging="360"/>
      </w:pPr>
      <w:rPr>
        <w:rFonts w:hint="default"/>
        <w:lang w:val="es-ES" w:eastAsia="en-US" w:bidi="ar-SA"/>
      </w:rPr>
    </w:lvl>
  </w:abstractNum>
  <w:abstractNum w:abstractNumId="1" w15:restartNumberingAfterBreak="0">
    <w:nsid w:val="52600387"/>
    <w:multiLevelType w:val="hybridMultilevel"/>
    <w:tmpl w:val="09D46112"/>
    <w:lvl w:ilvl="0" w:tplc="72848F32">
      <w:numFmt w:val="bullet"/>
      <w:lvlText w:val="•"/>
      <w:lvlJc w:val="left"/>
      <w:pPr>
        <w:ind w:left="142" w:hanging="144"/>
      </w:pPr>
      <w:rPr>
        <w:rFonts w:ascii="Times New Roman" w:eastAsia="Times New Roman" w:hAnsi="Times New Roman" w:cs="Times New Roman" w:hint="default"/>
        <w:w w:val="100"/>
        <w:sz w:val="24"/>
        <w:szCs w:val="24"/>
        <w:lang w:val="es-ES" w:eastAsia="en-US" w:bidi="ar-SA"/>
      </w:rPr>
    </w:lvl>
    <w:lvl w:ilvl="1" w:tplc="EF400A5E">
      <w:numFmt w:val="bullet"/>
      <w:lvlText w:val=""/>
      <w:lvlJc w:val="left"/>
      <w:pPr>
        <w:ind w:left="862" w:hanging="360"/>
      </w:pPr>
      <w:rPr>
        <w:rFonts w:ascii="Symbol" w:eastAsia="Symbol" w:hAnsi="Symbol" w:cs="Symbol" w:hint="default"/>
        <w:w w:val="100"/>
        <w:sz w:val="24"/>
        <w:szCs w:val="24"/>
        <w:lang w:val="es-ES" w:eastAsia="en-US" w:bidi="ar-SA"/>
      </w:rPr>
    </w:lvl>
    <w:lvl w:ilvl="2" w:tplc="20A85752">
      <w:numFmt w:val="bullet"/>
      <w:lvlText w:val="•"/>
      <w:lvlJc w:val="left"/>
      <w:pPr>
        <w:ind w:left="1777" w:hanging="360"/>
      </w:pPr>
      <w:rPr>
        <w:rFonts w:hint="default"/>
        <w:lang w:val="es-ES" w:eastAsia="en-US" w:bidi="ar-SA"/>
      </w:rPr>
    </w:lvl>
    <w:lvl w:ilvl="3" w:tplc="6F1016B8">
      <w:numFmt w:val="bullet"/>
      <w:lvlText w:val="•"/>
      <w:lvlJc w:val="left"/>
      <w:pPr>
        <w:ind w:left="2695" w:hanging="360"/>
      </w:pPr>
      <w:rPr>
        <w:rFonts w:hint="default"/>
        <w:lang w:val="es-ES" w:eastAsia="en-US" w:bidi="ar-SA"/>
      </w:rPr>
    </w:lvl>
    <w:lvl w:ilvl="4" w:tplc="CE24DB06">
      <w:numFmt w:val="bullet"/>
      <w:lvlText w:val="•"/>
      <w:lvlJc w:val="left"/>
      <w:pPr>
        <w:ind w:left="3613" w:hanging="360"/>
      </w:pPr>
      <w:rPr>
        <w:rFonts w:hint="default"/>
        <w:lang w:val="es-ES" w:eastAsia="en-US" w:bidi="ar-SA"/>
      </w:rPr>
    </w:lvl>
    <w:lvl w:ilvl="5" w:tplc="25440E36">
      <w:numFmt w:val="bullet"/>
      <w:lvlText w:val="•"/>
      <w:lvlJc w:val="left"/>
      <w:pPr>
        <w:ind w:left="4531" w:hanging="360"/>
      </w:pPr>
      <w:rPr>
        <w:rFonts w:hint="default"/>
        <w:lang w:val="es-ES" w:eastAsia="en-US" w:bidi="ar-SA"/>
      </w:rPr>
    </w:lvl>
    <w:lvl w:ilvl="6" w:tplc="861C76C4">
      <w:numFmt w:val="bullet"/>
      <w:lvlText w:val="•"/>
      <w:lvlJc w:val="left"/>
      <w:pPr>
        <w:ind w:left="5448" w:hanging="360"/>
      </w:pPr>
      <w:rPr>
        <w:rFonts w:hint="default"/>
        <w:lang w:val="es-ES" w:eastAsia="en-US" w:bidi="ar-SA"/>
      </w:rPr>
    </w:lvl>
    <w:lvl w:ilvl="7" w:tplc="98929C56">
      <w:numFmt w:val="bullet"/>
      <w:lvlText w:val="•"/>
      <w:lvlJc w:val="left"/>
      <w:pPr>
        <w:ind w:left="6366" w:hanging="360"/>
      </w:pPr>
      <w:rPr>
        <w:rFonts w:hint="default"/>
        <w:lang w:val="es-ES" w:eastAsia="en-US" w:bidi="ar-SA"/>
      </w:rPr>
    </w:lvl>
    <w:lvl w:ilvl="8" w:tplc="38B04ABE">
      <w:numFmt w:val="bullet"/>
      <w:lvlText w:val="•"/>
      <w:lvlJc w:val="left"/>
      <w:pPr>
        <w:ind w:left="7284" w:hanging="360"/>
      </w:pPr>
      <w:rPr>
        <w:rFonts w:hint="default"/>
        <w:lang w:val="es-ES" w:eastAsia="en-US" w:bidi="ar-SA"/>
      </w:rPr>
    </w:lvl>
  </w:abstractNum>
  <w:abstractNum w:abstractNumId="2" w15:restartNumberingAfterBreak="0">
    <w:nsid w:val="545C0BD3"/>
    <w:multiLevelType w:val="hybridMultilevel"/>
    <w:tmpl w:val="A29CE3B6"/>
    <w:lvl w:ilvl="0" w:tplc="6CB607C0">
      <w:numFmt w:val="bullet"/>
      <w:lvlText w:val=""/>
      <w:lvlJc w:val="left"/>
      <w:pPr>
        <w:ind w:left="822" w:hanging="360"/>
      </w:pPr>
      <w:rPr>
        <w:rFonts w:ascii="Symbol" w:eastAsia="Symbol" w:hAnsi="Symbol" w:cs="Symbol" w:hint="default"/>
        <w:w w:val="100"/>
        <w:sz w:val="24"/>
        <w:szCs w:val="24"/>
        <w:lang w:val="es-ES" w:eastAsia="en-US" w:bidi="ar-SA"/>
      </w:rPr>
    </w:lvl>
    <w:lvl w:ilvl="1" w:tplc="ACE8F2FE">
      <w:numFmt w:val="bullet"/>
      <w:lvlText w:val=""/>
      <w:lvlJc w:val="left"/>
      <w:pPr>
        <w:ind w:left="1222" w:hanging="360"/>
      </w:pPr>
      <w:rPr>
        <w:rFonts w:ascii="Symbol" w:eastAsia="Symbol" w:hAnsi="Symbol" w:cs="Symbol" w:hint="default"/>
        <w:w w:val="100"/>
        <w:sz w:val="24"/>
        <w:szCs w:val="24"/>
        <w:lang w:val="es-ES" w:eastAsia="en-US" w:bidi="ar-SA"/>
      </w:rPr>
    </w:lvl>
    <w:lvl w:ilvl="2" w:tplc="ABFED51E">
      <w:numFmt w:val="bullet"/>
      <w:lvlText w:val="•"/>
      <w:lvlJc w:val="left"/>
      <w:pPr>
        <w:ind w:left="2093" w:hanging="360"/>
      </w:pPr>
      <w:rPr>
        <w:rFonts w:hint="default"/>
        <w:lang w:val="es-ES" w:eastAsia="en-US" w:bidi="ar-SA"/>
      </w:rPr>
    </w:lvl>
    <w:lvl w:ilvl="3" w:tplc="8CECBE96">
      <w:numFmt w:val="bullet"/>
      <w:lvlText w:val="•"/>
      <w:lvlJc w:val="left"/>
      <w:pPr>
        <w:ind w:left="2966" w:hanging="360"/>
      </w:pPr>
      <w:rPr>
        <w:rFonts w:hint="default"/>
        <w:lang w:val="es-ES" w:eastAsia="en-US" w:bidi="ar-SA"/>
      </w:rPr>
    </w:lvl>
    <w:lvl w:ilvl="4" w:tplc="1F5A407A">
      <w:numFmt w:val="bullet"/>
      <w:lvlText w:val="•"/>
      <w:lvlJc w:val="left"/>
      <w:pPr>
        <w:ind w:left="3840" w:hanging="360"/>
      </w:pPr>
      <w:rPr>
        <w:rFonts w:hint="default"/>
        <w:lang w:val="es-ES" w:eastAsia="en-US" w:bidi="ar-SA"/>
      </w:rPr>
    </w:lvl>
    <w:lvl w:ilvl="5" w:tplc="DFEAC28E">
      <w:numFmt w:val="bullet"/>
      <w:lvlText w:val="•"/>
      <w:lvlJc w:val="left"/>
      <w:pPr>
        <w:ind w:left="4713" w:hanging="360"/>
      </w:pPr>
      <w:rPr>
        <w:rFonts w:hint="default"/>
        <w:lang w:val="es-ES" w:eastAsia="en-US" w:bidi="ar-SA"/>
      </w:rPr>
    </w:lvl>
    <w:lvl w:ilvl="6" w:tplc="790EA69E">
      <w:numFmt w:val="bullet"/>
      <w:lvlText w:val="•"/>
      <w:lvlJc w:val="left"/>
      <w:pPr>
        <w:ind w:left="5586" w:hanging="360"/>
      </w:pPr>
      <w:rPr>
        <w:rFonts w:hint="default"/>
        <w:lang w:val="es-ES" w:eastAsia="en-US" w:bidi="ar-SA"/>
      </w:rPr>
    </w:lvl>
    <w:lvl w:ilvl="7" w:tplc="9C4C80CE">
      <w:numFmt w:val="bullet"/>
      <w:lvlText w:val="•"/>
      <w:lvlJc w:val="left"/>
      <w:pPr>
        <w:ind w:left="6460" w:hanging="360"/>
      </w:pPr>
      <w:rPr>
        <w:rFonts w:hint="default"/>
        <w:lang w:val="es-ES" w:eastAsia="en-US" w:bidi="ar-SA"/>
      </w:rPr>
    </w:lvl>
    <w:lvl w:ilvl="8" w:tplc="02724666">
      <w:numFmt w:val="bullet"/>
      <w:lvlText w:val="•"/>
      <w:lvlJc w:val="left"/>
      <w:pPr>
        <w:ind w:left="7333" w:hanging="360"/>
      </w:pPr>
      <w:rPr>
        <w:rFonts w:hint="default"/>
        <w:lang w:val="es-ES" w:eastAsia="en-US" w:bidi="ar-SA"/>
      </w:rPr>
    </w:lvl>
  </w:abstractNum>
  <w:abstractNum w:abstractNumId="3" w15:restartNumberingAfterBreak="0">
    <w:nsid w:val="664B230F"/>
    <w:multiLevelType w:val="hybridMultilevel"/>
    <w:tmpl w:val="81F88978"/>
    <w:lvl w:ilvl="0" w:tplc="52980306">
      <w:start w:val="1"/>
      <w:numFmt w:val="upperLetter"/>
      <w:lvlText w:val="%1."/>
      <w:lvlJc w:val="left"/>
      <w:pPr>
        <w:ind w:left="1182" w:hanging="360"/>
        <w:jc w:val="left"/>
      </w:pPr>
      <w:rPr>
        <w:rFonts w:ascii="Times New Roman" w:eastAsia="Times New Roman" w:hAnsi="Times New Roman" w:cs="Times New Roman" w:hint="default"/>
        <w:b/>
        <w:bCs/>
        <w:spacing w:val="-1"/>
        <w:w w:val="99"/>
        <w:sz w:val="24"/>
        <w:szCs w:val="24"/>
        <w:lang w:val="es-ES" w:eastAsia="en-US" w:bidi="ar-SA"/>
      </w:rPr>
    </w:lvl>
    <w:lvl w:ilvl="1" w:tplc="642208B0">
      <w:numFmt w:val="bullet"/>
      <w:lvlText w:val="•"/>
      <w:lvlJc w:val="left"/>
      <w:pPr>
        <w:ind w:left="1518" w:hanging="204"/>
      </w:pPr>
      <w:rPr>
        <w:rFonts w:ascii="Times New Roman" w:eastAsia="Times New Roman" w:hAnsi="Times New Roman" w:cs="Times New Roman" w:hint="default"/>
        <w:spacing w:val="-3"/>
        <w:w w:val="99"/>
        <w:sz w:val="24"/>
        <w:szCs w:val="24"/>
        <w:lang w:val="es-ES" w:eastAsia="en-US" w:bidi="ar-SA"/>
      </w:rPr>
    </w:lvl>
    <w:lvl w:ilvl="2" w:tplc="B100BD86">
      <w:numFmt w:val="bullet"/>
      <w:lvlText w:val="•"/>
      <w:lvlJc w:val="left"/>
      <w:pPr>
        <w:ind w:left="2513" w:hanging="204"/>
      </w:pPr>
      <w:rPr>
        <w:rFonts w:hint="default"/>
        <w:lang w:val="es-ES" w:eastAsia="en-US" w:bidi="ar-SA"/>
      </w:rPr>
    </w:lvl>
    <w:lvl w:ilvl="3" w:tplc="75B40788">
      <w:numFmt w:val="bullet"/>
      <w:lvlText w:val="•"/>
      <w:lvlJc w:val="left"/>
      <w:pPr>
        <w:ind w:left="3506" w:hanging="204"/>
      </w:pPr>
      <w:rPr>
        <w:rFonts w:hint="default"/>
        <w:lang w:val="es-ES" w:eastAsia="en-US" w:bidi="ar-SA"/>
      </w:rPr>
    </w:lvl>
    <w:lvl w:ilvl="4" w:tplc="33FA796C">
      <w:numFmt w:val="bullet"/>
      <w:lvlText w:val="•"/>
      <w:lvlJc w:val="left"/>
      <w:pPr>
        <w:ind w:left="4500" w:hanging="204"/>
      </w:pPr>
      <w:rPr>
        <w:rFonts w:hint="default"/>
        <w:lang w:val="es-ES" w:eastAsia="en-US" w:bidi="ar-SA"/>
      </w:rPr>
    </w:lvl>
    <w:lvl w:ilvl="5" w:tplc="C1CEAB36">
      <w:numFmt w:val="bullet"/>
      <w:lvlText w:val="•"/>
      <w:lvlJc w:val="left"/>
      <w:pPr>
        <w:ind w:left="5493" w:hanging="204"/>
      </w:pPr>
      <w:rPr>
        <w:rFonts w:hint="default"/>
        <w:lang w:val="es-ES" w:eastAsia="en-US" w:bidi="ar-SA"/>
      </w:rPr>
    </w:lvl>
    <w:lvl w:ilvl="6" w:tplc="C710568C">
      <w:numFmt w:val="bullet"/>
      <w:lvlText w:val="•"/>
      <w:lvlJc w:val="left"/>
      <w:pPr>
        <w:ind w:left="6486" w:hanging="204"/>
      </w:pPr>
      <w:rPr>
        <w:rFonts w:hint="default"/>
        <w:lang w:val="es-ES" w:eastAsia="en-US" w:bidi="ar-SA"/>
      </w:rPr>
    </w:lvl>
    <w:lvl w:ilvl="7" w:tplc="AD9EF2AC">
      <w:numFmt w:val="bullet"/>
      <w:lvlText w:val="•"/>
      <w:lvlJc w:val="left"/>
      <w:pPr>
        <w:ind w:left="7480" w:hanging="204"/>
      </w:pPr>
      <w:rPr>
        <w:rFonts w:hint="default"/>
        <w:lang w:val="es-ES" w:eastAsia="en-US" w:bidi="ar-SA"/>
      </w:rPr>
    </w:lvl>
    <w:lvl w:ilvl="8" w:tplc="6FA8DAC8">
      <w:numFmt w:val="bullet"/>
      <w:lvlText w:val="•"/>
      <w:lvlJc w:val="left"/>
      <w:pPr>
        <w:ind w:left="8473" w:hanging="204"/>
      </w:pPr>
      <w:rPr>
        <w:rFonts w:hint="default"/>
        <w:lang w:val="es-E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D1"/>
    <w:rsid w:val="0001483F"/>
    <w:rsid w:val="00081820"/>
    <w:rsid w:val="000963A2"/>
    <w:rsid w:val="001E6CA2"/>
    <w:rsid w:val="001F57A4"/>
    <w:rsid w:val="002819E2"/>
    <w:rsid w:val="002A7E31"/>
    <w:rsid w:val="00315A34"/>
    <w:rsid w:val="004E37A9"/>
    <w:rsid w:val="006B04AF"/>
    <w:rsid w:val="006C5AD1"/>
    <w:rsid w:val="00782D38"/>
    <w:rsid w:val="0086192E"/>
    <w:rsid w:val="00884BB1"/>
    <w:rsid w:val="008B2F87"/>
    <w:rsid w:val="00935C5D"/>
    <w:rsid w:val="00A86D0F"/>
    <w:rsid w:val="00CC303F"/>
    <w:rsid w:val="00E600F3"/>
    <w:rsid w:val="00E66B9B"/>
    <w:rsid w:val="00F638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C59C33-3AED-49C0-BF1D-286A69D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qFormat/>
    <w:pPr>
      <w:spacing w:before="40"/>
      <w:ind w:left="113" w:right="1549"/>
      <w:jc w:val="center"/>
    </w:pPr>
    <w:rPr>
      <w:rFonts w:ascii="Arial" w:eastAsia="Arial" w:hAnsi="Arial" w:cs="Arial"/>
      <w:sz w:val="32"/>
      <w:szCs w:val="32"/>
    </w:rPr>
  </w:style>
  <w:style w:type="paragraph" w:styleId="Prrafodelista">
    <w:name w:val="List Paragraph"/>
    <w:basedOn w:val="Normal"/>
    <w:uiPriority w:val="1"/>
    <w:qFormat/>
    <w:pPr>
      <w:ind w:left="861" w:hanging="360"/>
    </w:pPr>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rsid w:val="00CC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vcherrequintanill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linkedin.com/in/jorge-zapata-160192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tproyecta@gmail.com" TargetMode="External"/><Relationship Id="rId10" Type="http://schemas.openxmlformats.org/officeDocument/2006/relationships/hyperlink" Target="http://www.emdat.be/pub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d.be/sites/default/files/Disaster_numbers_presentation_2010.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8731</Words>
  <Characters>48024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HP</cp:lastModifiedBy>
  <cp:revision>2</cp:revision>
  <dcterms:created xsi:type="dcterms:W3CDTF">2020-06-27T16:50:00Z</dcterms:created>
  <dcterms:modified xsi:type="dcterms:W3CDTF">2020-06-27T16:50:00Z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2020-02-13T00:00:00Z</vt:filetime>
  </property>
</Properties>
</file>